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DB1A" w14:textId="6F10E375" w:rsidR="000A7473" w:rsidRDefault="000A7473" w:rsidP="008B07B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5F2FCDB" w14:textId="4E29F404" w:rsidR="00182257" w:rsidRDefault="00182257" w:rsidP="008B07B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 wp14:anchorId="7E996969" wp14:editId="3830F3A5">
            <wp:extent cx="6057900" cy="83093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788" cy="8317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21B16" w14:textId="2AD60431" w:rsidR="00182257" w:rsidRDefault="00182257" w:rsidP="008B07B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F3FB4D2" w14:textId="1A08A067" w:rsidR="00182257" w:rsidRDefault="00182257" w:rsidP="00182257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7FE472A" w14:textId="77777777" w:rsidR="00182257" w:rsidRPr="008B07BE" w:rsidRDefault="00182257" w:rsidP="008B07B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245249B" w14:textId="77777777" w:rsidR="000A7473" w:rsidRPr="000A7473" w:rsidRDefault="000A7473" w:rsidP="000A7473">
      <w:pPr>
        <w:jc w:val="center"/>
        <w:rPr>
          <w:rFonts w:ascii="Times New Roman" w:hAnsi="Times New Roman" w:cs="Times New Roman"/>
          <w:b/>
          <w:bCs/>
        </w:rPr>
      </w:pPr>
      <w:r w:rsidRPr="000A7473">
        <w:rPr>
          <w:rFonts w:ascii="Times New Roman" w:hAnsi="Times New Roman" w:cs="Times New Roman"/>
          <w:b/>
          <w:bCs/>
        </w:rPr>
        <w:t>1. Общие положения</w:t>
      </w:r>
    </w:p>
    <w:p w14:paraId="43BDB78F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 </w:t>
      </w:r>
    </w:p>
    <w:p w14:paraId="28F65131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1.2. Стандарты призваны установить ключевые принципы, которыми должны руководствоваться работники. </w:t>
      </w:r>
    </w:p>
    <w:p w14:paraId="5E6D5F5E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1.</w:t>
      </w:r>
      <w:proofErr w:type="gramStart"/>
      <w:r w:rsidRPr="000A7473">
        <w:rPr>
          <w:rFonts w:ascii="Times New Roman" w:hAnsi="Times New Roman" w:cs="Times New Roman"/>
        </w:rPr>
        <w:t>3.Стандарты</w:t>
      </w:r>
      <w:proofErr w:type="gramEnd"/>
      <w:r w:rsidRPr="000A7473">
        <w:rPr>
          <w:rFonts w:ascii="Times New Roman" w:hAnsi="Times New Roman" w:cs="Times New Roman"/>
        </w:rPr>
        <w:t xml:space="preserve"> устанавливаются на основании Конституции РФ, федерального закона от 29.12.2012 года № 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 российской школы. </w:t>
      </w:r>
    </w:p>
    <w:p w14:paraId="39133317" w14:textId="6B6B2657" w:rsidR="000A7473" w:rsidRPr="000A7473" w:rsidRDefault="000A7473" w:rsidP="000A7473">
      <w:pPr>
        <w:jc w:val="center"/>
        <w:rPr>
          <w:rFonts w:ascii="Times New Roman" w:hAnsi="Times New Roman" w:cs="Times New Roman"/>
          <w:b/>
          <w:bCs/>
        </w:rPr>
      </w:pPr>
      <w:r w:rsidRPr="000A7473">
        <w:rPr>
          <w:rFonts w:ascii="Times New Roman" w:hAnsi="Times New Roman" w:cs="Times New Roman"/>
          <w:b/>
          <w:bCs/>
        </w:rPr>
        <w:t>2. Ценности</w:t>
      </w:r>
    </w:p>
    <w:p w14:paraId="62DCEF89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2.1. При осуществлении своей деятельности работник руководствуется следующими принципами: добросовестность, прозрачность, развитие. </w:t>
      </w:r>
    </w:p>
    <w:p w14:paraId="7A7D94D8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2.2.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14:paraId="0667472B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2.3. Прозрачность означает обеспечение доступности информации о деятельности образовательного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 </w:t>
      </w:r>
    </w:p>
    <w:p w14:paraId="0732EA33" w14:textId="426658D8" w:rsidR="000A7473" w:rsidRPr="000A7473" w:rsidRDefault="000A7473" w:rsidP="000A7473">
      <w:pPr>
        <w:jc w:val="center"/>
        <w:rPr>
          <w:rFonts w:ascii="Times New Roman" w:hAnsi="Times New Roman" w:cs="Times New Roman"/>
          <w:b/>
          <w:bCs/>
        </w:rPr>
      </w:pPr>
      <w:r w:rsidRPr="000A7473">
        <w:rPr>
          <w:rFonts w:ascii="Times New Roman" w:hAnsi="Times New Roman" w:cs="Times New Roman"/>
          <w:b/>
          <w:bCs/>
        </w:rPr>
        <w:t>3. Противодействие коррупции</w:t>
      </w:r>
    </w:p>
    <w:p w14:paraId="49429549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3.</w:t>
      </w:r>
      <w:proofErr w:type="gramStart"/>
      <w:r w:rsidRPr="000A7473">
        <w:rPr>
          <w:rFonts w:ascii="Times New Roman" w:hAnsi="Times New Roman" w:cs="Times New Roman"/>
        </w:rPr>
        <w:t>1.Приоритетом</w:t>
      </w:r>
      <w:proofErr w:type="gramEnd"/>
      <w:r w:rsidRPr="000A7473">
        <w:rPr>
          <w:rFonts w:ascii="Times New Roman" w:hAnsi="Times New Roman" w:cs="Times New Roman"/>
        </w:rPr>
        <w:t xml:space="preserve"> в деятельности образовательного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 </w:t>
      </w:r>
    </w:p>
    <w:p w14:paraId="54EE83FA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3.2. Для работников образовательного учреждения недопустимо нарушение закона.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14:paraId="7AD84711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3.3. Важнейшей мерой по поддержанию безупречной репутации образовательного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 </w:t>
      </w:r>
    </w:p>
    <w:p w14:paraId="57651A54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3.4.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 </w:t>
      </w:r>
    </w:p>
    <w:p w14:paraId="61F33595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lastRenderedPageBreak/>
        <w:t>3.5.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с обучающимися и их родителями (законными представителями).</w:t>
      </w:r>
    </w:p>
    <w:p w14:paraId="34A824A2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3.6. Деятельность учреждения направлена на реализацию основных задач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 </w:t>
      </w:r>
    </w:p>
    <w:p w14:paraId="4E197D35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3.7. 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14:paraId="330D8E10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3.8. В образовательном учреждении 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  3.9. 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 </w:t>
      </w:r>
    </w:p>
    <w:p w14:paraId="3C815978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3.10.В образовательном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14:paraId="70BF8FA8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3.11. В образовательном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 3.12. В образовательном учреждении недопустимо осуществление деятельности на основе сговора, т.е. между двумя или более сторонами с целью достижения незаконной цели, включая оказание ненадлежащего влияния на действия другой стороны. </w:t>
      </w:r>
    </w:p>
    <w:p w14:paraId="450721DB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3.13.В образовательном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 </w:t>
      </w:r>
    </w:p>
    <w:p w14:paraId="542B43D5" w14:textId="123CD28E" w:rsidR="000A7473" w:rsidRPr="000A7473" w:rsidRDefault="000A7473" w:rsidP="000A7473">
      <w:pPr>
        <w:jc w:val="center"/>
        <w:rPr>
          <w:rFonts w:ascii="Times New Roman" w:hAnsi="Times New Roman" w:cs="Times New Roman"/>
          <w:b/>
          <w:bCs/>
        </w:rPr>
      </w:pPr>
      <w:r w:rsidRPr="000A7473">
        <w:rPr>
          <w:rFonts w:ascii="Times New Roman" w:hAnsi="Times New Roman" w:cs="Times New Roman"/>
          <w:b/>
          <w:bCs/>
        </w:rPr>
        <w:t>4. Обращение с подарками</w:t>
      </w:r>
    </w:p>
    <w:p w14:paraId="25D401B0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4.</w:t>
      </w:r>
      <w:proofErr w:type="gramStart"/>
      <w:r w:rsidRPr="000A7473">
        <w:rPr>
          <w:rFonts w:ascii="Times New Roman" w:hAnsi="Times New Roman" w:cs="Times New Roman"/>
        </w:rPr>
        <w:t>1.По</w:t>
      </w:r>
      <w:proofErr w:type="gramEnd"/>
      <w:r w:rsidRPr="000A7473">
        <w:rPr>
          <w:rFonts w:ascii="Times New Roman" w:hAnsi="Times New Roman" w:cs="Times New Roman"/>
        </w:rPr>
        <w:t xml:space="preserve"> отношению к подаркам в учреждении сформированы следующие принципы: законность, ответственность и уместность.</w:t>
      </w:r>
    </w:p>
    <w:p w14:paraId="3D15DB63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4.</w:t>
      </w:r>
      <w:proofErr w:type="gramStart"/>
      <w:r w:rsidRPr="000A7473">
        <w:rPr>
          <w:rFonts w:ascii="Times New Roman" w:hAnsi="Times New Roman" w:cs="Times New Roman"/>
        </w:rPr>
        <w:t>2.Предоставление</w:t>
      </w:r>
      <w:proofErr w:type="gramEnd"/>
      <w:r w:rsidRPr="000A7473">
        <w:rPr>
          <w:rFonts w:ascii="Times New Roman" w:hAnsi="Times New Roman" w:cs="Times New Roman"/>
        </w:rPr>
        <w:t xml:space="preserve">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</w:t>
      </w:r>
      <w:r w:rsidRPr="000A7473">
        <w:rPr>
          <w:rFonts w:ascii="Times New Roman" w:hAnsi="Times New Roman" w:cs="Times New Roman"/>
        </w:rPr>
        <w:lastRenderedPageBreak/>
        <w:t xml:space="preserve">должно вынуждать работников тем или иным образом скрывать это от руководителей и других работников. </w:t>
      </w:r>
    </w:p>
    <w:p w14:paraId="0C3A8B76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4.3. Подарками считается любое безвозмездное предоставление какой-либо вещи в связи с осуществлением учреждением своей деятельности.</w:t>
      </w:r>
    </w:p>
    <w:p w14:paraId="0184A4C8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14:paraId="46790AE0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4.5.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 </w:t>
      </w:r>
    </w:p>
    <w:p w14:paraId="03C944FB" w14:textId="50B03061" w:rsidR="000A7473" w:rsidRPr="000A7473" w:rsidRDefault="000A7473" w:rsidP="000A7473">
      <w:pPr>
        <w:jc w:val="center"/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5. Недопущение конфликта интересов</w:t>
      </w:r>
    </w:p>
    <w:p w14:paraId="3DBBD945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5.</w:t>
      </w:r>
      <w:proofErr w:type="gramStart"/>
      <w:r w:rsidRPr="000A7473">
        <w:rPr>
          <w:rFonts w:ascii="Times New Roman" w:hAnsi="Times New Roman" w:cs="Times New Roman"/>
        </w:rPr>
        <w:t>1.Развитие</w:t>
      </w:r>
      <w:proofErr w:type="gramEnd"/>
      <w:r w:rsidRPr="000A7473">
        <w:rPr>
          <w:rFonts w:ascii="Times New Roman" w:hAnsi="Times New Roman" w:cs="Times New Roman"/>
        </w:rPr>
        <w:t xml:space="preserve">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</w:t>
      </w:r>
    </w:p>
    <w:p w14:paraId="70EA5869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5.2. Во избежание конфликта интересов, работники учреждения должны выполнять следующие требования: </w:t>
      </w:r>
    </w:p>
    <w:p w14:paraId="087B4DE9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 </w:t>
      </w:r>
    </w:p>
    <w:p w14:paraId="32B65833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5.2.2. Работник вправе использовать имущество учреждения (в том числе оборудование) исключительно в целях, связанных с выполнением своей трудовой функции. </w:t>
      </w:r>
    </w:p>
    <w:p w14:paraId="122A9F6E" w14:textId="77777777" w:rsidR="000A7473" w:rsidRPr="000A7473" w:rsidRDefault="000A7473" w:rsidP="000A7473">
      <w:pPr>
        <w:jc w:val="center"/>
        <w:rPr>
          <w:rFonts w:ascii="Times New Roman" w:hAnsi="Times New Roman" w:cs="Times New Roman"/>
          <w:b/>
          <w:bCs/>
        </w:rPr>
      </w:pPr>
      <w:r w:rsidRPr="000A7473">
        <w:rPr>
          <w:rFonts w:ascii="Times New Roman" w:hAnsi="Times New Roman" w:cs="Times New Roman"/>
          <w:b/>
          <w:bCs/>
        </w:rPr>
        <w:t>6. Конфиденциальность</w:t>
      </w:r>
    </w:p>
    <w:p w14:paraId="2706F34A" w14:textId="77777777" w:rsidR="000A7473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 xml:space="preserve"> 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 </w:t>
      </w:r>
    </w:p>
    <w:p w14:paraId="2E3C32A8" w14:textId="0832FC55" w:rsidR="00BB1B3F" w:rsidRPr="000A7473" w:rsidRDefault="000A7473">
      <w:pPr>
        <w:rPr>
          <w:rFonts w:ascii="Times New Roman" w:hAnsi="Times New Roman" w:cs="Times New Roman"/>
        </w:rPr>
      </w:pPr>
      <w:r w:rsidRPr="000A7473">
        <w:rPr>
          <w:rFonts w:ascii="Times New Roman" w:hAnsi="Times New Roman" w:cs="Times New Roman"/>
        </w:rPr>
        <w:t>6.2. Передача информации внутри учреждения осуществляется в соответствии с процедурами, установленными внутренними документами.</w:t>
      </w:r>
    </w:p>
    <w:sectPr w:rsidR="00BB1B3F" w:rsidRPr="000A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73"/>
    <w:rsid w:val="000A7473"/>
    <w:rsid w:val="00182257"/>
    <w:rsid w:val="00364D11"/>
    <w:rsid w:val="008B07BE"/>
    <w:rsid w:val="00B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3DC2"/>
  <w15:chartTrackingRefBased/>
  <w15:docId w15:val="{086B1FAD-25B3-4D96-B383-D0B9EF89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2024-02-15T18:28:00Z</dcterms:created>
  <dcterms:modified xsi:type="dcterms:W3CDTF">2024-02-15T20:46:00Z</dcterms:modified>
</cp:coreProperties>
</file>