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79" w:rsidRPr="003D0FB9" w:rsidRDefault="00972079" w:rsidP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EDD6808" wp14:editId="3EECF6EA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079" w:rsidRPr="003D0FB9" w:rsidRDefault="00972079" w:rsidP="0097207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72079" w:rsidRPr="003D0FB9" w:rsidRDefault="00972079" w:rsidP="009720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72079" w:rsidRPr="003D0FB9" w:rsidRDefault="00972079" w:rsidP="009720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972079" w:rsidRDefault="00972079" w:rsidP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972079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Pr="003D0FB9" w:rsidRDefault="00972079" w:rsidP="006E490A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Default="00972079" w:rsidP="006E49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72079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Pr="003D0FB9" w:rsidRDefault="00972079" w:rsidP="006E490A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Pr="003D0FB9" w:rsidRDefault="00972079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972079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2079" w:rsidRPr="003D0FB9" w:rsidRDefault="00972079" w:rsidP="006E49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2079" w:rsidRPr="003D0FB9" w:rsidRDefault="00972079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2079" w:rsidRPr="003D0FB9" w:rsidRDefault="00972079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972079" w:rsidRPr="003D0FB9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Pr="003D0FB9" w:rsidRDefault="00972079" w:rsidP="006E490A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079" w:rsidRPr="003D0FB9" w:rsidRDefault="00972079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951B3C" w:rsidRDefault="00951B3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51B3C" w:rsidRDefault="00951B3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40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Положение</w:t>
      </w:r>
      <w:r w:rsidRPr="00972079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br/>
        <w:t>о</w:t>
      </w:r>
      <w:r w:rsidRPr="00972079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972079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формах обучения</w:t>
      </w:r>
    </w:p>
    <w:p w:rsidR="00951B3C" w:rsidRPr="00972079" w:rsidRDefault="0095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97207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436B" w:rsidRDefault="00B2436B" w:rsidP="00B243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2079" w:rsidRDefault="00B2436B" w:rsidP="00B243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  <w:bookmarkStart w:id="0" w:name="_GoBack"/>
      <w:bookmarkEnd w:id="0"/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формах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формы обучения,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которых реализуются образовательные программы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порядок выбора форм обучения.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 программами, разрабатываемыми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утверждаемыми школой самостоятельно,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выбранной формы обучения.</w:t>
      </w:r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очной, очно-заочной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заочной формах.</w:t>
      </w:r>
      <w:proofErr w:type="gramEnd"/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2.2.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очной форме организуется для несовершеннолетних обучающихся и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совершеннолетних обучающихся, продолжающих непрерывное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2.3.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форме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обучающихся,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ребенка,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заявлению обучающегося, освоившего уровень основного общего образования или после достижения возраста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2.4.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учебными планами.</w:t>
      </w:r>
    </w:p>
    <w:p w:rsidR="00951B3C" w:rsidRDefault="0097207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1B3C" w:rsidRPr="00972079" w:rsidRDefault="0097207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очной форме обучения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соответствующего уровня общего образования;</w:t>
      </w:r>
    </w:p>
    <w:p w:rsidR="00951B3C" w:rsidRPr="00972079" w:rsidRDefault="0097207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составляет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обучения;</w:t>
      </w:r>
    </w:p>
    <w:p w:rsidR="00951B3C" w:rsidRPr="00972079" w:rsidRDefault="0097207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федеральными государственными образовательными стандартами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2.6.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2.7. Допускается сочетание различных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 получения образования.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2.8. Обучающиеся, осваивающие образовательные программы общего образования,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формы обучения обладают всеми академическими правами, установленными законодательством.</w:t>
      </w:r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3.1. Выбор формы обучения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осуществляют родители (законные представители)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школу,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 При выборе формы обучения родители (законные представители) обучающегося должны учесть мнение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рекомендации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наличии), особенности организации обучения, установленные положением.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3.2. 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положения,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3.3. Выбор формы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законодательством.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3.4. Перевод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при наличии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выбранной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соблюдении особенностей организации обучения, установленных положением.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оформляется 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момента подачи заявления.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или иным лицом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основании соответствующих изменений,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  <w:proofErr w:type="gramEnd"/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образовательной деятельности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4.1. Освоение общеобразовательных программ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предполагает обязательное посещение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предметам соответствующего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4.2. Начало учебного года при реализации общеобразовательной программы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 общего образования может переноситься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один месяц,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три месяца.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также иные виды деятельности, предусмотренные учебными планами.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4.4. Основными формами организации образовательной деятельности при заочной форме обучения являются установочная сессия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аттестация. Учебные занятия установочной сессии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учебным планом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формах, предусмотренных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определяет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учетом конкретных условий обучения.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4.5. Общий объем учебной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течение дня для всех форм обучения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очно-заочной, заочной формах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 учебные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объеме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менее двух часов для очно заочной формы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менее одного часа для заочной формы обучения.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движении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физической активности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возраста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занятия могут быть организованы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4.7. Сроки получения общего образования соответствующего уровня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формы обучения устанавливаются федеральными государственными образовательными стандартами.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4.8. Школа вправе реализовывать общеобразовательные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при любой форме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области образования.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обучающимся, при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определяется учебным планом (индивидуальным учебным планом)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  <w:proofErr w:type="gramEnd"/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4.9.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образовательной программы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учебным планом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части образовательной программы.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всех форм обучения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4.10. Индивидуальный учет результатов освоения образовательных программ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поощрений таких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также 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архивах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этих результатах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поощрениях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и (или) электронных носителях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951B3C" w:rsidRPr="00972079" w:rsidRDefault="0097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очно-заочной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заочной форм обучения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5.1. Школа открывает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формами обучения при наличии условий, необходимых для осуществления образовательной деятельности.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5.2. Наполняемость классов при очно-заочной форме обучения устанавливается в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количестве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менее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меньшем количестве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может организовывать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заочной формой обучения.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5.3. Классы заочной формы обучения учреждение открывает при наличии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случае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заявлением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заочной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обратилось менее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человек,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выбранным формам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каждого обучающегося.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gramStart"/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положения, помимо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обучение предоставляют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(при наличии),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классного журнала, справку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обучении или периоде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общего, основного общего или среднего общего образования или иные подтверждающие документы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указанием количества часов, прослушанных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предметам.</w:t>
      </w:r>
      <w:proofErr w:type="gramEnd"/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имеющие указанных документов, могут быть приняты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заявлению на</w:t>
      </w:r>
      <w:r w:rsidRPr="00972079">
        <w:rPr>
          <w:lang w:val="ru-RU"/>
        </w:rPr>
        <w:br/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:rsidR="00951B3C" w:rsidRPr="00972079" w:rsidRDefault="009720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5.5. Предельный возраст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079">
        <w:rPr>
          <w:rFonts w:hAnsi="Times New Roman" w:cs="Times New Roman"/>
          <w:color w:val="000000"/>
          <w:sz w:val="24"/>
          <w:szCs w:val="24"/>
          <w:lang w:val="ru-RU"/>
        </w:rPr>
        <w:t>ограничивается.</w:t>
      </w:r>
    </w:p>
    <w:sectPr w:rsidR="00951B3C" w:rsidRPr="0097207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F2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51B3C"/>
    <w:rsid w:val="00972079"/>
    <w:rsid w:val="00B2436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1464</Words>
  <Characters>8350</Characters>
  <Application>Microsoft Office Word</Application>
  <DocSecurity>0</DocSecurity>
  <Lines>69</Lines>
  <Paragraphs>19</Paragraphs>
  <ScaleCrop>false</ScaleCrop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2023-11-29T05:48:00Z</dcterms:modified>
</cp:coreProperties>
</file>