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42A5D" w14:textId="57598188" w:rsidR="0009076C" w:rsidRPr="00CF4D11" w:rsidRDefault="0009076C">
      <w:pPr>
        <w:rPr>
          <w:rFonts w:ascii="Times New Roman" w:hAnsi="Times New Roman" w:cs="Times New Roman"/>
          <w:sz w:val="24"/>
          <w:szCs w:val="24"/>
        </w:rPr>
      </w:pPr>
    </w:p>
    <w:p w14:paraId="79C0AE8D" w14:textId="77777777" w:rsidR="00CF4D11" w:rsidRPr="00CF4D11" w:rsidRDefault="00CF4D11" w:rsidP="00CF4D11">
      <w:pPr>
        <w:spacing w:after="0" w:line="240" w:lineRule="auto"/>
        <w:jc w:val="center"/>
        <w:rPr>
          <w:rFonts w:ascii="Times New Roman" w:eastAsiaTheme="minorEastAsia" w:hAnsi="Times New Roman" w:cs="Times New Roman"/>
          <w:b/>
          <w:sz w:val="24"/>
          <w:szCs w:val="24"/>
          <w:lang w:eastAsia="ru-RU"/>
        </w:rPr>
      </w:pPr>
      <w:r w:rsidRPr="00CF4D11">
        <w:rPr>
          <w:rFonts w:ascii="Times New Roman" w:eastAsiaTheme="minorEastAsia" w:hAnsi="Times New Roman" w:cs="Times New Roman"/>
          <w:b/>
          <w:sz w:val="24"/>
          <w:szCs w:val="24"/>
          <w:lang w:eastAsia="ru-RU"/>
        </w:rPr>
        <w:t>МУНИЦИПАЛЬНОЕ КАЗЕННОЕ ОБЩЕОБРАЗОВАТЕЛЬНОЕ УЧРЕЖДЕНИЕ «ХУЦЕЕВСКАЯ СРЕДНЯЯ ОБЩЕОБРАЗОВАТЕЛЬНАЯ ШКОЛА»</w:t>
      </w:r>
    </w:p>
    <w:p w14:paraId="6FF54178" w14:textId="77777777" w:rsidR="00CF4D11" w:rsidRPr="00CF4D11" w:rsidRDefault="00CF4D11" w:rsidP="00CF4D11">
      <w:pPr>
        <w:spacing w:after="0" w:line="240" w:lineRule="auto"/>
        <w:jc w:val="center"/>
        <w:rPr>
          <w:rFonts w:ascii="Times New Roman" w:eastAsiaTheme="minorEastAsia" w:hAnsi="Times New Roman" w:cs="Times New Roman"/>
          <w:b/>
          <w:sz w:val="24"/>
          <w:szCs w:val="24"/>
          <w:lang w:eastAsia="ru-RU"/>
        </w:rPr>
      </w:pPr>
      <w:r w:rsidRPr="00CF4D11">
        <w:rPr>
          <w:rFonts w:ascii="Times New Roman" w:eastAsiaTheme="minorEastAsia" w:hAnsi="Times New Roman" w:cs="Times New Roman"/>
          <w:b/>
          <w:sz w:val="24"/>
          <w:szCs w:val="24"/>
          <w:lang w:eastAsia="ru-RU"/>
        </w:rPr>
        <w:t>(МКОУ «Хуцеевская СОШ»)</w:t>
      </w:r>
    </w:p>
    <w:p w14:paraId="2EDD8850" w14:textId="77777777" w:rsidR="00CF4D11" w:rsidRPr="00CF4D11" w:rsidRDefault="00CF4D11" w:rsidP="00CF4D11">
      <w:pPr>
        <w:spacing w:after="0" w:line="240" w:lineRule="auto"/>
        <w:jc w:val="center"/>
        <w:rPr>
          <w:rFonts w:ascii="Times New Roman" w:eastAsiaTheme="minorEastAsia" w:hAnsi="Times New Roman" w:cs="Times New Roman"/>
          <w:b/>
          <w:sz w:val="24"/>
          <w:szCs w:val="24"/>
          <w:lang w:eastAsia="ru-RU"/>
        </w:rPr>
      </w:pPr>
    </w:p>
    <w:p w14:paraId="03C33850"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p w14:paraId="735400F8"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tbl>
      <w:tblPr>
        <w:tblW w:w="4500" w:type="pct"/>
        <w:tblCellSpacing w:w="15" w:type="dxa"/>
        <w:tblLook w:val="04A0" w:firstRow="1" w:lastRow="0" w:firstColumn="1" w:lastColumn="0" w:noHBand="0" w:noVBand="1"/>
      </w:tblPr>
      <w:tblGrid>
        <w:gridCol w:w="5642"/>
        <w:gridCol w:w="3777"/>
      </w:tblGrid>
      <w:tr w:rsidR="00CF4D11" w:rsidRPr="00CF4D11" w14:paraId="40E211DD" w14:textId="77777777" w:rsidTr="00075E7A">
        <w:trPr>
          <w:tblCellSpacing w:w="15" w:type="dxa"/>
        </w:trPr>
        <w:tc>
          <w:tcPr>
            <w:tcW w:w="3000" w:type="pct"/>
            <w:tcMar>
              <w:top w:w="15" w:type="dxa"/>
              <w:left w:w="15" w:type="dxa"/>
              <w:bottom w:w="15" w:type="dxa"/>
              <w:right w:w="15" w:type="dxa"/>
            </w:tcMar>
            <w:vAlign w:val="center"/>
            <w:hideMark/>
          </w:tcPr>
          <w:p w14:paraId="78B614DD" w14:textId="77777777" w:rsidR="00CF4D11" w:rsidRPr="00CF4D11" w:rsidRDefault="00CF4D11" w:rsidP="00075E7A">
            <w:pPr>
              <w:spacing w:after="0" w:line="240" w:lineRule="auto"/>
              <w:rPr>
                <w:rFonts w:ascii="Times New Roman" w:eastAsia="Times New Roman" w:hAnsi="Times New Roman" w:cs="Times New Roman"/>
                <w:sz w:val="24"/>
                <w:szCs w:val="24"/>
              </w:rPr>
            </w:pPr>
            <w:r w:rsidRPr="00CF4D11">
              <w:rPr>
                <w:rFonts w:ascii="Times New Roman" w:eastAsia="Times New Roman" w:hAnsi="Times New Roman" w:cs="Times New Roman"/>
                <w:b/>
                <w:bCs/>
                <w:sz w:val="24"/>
                <w:szCs w:val="24"/>
              </w:rPr>
              <w:t>СОГЛАСОВАНО</w:t>
            </w:r>
            <w:r w:rsidRPr="00CF4D11">
              <w:rPr>
                <w:rFonts w:ascii="Times New Roman" w:eastAsia="Times New Roman" w:hAnsi="Times New Roman" w:cs="Times New Roman"/>
                <w:sz w:val="24"/>
                <w:szCs w:val="24"/>
              </w:rPr>
              <w:t xml:space="preserve"> </w:t>
            </w:r>
          </w:p>
          <w:p w14:paraId="7C4B5C57" w14:textId="77777777" w:rsidR="00CF4D11" w:rsidRPr="00CF4D11" w:rsidRDefault="00CF4D11" w:rsidP="00075E7A">
            <w:pPr>
              <w:spacing w:before="100" w:beforeAutospacing="1" w:after="100" w:afterAutospacing="1" w:line="240" w:lineRule="auto"/>
              <w:rPr>
                <w:rFonts w:ascii="Times New Roman" w:eastAsia="Times New Roman" w:hAnsi="Times New Roman" w:cs="Times New Roman"/>
                <w:sz w:val="24"/>
                <w:szCs w:val="24"/>
              </w:rPr>
            </w:pPr>
            <w:r w:rsidRPr="00CF4D11">
              <w:rPr>
                <w:rFonts w:ascii="Times New Roman" w:eastAsia="Times New Roman" w:hAnsi="Times New Roman" w:cs="Times New Roman"/>
                <w:sz w:val="24"/>
                <w:szCs w:val="24"/>
              </w:rPr>
              <w:t>Председатель ПК</w:t>
            </w:r>
            <w:r w:rsidRPr="00CF4D11">
              <w:rPr>
                <w:rFonts w:ascii="Times New Roman" w:eastAsia="Times New Roman" w:hAnsi="Times New Roman" w:cs="Times New Roman"/>
                <w:sz w:val="24"/>
                <w:szCs w:val="24"/>
              </w:rPr>
              <w:br/>
            </w:r>
            <w:r w:rsidRPr="00CF4D11">
              <w:rPr>
                <w:rFonts w:ascii="Times New Roman" w:eastAsia="Times New Roman" w:hAnsi="Times New Roman" w:cs="Times New Roman"/>
                <w:sz w:val="24"/>
                <w:szCs w:val="24"/>
              </w:rPr>
              <w:br/>
              <w:t>_____________Шуайбов Ш.Х.</w:t>
            </w:r>
            <w:r w:rsidRPr="00CF4D11">
              <w:rPr>
                <w:rFonts w:ascii="Times New Roman" w:eastAsia="Times New Roman" w:hAnsi="Times New Roman" w:cs="Times New Roman"/>
                <w:sz w:val="24"/>
                <w:szCs w:val="24"/>
              </w:rPr>
              <w:br/>
            </w:r>
          </w:p>
          <w:p w14:paraId="722271C2" w14:textId="77777777" w:rsidR="00CF4D11" w:rsidRPr="00CF4D11" w:rsidRDefault="00CF4D11" w:rsidP="00075E7A">
            <w:pPr>
              <w:spacing w:before="100" w:beforeAutospacing="1" w:after="100" w:afterAutospacing="1" w:line="240" w:lineRule="auto"/>
              <w:rPr>
                <w:rFonts w:ascii="Times New Roman" w:eastAsia="Times New Roman" w:hAnsi="Times New Roman" w:cs="Times New Roman"/>
                <w:sz w:val="24"/>
                <w:szCs w:val="24"/>
              </w:rPr>
            </w:pPr>
            <w:r w:rsidRPr="00CF4D11">
              <w:rPr>
                <w:rFonts w:ascii="Times New Roman" w:eastAsia="Times New Roman" w:hAnsi="Times New Roman" w:cs="Times New Roman"/>
                <w:sz w:val="24"/>
                <w:szCs w:val="24"/>
              </w:rPr>
              <w:br/>
            </w:r>
          </w:p>
        </w:tc>
        <w:tc>
          <w:tcPr>
            <w:tcW w:w="0" w:type="auto"/>
            <w:tcMar>
              <w:top w:w="15" w:type="dxa"/>
              <w:left w:w="15" w:type="dxa"/>
              <w:bottom w:w="15" w:type="dxa"/>
              <w:right w:w="15" w:type="dxa"/>
            </w:tcMar>
            <w:vAlign w:val="center"/>
            <w:hideMark/>
          </w:tcPr>
          <w:p w14:paraId="2E731EEE" w14:textId="77777777" w:rsidR="00CF4D11" w:rsidRPr="00CF4D11" w:rsidRDefault="00CF4D11" w:rsidP="00075E7A">
            <w:pPr>
              <w:spacing w:after="0" w:line="240" w:lineRule="auto"/>
              <w:rPr>
                <w:rFonts w:ascii="Times New Roman" w:eastAsia="Times New Roman" w:hAnsi="Times New Roman" w:cs="Times New Roman"/>
                <w:sz w:val="24"/>
                <w:szCs w:val="24"/>
              </w:rPr>
            </w:pPr>
            <w:r w:rsidRPr="00CF4D11">
              <w:rPr>
                <w:rFonts w:ascii="Times New Roman" w:eastAsia="Times New Roman" w:hAnsi="Times New Roman" w:cs="Times New Roman"/>
                <w:b/>
                <w:bCs/>
                <w:sz w:val="24"/>
                <w:szCs w:val="24"/>
              </w:rPr>
              <w:t>УТВЕРЖДАЮ</w:t>
            </w:r>
            <w:r w:rsidRPr="00CF4D11">
              <w:rPr>
                <w:rFonts w:ascii="Times New Roman" w:eastAsia="Times New Roman" w:hAnsi="Times New Roman" w:cs="Times New Roman"/>
                <w:sz w:val="24"/>
                <w:szCs w:val="24"/>
              </w:rPr>
              <w:t xml:space="preserve"> </w:t>
            </w:r>
          </w:p>
          <w:p w14:paraId="11766941" w14:textId="77777777" w:rsidR="00CF4D11" w:rsidRPr="00CF4D11" w:rsidRDefault="00CF4D11" w:rsidP="00075E7A">
            <w:pPr>
              <w:spacing w:before="100" w:beforeAutospacing="1" w:after="100" w:afterAutospacing="1" w:line="240" w:lineRule="auto"/>
              <w:rPr>
                <w:rFonts w:ascii="Times New Roman" w:eastAsia="Times New Roman" w:hAnsi="Times New Roman" w:cs="Times New Roman"/>
                <w:sz w:val="24"/>
                <w:szCs w:val="24"/>
              </w:rPr>
            </w:pPr>
            <w:r w:rsidRPr="00CF4D11">
              <w:rPr>
                <w:rFonts w:ascii="Times New Roman" w:eastAsia="Times New Roman" w:hAnsi="Times New Roman" w:cs="Times New Roman"/>
                <w:sz w:val="24"/>
                <w:szCs w:val="24"/>
              </w:rPr>
              <w:t>Руководитель</w:t>
            </w:r>
          </w:p>
          <w:p w14:paraId="06B09F75" w14:textId="77777777" w:rsidR="00CF4D11" w:rsidRPr="00CF4D11" w:rsidRDefault="00CF4D11" w:rsidP="00075E7A">
            <w:pPr>
              <w:spacing w:before="100" w:beforeAutospacing="1" w:after="100" w:afterAutospacing="1" w:line="240" w:lineRule="auto"/>
              <w:rPr>
                <w:rFonts w:ascii="Times New Roman" w:eastAsia="Times New Roman" w:hAnsi="Times New Roman" w:cs="Times New Roman"/>
                <w:sz w:val="24"/>
                <w:szCs w:val="24"/>
              </w:rPr>
            </w:pPr>
            <w:r w:rsidRPr="00CF4D11">
              <w:rPr>
                <w:rFonts w:ascii="Times New Roman" w:eastAsia="Times New Roman" w:hAnsi="Times New Roman" w:cs="Times New Roman"/>
                <w:sz w:val="24"/>
                <w:szCs w:val="24"/>
              </w:rPr>
              <w:t>_____________Магомедова Р.З.</w:t>
            </w:r>
            <w:r w:rsidRPr="00CF4D11">
              <w:rPr>
                <w:rFonts w:ascii="Times New Roman" w:eastAsia="Times New Roman" w:hAnsi="Times New Roman" w:cs="Times New Roman"/>
                <w:sz w:val="24"/>
                <w:szCs w:val="24"/>
              </w:rPr>
              <w:br/>
              <w:t xml:space="preserve">№ 141 от 12.11.2019 г.  </w:t>
            </w:r>
          </w:p>
        </w:tc>
      </w:tr>
    </w:tbl>
    <w:p w14:paraId="3BD41444" w14:textId="77777777" w:rsidR="00CF4D11" w:rsidRPr="00CF4D11" w:rsidRDefault="00CF4D11" w:rsidP="00CF4D11">
      <w:pPr>
        <w:spacing w:after="0" w:line="240" w:lineRule="auto"/>
        <w:jc w:val="center"/>
        <w:rPr>
          <w:rFonts w:ascii="Times New Roman" w:eastAsiaTheme="minorEastAsia" w:hAnsi="Times New Roman" w:cs="Times New Roman"/>
          <w:sz w:val="24"/>
          <w:szCs w:val="24"/>
          <w:lang w:eastAsia="ru-RU"/>
        </w:rPr>
      </w:pPr>
    </w:p>
    <w:p w14:paraId="521A4B65"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p w14:paraId="55CB4199"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p w14:paraId="71A0779A"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p w14:paraId="341933CD"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bookmarkStart w:id="0" w:name="_GoBack"/>
      <w:bookmarkEnd w:id="0"/>
    </w:p>
    <w:p w14:paraId="45E505D5"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p w14:paraId="7E1D855B"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p w14:paraId="4D91F11D"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p w14:paraId="72DBC584"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p w14:paraId="74354CF0" w14:textId="77777777" w:rsidR="00CF4D11" w:rsidRPr="00CF4D11" w:rsidRDefault="00CF4D11" w:rsidP="00CF4D11">
      <w:pPr>
        <w:spacing w:after="0" w:line="240" w:lineRule="auto"/>
        <w:rPr>
          <w:rFonts w:ascii="Times New Roman" w:eastAsiaTheme="minorEastAsia" w:hAnsi="Times New Roman" w:cs="Times New Roman"/>
          <w:sz w:val="24"/>
          <w:szCs w:val="24"/>
          <w:lang w:eastAsia="ru-RU"/>
        </w:rPr>
      </w:pPr>
    </w:p>
    <w:p w14:paraId="3BD59A49" w14:textId="259E791A" w:rsidR="00CF4D11" w:rsidRPr="00CF4D11" w:rsidRDefault="00CF4D11" w:rsidP="00CF4D11">
      <w:pPr>
        <w:spacing w:after="0" w:line="240" w:lineRule="auto"/>
        <w:ind w:left="2540"/>
        <w:rPr>
          <w:rFonts w:ascii="Times New Roman" w:eastAsiaTheme="minorEastAsia" w:hAnsi="Times New Roman" w:cs="Times New Roman"/>
          <w:sz w:val="24"/>
          <w:szCs w:val="24"/>
          <w:lang w:eastAsia="ru-RU"/>
        </w:rPr>
      </w:pPr>
      <w:r w:rsidRPr="00CF4D11">
        <w:rPr>
          <w:rFonts w:ascii="Times New Roman" w:eastAsia="Times New Roman" w:hAnsi="Times New Roman" w:cs="Times New Roman"/>
          <w:b/>
          <w:bCs/>
          <w:sz w:val="24"/>
          <w:szCs w:val="24"/>
          <w:lang w:eastAsia="ru-RU"/>
        </w:rPr>
        <w:t xml:space="preserve">ДОЛЖНОСТНАЯ ИНСТРУКЦИЯ № </w:t>
      </w:r>
      <w:r w:rsidRPr="00CF4D11">
        <w:rPr>
          <w:rFonts w:ascii="Times New Roman" w:eastAsia="Times New Roman" w:hAnsi="Times New Roman" w:cs="Times New Roman"/>
          <w:b/>
          <w:bCs/>
          <w:sz w:val="24"/>
          <w:szCs w:val="24"/>
          <w:lang w:eastAsia="ru-RU"/>
        </w:rPr>
        <w:t>14</w:t>
      </w:r>
    </w:p>
    <w:p w14:paraId="1FCB140D" w14:textId="4CCD01CD" w:rsidR="00AB4753" w:rsidRPr="00CF4D11" w:rsidRDefault="00AB4753">
      <w:pPr>
        <w:rPr>
          <w:rFonts w:ascii="Times New Roman" w:hAnsi="Times New Roman" w:cs="Times New Roman"/>
          <w:sz w:val="24"/>
          <w:szCs w:val="24"/>
        </w:rPr>
      </w:pPr>
    </w:p>
    <w:p w14:paraId="6FCAEF75" w14:textId="2DDFB45E" w:rsidR="00AB4753" w:rsidRPr="00CF4D11" w:rsidRDefault="00CF4D11" w:rsidP="00CF4D11">
      <w:pPr>
        <w:rPr>
          <w:rFonts w:ascii="Times New Roman" w:hAnsi="Times New Roman" w:cs="Times New Roman"/>
          <w:b/>
          <w:sz w:val="24"/>
          <w:szCs w:val="24"/>
        </w:rPr>
      </w:pPr>
      <w:r w:rsidRPr="00CF4D11">
        <w:rPr>
          <w:rFonts w:ascii="Times New Roman" w:hAnsi="Times New Roman" w:cs="Times New Roman"/>
          <w:b/>
          <w:sz w:val="24"/>
          <w:szCs w:val="24"/>
        </w:rPr>
        <w:t xml:space="preserve">                                                          УЧИТЕЛЯ ФИЗИКИ</w:t>
      </w:r>
    </w:p>
    <w:p w14:paraId="68155677" w14:textId="15A30892" w:rsidR="00AB4753" w:rsidRPr="00CF4D11" w:rsidRDefault="00AB4753">
      <w:pPr>
        <w:rPr>
          <w:rFonts w:ascii="Times New Roman" w:hAnsi="Times New Roman" w:cs="Times New Roman"/>
          <w:sz w:val="24"/>
          <w:szCs w:val="24"/>
        </w:rPr>
      </w:pPr>
    </w:p>
    <w:p w14:paraId="2A8C8DC0" w14:textId="6D26C7E1" w:rsidR="00AB4753" w:rsidRPr="00CF4D11" w:rsidRDefault="00AB4753">
      <w:pPr>
        <w:rPr>
          <w:rFonts w:ascii="Times New Roman" w:hAnsi="Times New Roman" w:cs="Times New Roman"/>
          <w:sz w:val="24"/>
          <w:szCs w:val="24"/>
        </w:rPr>
      </w:pPr>
    </w:p>
    <w:p w14:paraId="03CEE75F" w14:textId="338ED8E4" w:rsidR="00AB4753" w:rsidRPr="00CF4D11" w:rsidRDefault="00AB4753">
      <w:pPr>
        <w:rPr>
          <w:rFonts w:ascii="Times New Roman" w:hAnsi="Times New Roman" w:cs="Times New Roman"/>
          <w:sz w:val="24"/>
          <w:szCs w:val="24"/>
        </w:rPr>
      </w:pPr>
    </w:p>
    <w:p w14:paraId="0A237135" w14:textId="0CBAB195" w:rsidR="00AB4753" w:rsidRPr="00CF4D11" w:rsidRDefault="00AB4753">
      <w:pPr>
        <w:rPr>
          <w:rFonts w:ascii="Times New Roman" w:hAnsi="Times New Roman" w:cs="Times New Roman"/>
          <w:sz w:val="24"/>
          <w:szCs w:val="24"/>
        </w:rPr>
      </w:pPr>
    </w:p>
    <w:p w14:paraId="713B64DD" w14:textId="0E9953EC" w:rsidR="00AB4753" w:rsidRPr="00CF4D11" w:rsidRDefault="00AB4753">
      <w:pPr>
        <w:rPr>
          <w:rFonts w:ascii="Times New Roman" w:hAnsi="Times New Roman" w:cs="Times New Roman"/>
          <w:sz w:val="24"/>
          <w:szCs w:val="24"/>
        </w:rPr>
      </w:pPr>
    </w:p>
    <w:p w14:paraId="2B352BEC" w14:textId="31E2D680" w:rsidR="00AB4753" w:rsidRPr="00CF4D11" w:rsidRDefault="00AB4753">
      <w:pPr>
        <w:rPr>
          <w:rFonts w:ascii="Times New Roman" w:hAnsi="Times New Roman" w:cs="Times New Roman"/>
          <w:sz w:val="24"/>
          <w:szCs w:val="24"/>
        </w:rPr>
      </w:pPr>
    </w:p>
    <w:p w14:paraId="664BB734" w14:textId="01C02368" w:rsidR="00AB4753" w:rsidRPr="00CF4D11" w:rsidRDefault="00AB4753">
      <w:pPr>
        <w:rPr>
          <w:rFonts w:ascii="Times New Roman" w:hAnsi="Times New Roman" w:cs="Times New Roman"/>
          <w:sz w:val="24"/>
          <w:szCs w:val="24"/>
        </w:rPr>
      </w:pPr>
    </w:p>
    <w:p w14:paraId="431AF445" w14:textId="7C19CA57" w:rsidR="00AB4753" w:rsidRPr="00CF4D11" w:rsidRDefault="00AB4753">
      <w:pPr>
        <w:rPr>
          <w:rFonts w:ascii="Times New Roman" w:hAnsi="Times New Roman" w:cs="Times New Roman"/>
          <w:sz w:val="24"/>
          <w:szCs w:val="24"/>
        </w:rPr>
      </w:pPr>
    </w:p>
    <w:p w14:paraId="04746332" w14:textId="000E24BF" w:rsidR="00AB4753" w:rsidRPr="00CF4D11" w:rsidRDefault="00AB4753">
      <w:pPr>
        <w:rPr>
          <w:rFonts w:ascii="Times New Roman" w:hAnsi="Times New Roman" w:cs="Times New Roman"/>
          <w:sz w:val="24"/>
          <w:szCs w:val="24"/>
        </w:rPr>
      </w:pPr>
    </w:p>
    <w:p w14:paraId="39A473FA" w14:textId="75020753" w:rsidR="00AB4753" w:rsidRPr="00CF4D11" w:rsidRDefault="00AB4753">
      <w:pPr>
        <w:rPr>
          <w:rFonts w:ascii="Times New Roman" w:hAnsi="Times New Roman" w:cs="Times New Roman"/>
          <w:sz w:val="24"/>
          <w:szCs w:val="24"/>
        </w:rPr>
      </w:pPr>
    </w:p>
    <w:p w14:paraId="69DFE9E5" w14:textId="4E1CE203" w:rsidR="00AB4753" w:rsidRPr="00CF4D11" w:rsidRDefault="00AB4753">
      <w:pPr>
        <w:rPr>
          <w:rFonts w:ascii="Times New Roman" w:hAnsi="Times New Roman" w:cs="Times New Roman"/>
          <w:sz w:val="24"/>
          <w:szCs w:val="24"/>
        </w:rPr>
      </w:pPr>
    </w:p>
    <w:p w14:paraId="4517758A" w14:textId="300510EA" w:rsidR="00AB4753" w:rsidRPr="00CF4D11" w:rsidRDefault="00AB4753">
      <w:pPr>
        <w:rPr>
          <w:rFonts w:ascii="Times New Roman" w:hAnsi="Times New Roman" w:cs="Times New Roman"/>
          <w:sz w:val="24"/>
          <w:szCs w:val="24"/>
        </w:rPr>
      </w:pPr>
    </w:p>
    <w:p w14:paraId="4D66BC6B" w14:textId="795745C9" w:rsidR="00AB4753" w:rsidRPr="00CF4D11" w:rsidRDefault="00AB4753">
      <w:pPr>
        <w:rPr>
          <w:rFonts w:ascii="Times New Roman" w:hAnsi="Times New Roman" w:cs="Times New Roman"/>
          <w:sz w:val="24"/>
          <w:szCs w:val="24"/>
        </w:rPr>
      </w:pPr>
    </w:p>
    <w:p w14:paraId="241D25F5" w14:textId="56040DEB" w:rsidR="00AB4753" w:rsidRPr="00CF4D11" w:rsidRDefault="00CF4D11" w:rsidP="00CF4D11">
      <w:pPr>
        <w:jc w:val="center"/>
        <w:rPr>
          <w:rFonts w:ascii="Times New Roman" w:hAnsi="Times New Roman" w:cs="Times New Roman"/>
          <w:sz w:val="24"/>
          <w:szCs w:val="24"/>
        </w:rPr>
      </w:pPr>
      <w:r w:rsidRPr="00CF4D11">
        <w:rPr>
          <w:rFonts w:ascii="Times New Roman" w:hAnsi="Times New Roman" w:cs="Times New Roman"/>
          <w:sz w:val="24"/>
          <w:szCs w:val="24"/>
        </w:rPr>
        <w:t>2019</w:t>
      </w:r>
    </w:p>
    <w:p w14:paraId="28A740AE" w14:textId="37ABBB58" w:rsidR="00AB4753" w:rsidRPr="00CF4D11" w:rsidRDefault="00AB4753" w:rsidP="00CF4D11">
      <w:pPr>
        <w:shd w:val="clear" w:color="auto" w:fill="FFFFFF"/>
        <w:spacing w:after="150" w:line="240" w:lineRule="auto"/>
        <w:rPr>
          <w:rFonts w:ascii="Times New Roman" w:hAnsi="Times New Roman" w:cs="Times New Roman"/>
          <w:sz w:val="24"/>
          <w:szCs w:val="24"/>
        </w:rPr>
      </w:pPr>
    </w:p>
    <w:p w14:paraId="523EFE20" w14:textId="55A805B0" w:rsidR="00CF4D11" w:rsidRPr="00CF4D11" w:rsidRDefault="00CF4D11" w:rsidP="00CF4D11">
      <w:pPr>
        <w:shd w:val="clear" w:color="auto" w:fill="FFFFFF"/>
        <w:spacing w:after="150" w:line="240" w:lineRule="auto"/>
        <w:rPr>
          <w:rFonts w:ascii="Times New Roman" w:hAnsi="Times New Roman" w:cs="Times New Roman"/>
          <w:sz w:val="24"/>
          <w:szCs w:val="24"/>
        </w:rPr>
      </w:pPr>
    </w:p>
    <w:p w14:paraId="29EF18A4" w14:textId="77777777" w:rsidR="00CF4D11" w:rsidRPr="00AB4753" w:rsidRDefault="00CF4D11" w:rsidP="00CF4D11">
      <w:pPr>
        <w:shd w:val="clear" w:color="auto" w:fill="FFFFFF"/>
        <w:spacing w:after="150" w:line="240" w:lineRule="auto"/>
        <w:rPr>
          <w:rFonts w:ascii="Times New Roman" w:eastAsia="Times New Roman" w:hAnsi="Times New Roman" w:cs="Times New Roman"/>
          <w:color w:val="000000"/>
          <w:sz w:val="24"/>
          <w:szCs w:val="24"/>
          <w:lang w:eastAsia="ru-RU"/>
        </w:rPr>
      </w:pPr>
    </w:p>
    <w:p w14:paraId="33690C75"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1. Общие положения должностной инструкции</w:t>
      </w:r>
    </w:p>
    <w:p w14:paraId="386DCF6D" w14:textId="77777777" w:rsidR="00CF4D11" w:rsidRPr="00CF4D11" w:rsidRDefault="00CF4D11" w:rsidP="00CF4D11">
      <w:pPr>
        <w:pStyle w:val="a5"/>
        <w:shd w:val="clear" w:color="auto" w:fill="FFFFFF"/>
        <w:spacing w:before="0" w:beforeAutospacing="0" w:after="150" w:afterAutospacing="0"/>
        <w:rPr>
          <w:color w:val="000000"/>
        </w:rPr>
      </w:pPr>
      <w:r w:rsidRPr="00CF4D11">
        <w:rPr>
          <w:color w:val="000000"/>
        </w:rPr>
        <w:t>1.1. Данная должностная инструкция разработана с учетом требований ФГОС начального и основного общего образования, утвержденных соответственно Приказами Минобрнауки России №373 от 06.10.2009г и №1897 от 17.12.2010г (в ред. на 31.12.2015);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 августа 2010г. в редакции от 31.05.2011г.; в соответствии с ФЗ №273 от 29.12.2012г «Об образовании в Российской Федерации» в редакции от 5 июля 2017 года, Трудовым кодексом Российской Федерации и другими нормативными актами, регулирующими трудовые отношения между работником и работодателем.</w:t>
      </w:r>
    </w:p>
    <w:p w14:paraId="55B896A4"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1.2. Учитель физики школы назначается и освобождается от должности приказом директора школы из числа лиц, имеющих высшее профессиональное образование или среднее профессиональное образование по направлению подготовки "Образование и педагогика" или в области физики,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профобразование по направлению деятельности в общеобразовательном учреждении без предъявления требований к стажу работы.</w:t>
      </w:r>
    </w:p>
    <w:p w14:paraId="2577FCA7"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1.3. </w:t>
      </w:r>
      <w:r w:rsidRPr="00AB4753">
        <w:rPr>
          <w:rFonts w:ascii="Times New Roman" w:eastAsia="Times New Roman" w:hAnsi="Times New Roman" w:cs="Times New Roman"/>
          <w:color w:val="000000"/>
          <w:sz w:val="24"/>
          <w:szCs w:val="24"/>
          <w:lang w:eastAsia="ru-RU"/>
        </w:rPr>
        <w:t>В своей работе учитель физики руководствуется Конституцией Российской Федерации, Федеральным Законом «Об образовании в Российской Федерации», типовым положением «Об образовательном учреждении»,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 Конвенцией о правах ребенка, административным, трудовым и хозяйственным законодательством; правилами и нормами охраны труда и противопожарной защиты, а также Уставом школы.</w:t>
      </w:r>
    </w:p>
    <w:p w14:paraId="07245BCD"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1.4. Учитель, также руководствуется Правилами внутреннего трудового распорядка, приказами директора образовательного учреждения, настоящей должностной инструкцией, трудовым договором с сотрудником, иными локально-правовыми актами школы.</w:t>
      </w:r>
    </w:p>
    <w:p w14:paraId="18E285BE"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1.5. </w:t>
      </w:r>
      <w:r w:rsidRPr="00AB4753">
        <w:rPr>
          <w:rFonts w:ascii="Times New Roman" w:eastAsia="Times New Roman" w:hAnsi="Times New Roman" w:cs="Times New Roman"/>
          <w:color w:val="000000"/>
          <w:sz w:val="24"/>
          <w:szCs w:val="24"/>
          <w:u w:val="single"/>
          <w:lang w:eastAsia="ru-RU"/>
        </w:rPr>
        <w:t>Учитель физики должен руководствоваться:</w:t>
      </w:r>
    </w:p>
    <w:p w14:paraId="45317B54" w14:textId="77777777" w:rsidR="00AB4753" w:rsidRPr="00AB4753" w:rsidRDefault="00AB4753" w:rsidP="00AB475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Конституцией Российской Федерации;</w:t>
      </w:r>
    </w:p>
    <w:p w14:paraId="16550CED" w14:textId="77777777" w:rsidR="00AB4753" w:rsidRPr="00AB4753" w:rsidRDefault="00AB4753" w:rsidP="00AB475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Законами РФ, решения Правительства РФ и органов управления образованием по вопросам образования;</w:t>
      </w:r>
    </w:p>
    <w:p w14:paraId="57DD978B" w14:textId="77777777" w:rsidR="00AB4753" w:rsidRPr="00AB4753" w:rsidRDefault="00AB4753" w:rsidP="00AB475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Конвенцией о правах ребёнка;</w:t>
      </w:r>
    </w:p>
    <w:p w14:paraId="6B0B9938" w14:textId="77777777" w:rsidR="00AB4753" w:rsidRPr="00AB4753" w:rsidRDefault="00AB4753" w:rsidP="00AB475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требованиями ФГОС основного общего образования и среднего общего образования к преподаванию физики.</w:t>
      </w:r>
    </w:p>
    <w:p w14:paraId="3701DE7F"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1.6. </w:t>
      </w:r>
      <w:r w:rsidRPr="00AB4753">
        <w:rPr>
          <w:rFonts w:ascii="Times New Roman" w:eastAsia="Times New Roman" w:hAnsi="Times New Roman" w:cs="Times New Roman"/>
          <w:color w:val="000000"/>
          <w:sz w:val="24"/>
          <w:szCs w:val="24"/>
          <w:u w:val="single"/>
          <w:lang w:eastAsia="ru-RU"/>
        </w:rPr>
        <w:t>Учитель физики должен знать:</w:t>
      </w:r>
    </w:p>
    <w:p w14:paraId="5DC1905E" w14:textId="77777777" w:rsidR="00AB4753" w:rsidRPr="00AB4753" w:rsidRDefault="00AB4753" w:rsidP="00AB475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школьников, школьную гигиену;</w:t>
      </w:r>
    </w:p>
    <w:p w14:paraId="65CC4501" w14:textId="77777777" w:rsidR="00AB4753" w:rsidRPr="00AB4753" w:rsidRDefault="00AB4753" w:rsidP="00AB475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методику преподавания физики и воспитательной работы; программы и учебники по физике;</w:t>
      </w:r>
    </w:p>
    <w:p w14:paraId="688035EA" w14:textId="77777777" w:rsidR="00AB4753" w:rsidRPr="00AB4753" w:rsidRDefault="00AB4753" w:rsidP="00AB475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современные педагогические технологии дифференцированного обучения, реализации компетентностного подхода, развивающего обучения; методы аргументации своей позиции, установления контактов с учащимися разных возрастных категорий, их родителями (лицами, их заменяющими), коллегами по работе;</w:t>
      </w:r>
    </w:p>
    <w:p w14:paraId="19A14A32" w14:textId="77777777" w:rsidR="00AB4753" w:rsidRPr="00AB4753" w:rsidRDefault="00AB4753" w:rsidP="00AB475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требования к оснащению и оборудованию учебных кабинетов физики, лаборантской кабинета физики, подсобных помещений;</w:t>
      </w:r>
    </w:p>
    <w:p w14:paraId="5BA82120" w14:textId="77777777" w:rsidR="00AB4753" w:rsidRPr="00AB4753" w:rsidRDefault="00AB4753" w:rsidP="00AB475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lastRenderedPageBreak/>
        <w:t>средства обучения, используемые учителем в процессе преподавания физики, и их дидактические возможности;</w:t>
      </w:r>
    </w:p>
    <w:p w14:paraId="5C0BB4F8" w14:textId="77777777" w:rsidR="00AB4753" w:rsidRPr="00AB4753" w:rsidRDefault="00AB4753" w:rsidP="00AB475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основы работы с персональным компьютером (текстовыми редакторами, электронными таблицами), электронной почтой, мультимедийным проектором;</w:t>
      </w:r>
    </w:p>
    <w:p w14:paraId="482A80F5" w14:textId="77777777" w:rsidR="00AB4753" w:rsidRPr="00AB4753" w:rsidRDefault="00AB4753" w:rsidP="00AB475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основные направления и перспективы развития современного российского образования и педагогической науки;</w:t>
      </w:r>
    </w:p>
    <w:p w14:paraId="21A2224E" w14:textId="77777777" w:rsidR="00AB4753" w:rsidRPr="00AB4753" w:rsidRDefault="00AB4753" w:rsidP="00AB475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основы права, научной организации труда, охраны труда и техники безопасности, а также противопожарной защиты.</w:t>
      </w:r>
    </w:p>
    <w:p w14:paraId="640AC201"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p>
    <w:p w14:paraId="0BC19EFF"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 Должностные обязанности</w:t>
      </w:r>
    </w:p>
    <w:p w14:paraId="1DFD4F11"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2.1. </w:t>
      </w:r>
      <w:r w:rsidRPr="00AB4753">
        <w:rPr>
          <w:rFonts w:ascii="Times New Roman" w:eastAsia="Times New Roman" w:hAnsi="Times New Roman" w:cs="Times New Roman"/>
          <w:color w:val="000000"/>
          <w:sz w:val="24"/>
          <w:szCs w:val="24"/>
          <w:lang w:eastAsia="ru-RU"/>
        </w:rPr>
        <w:t>Проводит обучение и воспитание обучающихся с учётом специфики предмета физики и требований ФГОС к преподаванию физики для разных классов, проводит уроки и другие занятия по физике в соответствии с расписанием в указанных помещениях.</w:t>
      </w:r>
    </w:p>
    <w:p w14:paraId="19CEFC05"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w:t>
      </w:r>
      <w:proofErr w:type="gramStart"/>
      <w:r w:rsidRPr="00AB4753">
        <w:rPr>
          <w:rFonts w:ascii="Times New Roman" w:eastAsia="Times New Roman" w:hAnsi="Times New Roman" w:cs="Times New Roman"/>
          <w:b/>
          <w:bCs/>
          <w:color w:val="000000"/>
          <w:sz w:val="24"/>
          <w:szCs w:val="24"/>
          <w:lang w:eastAsia="ru-RU"/>
        </w:rPr>
        <w:t>2.</w:t>
      </w:r>
      <w:r w:rsidRPr="00AB4753">
        <w:rPr>
          <w:rFonts w:ascii="Times New Roman" w:eastAsia="Times New Roman" w:hAnsi="Times New Roman" w:cs="Times New Roman"/>
          <w:color w:val="000000"/>
          <w:sz w:val="24"/>
          <w:szCs w:val="24"/>
          <w:lang w:eastAsia="ru-RU"/>
        </w:rPr>
        <w:t>Учитель</w:t>
      </w:r>
      <w:proofErr w:type="gramEnd"/>
      <w:r w:rsidRPr="00AB4753">
        <w:rPr>
          <w:rFonts w:ascii="Times New Roman" w:eastAsia="Times New Roman" w:hAnsi="Times New Roman" w:cs="Times New Roman"/>
          <w:color w:val="000000"/>
          <w:sz w:val="24"/>
          <w:szCs w:val="24"/>
          <w:lang w:eastAsia="ru-RU"/>
        </w:rPr>
        <w:t xml:space="preserve"> физики обязан иметь образовательную программу с тематическим планом работы по предмету и рабочий план на каждый урок.</w:t>
      </w:r>
    </w:p>
    <w:p w14:paraId="34A7122D"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2.3. Учитель физики несет персональную ответственность:</w:t>
      </w:r>
    </w:p>
    <w:p w14:paraId="08711155" w14:textId="77777777" w:rsidR="00AB4753" w:rsidRPr="00AB4753" w:rsidRDefault="00AB4753" w:rsidP="00AB475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за невыполнение приказов директора школы «Об охране труда и соблюдении правил техники безопасности» и «Об обеспечении пожарной безопасности»;</w:t>
      </w:r>
    </w:p>
    <w:p w14:paraId="74B29A34" w14:textId="77777777" w:rsidR="00AB4753" w:rsidRPr="00AB4753" w:rsidRDefault="00AB4753" w:rsidP="00AB475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за небезопасное проведение образовательного процесса;</w:t>
      </w:r>
    </w:p>
    <w:p w14:paraId="02D2C32B" w14:textId="77777777" w:rsidR="00AB4753" w:rsidRPr="00AB4753" w:rsidRDefault="00AB4753" w:rsidP="00AB475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за несвоевременное принятие мер по оказанию доврачебной помощи пострадавшему, за скрытие от администрации школы информации о происшедшем несчастном случае;</w:t>
      </w:r>
    </w:p>
    <w:p w14:paraId="6A95E8EA" w14:textId="77777777" w:rsidR="00AB4753" w:rsidRPr="00AB4753" w:rsidRDefault="00AB4753" w:rsidP="00AB475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за отсутствие инструктажа учащихся по безопасности труда на учебных занятиях по физике, лабораторных и практических работах по физике, внеклассных мероприятиях по физике с обязательной регистрацией в «Журнале инструктажа обучающихся по охране и безопасности труда в кабинете физики»;</w:t>
      </w:r>
    </w:p>
    <w:p w14:paraId="14153DDE" w14:textId="77777777" w:rsidR="00AB4753" w:rsidRPr="00AB4753" w:rsidRDefault="00AB4753" w:rsidP="00AB475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за отсутствие и недостаточный контроль со стороны преподавателя за соблюдением учащимися инструкций по охране труда в кабинете физики.</w:t>
      </w:r>
    </w:p>
    <w:p w14:paraId="0DF32480"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2.4. Учитель физики </w:t>
      </w:r>
      <w:r w:rsidRPr="00AB4753">
        <w:rPr>
          <w:rFonts w:ascii="Times New Roman" w:eastAsia="Times New Roman" w:hAnsi="Times New Roman" w:cs="Times New Roman"/>
          <w:color w:val="000000"/>
          <w:sz w:val="24"/>
          <w:szCs w:val="24"/>
          <w:lang w:eastAsia="ru-RU"/>
        </w:rPr>
        <w:t>ведёт в установленном порядке учебную документацию, осуществляет текущий контроль успеваемости учащихся и посещение обучающимися уроков своего предмета, выставляет в обязательном порядке текущие оценки в классный журнал и дневники, своевременно сдаёт администрации школы необходимые отчётные данные по предмету.</w:t>
      </w:r>
    </w:p>
    <w:p w14:paraId="43CBF47A"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2.5. Принимает участие </w:t>
      </w:r>
      <w:r w:rsidRPr="00AB4753">
        <w:rPr>
          <w:rFonts w:ascii="Times New Roman" w:eastAsia="Times New Roman" w:hAnsi="Times New Roman" w:cs="Times New Roman"/>
          <w:color w:val="000000"/>
          <w:sz w:val="24"/>
          <w:szCs w:val="24"/>
          <w:lang w:eastAsia="ru-RU"/>
        </w:rPr>
        <w:t>в экзаменационной комиссии по итоговой аттестации обучающихся.</w:t>
      </w:r>
    </w:p>
    <w:p w14:paraId="026ECC15"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2.6. </w:t>
      </w:r>
      <w:r w:rsidRPr="00AB4753">
        <w:rPr>
          <w:rFonts w:ascii="Times New Roman" w:eastAsia="Times New Roman" w:hAnsi="Times New Roman" w:cs="Times New Roman"/>
          <w:color w:val="000000"/>
          <w:sz w:val="24"/>
          <w:szCs w:val="24"/>
          <w:lang w:eastAsia="ru-RU"/>
        </w:rPr>
        <w:t>Допускает администрацию школы на свои уроки в целях контроля за работой, приглашает в целях методической помощи.</w:t>
      </w:r>
    </w:p>
    <w:p w14:paraId="6F97FA59"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2.7. </w:t>
      </w:r>
      <w:r w:rsidRPr="00AB4753">
        <w:rPr>
          <w:rFonts w:ascii="Times New Roman" w:eastAsia="Times New Roman" w:hAnsi="Times New Roman" w:cs="Times New Roman"/>
          <w:color w:val="000000"/>
          <w:sz w:val="24"/>
          <w:szCs w:val="24"/>
          <w:lang w:eastAsia="ru-RU"/>
        </w:rPr>
        <w:t>Заменяет уроки отсутствующих учителей по распоряжению администрации с предварительным уведомлением.</w:t>
      </w:r>
    </w:p>
    <w:p w14:paraId="346C156E"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2.8. Учитель физики </w:t>
      </w:r>
      <w:r w:rsidRPr="00AB4753">
        <w:rPr>
          <w:rFonts w:ascii="Times New Roman" w:eastAsia="Times New Roman" w:hAnsi="Times New Roman" w:cs="Times New Roman"/>
          <w:color w:val="000000"/>
          <w:sz w:val="24"/>
          <w:szCs w:val="24"/>
          <w:lang w:eastAsia="ru-RU"/>
        </w:rPr>
        <w:t>выполняет Устав школы, Коллективный договор, Правила внутреннего трудового распорядка, требования данной должностной инструкции, а также локальные акты и приказы директора образовательного учреждения школы.</w:t>
      </w:r>
    </w:p>
    <w:p w14:paraId="317EF980"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2.9. </w:t>
      </w:r>
      <w:r w:rsidRPr="00AB4753">
        <w:rPr>
          <w:rFonts w:ascii="Times New Roman" w:eastAsia="Times New Roman" w:hAnsi="Times New Roman" w:cs="Times New Roman"/>
          <w:color w:val="000000"/>
          <w:sz w:val="24"/>
          <w:szCs w:val="24"/>
          <w:lang w:eastAsia="ru-RU"/>
        </w:rPr>
        <w:t>Соблюдает права и свободы учащихся, в соответствии с действующим Федеральным Законом «Об образовании в Российской Федерации», Конвенцией о правах ребёнка.</w:t>
      </w:r>
    </w:p>
    <w:p w14:paraId="6F36637C"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2.10. </w:t>
      </w:r>
      <w:r w:rsidRPr="00AB4753">
        <w:rPr>
          <w:rFonts w:ascii="Times New Roman" w:eastAsia="Times New Roman" w:hAnsi="Times New Roman" w:cs="Times New Roman"/>
          <w:color w:val="000000"/>
          <w:sz w:val="24"/>
          <w:szCs w:val="24"/>
          <w:lang w:eastAsia="ru-RU"/>
        </w:rPr>
        <w:t>Осуществляет взаимосвязь с родителями обучающихся (их законными представителями).</w:t>
      </w:r>
    </w:p>
    <w:p w14:paraId="149390E6"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2.11. </w:t>
      </w:r>
      <w:r w:rsidRPr="00AB4753">
        <w:rPr>
          <w:rFonts w:ascii="Times New Roman" w:eastAsia="Times New Roman" w:hAnsi="Times New Roman" w:cs="Times New Roman"/>
          <w:color w:val="000000"/>
          <w:sz w:val="24"/>
          <w:szCs w:val="24"/>
          <w:lang w:eastAsia="ru-RU"/>
        </w:rPr>
        <w:t>Систематически повышает свою профессиональную квалификацию. Участвует в деятельности предметного методического объединения и других формах методической работы.</w:t>
      </w:r>
    </w:p>
    <w:p w14:paraId="7C2A7CFA"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lastRenderedPageBreak/>
        <w:t>2.12. </w:t>
      </w:r>
      <w:r w:rsidRPr="00AB4753">
        <w:rPr>
          <w:rFonts w:ascii="Times New Roman" w:eastAsia="Times New Roman" w:hAnsi="Times New Roman" w:cs="Times New Roman"/>
          <w:color w:val="000000"/>
          <w:sz w:val="24"/>
          <w:szCs w:val="24"/>
          <w:lang w:eastAsia="ru-RU"/>
        </w:rPr>
        <w:t>Согласно годовому плану работы образовательного учреждения принимает участие в работе семинаров, педагогических советов, круглых столов, производственных совещаний, совещаний при директоре, родительских собраний, а также предметных секций, проводимых вышестоящей организацией.</w:t>
      </w:r>
    </w:p>
    <w:p w14:paraId="05097038"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2.13. </w:t>
      </w:r>
      <w:r w:rsidRPr="00AB4753">
        <w:rPr>
          <w:rFonts w:ascii="Times New Roman" w:eastAsia="Times New Roman" w:hAnsi="Times New Roman" w:cs="Times New Roman"/>
          <w:color w:val="000000"/>
          <w:sz w:val="24"/>
          <w:szCs w:val="24"/>
          <w:lang w:eastAsia="ru-RU"/>
        </w:rPr>
        <w:t>В соответствии с утвержденным директором графиком дежурства по школе дежурит во время перемен. Заступает на дежурство за 20 минут до начала уроков, оканчивает дежурство через 20 минут после окончания уроков. Отчитывается по дежурству перед дежурным администратором школы.</w:t>
      </w:r>
    </w:p>
    <w:p w14:paraId="5622CF50"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2.14. </w:t>
      </w:r>
      <w:r w:rsidRPr="00AB4753">
        <w:rPr>
          <w:rFonts w:ascii="Times New Roman" w:eastAsia="Times New Roman" w:hAnsi="Times New Roman" w:cs="Times New Roman"/>
          <w:color w:val="000000"/>
          <w:sz w:val="24"/>
          <w:szCs w:val="24"/>
          <w:lang w:eastAsia="ru-RU"/>
        </w:rPr>
        <w:t>Проходит периодические бесплатные медицинские обследования.</w:t>
      </w:r>
    </w:p>
    <w:p w14:paraId="10780808"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2.15. </w:t>
      </w:r>
      <w:r w:rsidRPr="00AB4753">
        <w:rPr>
          <w:rFonts w:ascii="Times New Roman" w:eastAsia="Times New Roman" w:hAnsi="Times New Roman" w:cs="Times New Roman"/>
          <w:color w:val="000000"/>
          <w:sz w:val="24"/>
          <w:szCs w:val="24"/>
          <w:lang w:eastAsia="ru-RU"/>
        </w:rPr>
        <w:t>Соблюдает этические нормы поведения, является примером для учащихся школы.</w:t>
      </w:r>
    </w:p>
    <w:p w14:paraId="67D8D7D2"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2.16. </w:t>
      </w:r>
      <w:r w:rsidRPr="00AB4753">
        <w:rPr>
          <w:rFonts w:ascii="Times New Roman" w:eastAsia="Times New Roman" w:hAnsi="Times New Roman" w:cs="Times New Roman"/>
          <w:color w:val="000000"/>
          <w:sz w:val="24"/>
          <w:szCs w:val="24"/>
          <w:lang w:eastAsia="ru-RU"/>
        </w:rPr>
        <w:t>Учитель физики посещает по просьбе классных руководителей родительские собрания.</w:t>
      </w:r>
    </w:p>
    <w:p w14:paraId="04DC86FB"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2.17. </w:t>
      </w:r>
      <w:r w:rsidRPr="00AB4753">
        <w:rPr>
          <w:rFonts w:ascii="Times New Roman" w:eastAsia="Times New Roman" w:hAnsi="Times New Roman" w:cs="Times New Roman"/>
          <w:color w:val="000000"/>
          <w:sz w:val="24"/>
          <w:szCs w:val="24"/>
          <w:lang w:eastAsia="ru-RU"/>
        </w:rPr>
        <w:t>Немедленно сообщает администратору школы о несчастных случая и безотлагательно принимает меры по оказанию помощи пострадавшим.</w:t>
      </w:r>
    </w:p>
    <w:p w14:paraId="1B33100C"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2.18. </w:t>
      </w:r>
      <w:r w:rsidRPr="00AB4753">
        <w:rPr>
          <w:rFonts w:ascii="Times New Roman" w:eastAsia="Times New Roman" w:hAnsi="Times New Roman" w:cs="Times New Roman"/>
          <w:color w:val="000000"/>
          <w:sz w:val="24"/>
          <w:szCs w:val="24"/>
          <w:u w:val="single"/>
          <w:lang w:eastAsia="ru-RU"/>
        </w:rPr>
        <w:t>Учителю физики запрещается:</w:t>
      </w:r>
    </w:p>
    <w:p w14:paraId="10FB4D11" w14:textId="77777777" w:rsidR="00AB4753" w:rsidRPr="00AB4753" w:rsidRDefault="00AB4753" w:rsidP="00AB475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изменять по своему усмотрению расписание занятий;</w:t>
      </w:r>
    </w:p>
    <w:p w14:paraId="13C83B34" w14:textId="77777777" w:rsidR="00AB4753" w:rsidRPr="00AB4753" w:rsidRDefault="00AB4753" w:rsidP="00AB475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отменять, удлинять или сокращать продолжительность уроков (занятий), а также перемен между ними;</w:t>
      </w:r>
    </w:p>
    <w:p w14:paraId="0393EBF2" w14:textId="77777777" w:rsidR="00AB4753" w:rsidRPr="00AB4753" w:rsidRDefault="00AB4753" w:rsidP="00AB475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удалять учащихся с урока, не пускать на урок;</w:t>
      </w:r>
    </w:p>
    <w:p w14:paraId="5CCF6347" w14:textId="77777777" w:rsidR="00AB4753" w:rsidRPr="00AB4753" w:rsidRDefault="00AB4753" w:rsidP="00AB475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курить в помещениях и на территории школы.</w:t>
      </w:r>
    </w:p>
    <w:p w14:paraId="1B2075C2"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2.19. </w:t>
      </w:r>
      <w:r w:rsidRPr="00AB4753">
        <w:rPr>
          <w:rFonts w:ascii="Times New Roman" w:eastAsia="Times New Roman" w:hAnsi="Times New Roman" w:cs="Times New Roman"/>
          <w:color w:val="000000"/>
          <w:sz w:val="24"/>
          <w:szCs w:val="24"/>
          <w:u w:val="single"/>
          <w:lang w:eastAsia="ru-RU"/>
        </w:rPr>
        <w:t>При выполнении обязанностей заведующего учебным кабинетом физики учитель:</w:t>
      </w:r>
    </w:p>
    <w:p w14:paraId="47525A95" w14:textId="77777777" w:rsidR="00AB4753" w:rsidRPr="00AB4753" w:rsidRDefault="00AB4753" w:rsidP="00AB475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проводит паспортизацию своего кабинета;</w:t>
      </w:r>
    </w:p>
    <w:p w14:paraId="3D69EE6E" w14:textId="77777777" w:rsidR="00AB4753" w:rsidRPr="00AB4753" w:rsidRDefault="00AB4753" w:rsidP="00AB475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постоянно пополняет кабинет физики методическими пособиями, необходимыми для выполнения образовательной программы, приборами, устройствами, техническими средствами обучения;</w:t>
      </w:r>
    </w:p>
    <w:p w14:paraId="23ECC5CF" w14:textId="77777777" w:rsidR="00AB4753" w:rsidRPr="00AB4753" w:rsidRDefault="00AB4753" w:rsidP="00AB475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организует с учащимися работу по изготовлению наглядных учебных пособий;</w:t>
      </w:r>
    </w:p>
    <w:p w14:paraId="4D6D537D" w14:textId="77777777" w:rsidR="00AB4753" w:rsidRPr="00AB4753" w:rsidRDefault="00AB4753" w:rsidP="00AB475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в соответствии с приказом директора школы «О проведении инвентаризации» списывает в установленном порядке имущество из кабинета физики и лаборантской, пришедшее в негодность;</w:t>
      </w:r>
    </w:p>
    <w:p w14:paraId="7628D293" w14:textId="77777777" w:rsidR="00AB4753" w:rsidRPr="00AB4753" w:rsidRDefault="00AB4753" w:rsidP="00AB475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разрабатывает инструкции по охране труда и технике безопасности для кабинета физики;</w:t>
      </w:r>
    </w:p>
    <w:p w14:paraId="17234E63" w14:textId="77777777" w:rsidR="00AB4753" w:rsidRPr="00AB4753" w:rsidRDefault="00AB4753" w:rsidP="00AB475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принимает активное участие в смотре учебных кабинетов.</w:t>
      </w:r>
    </w:p>
    <w:p w14:paraId="4082DE8B"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2.20. Осуществляет к</w:t>
      </w:r>
      <w:r w:rsidRPr="00AB4753">
        <w:rPr>
          <w:rFonts w:ascii="Times New Roman" w:eastAsia="Times New Roman" w:hAnsi="Times New Roman" w:cs="Times New Roman"/>
          <w:color w:val="000000"/>
          <w:sz w:val="24"/>
          <w:szCs w:val="24"/>
          <w:lang w:eastAsia="ru-RU"/>
        </w:rPr>
        <w:t>онтроль наличия у учащихся тетрадей по физике, соблюдение установленного в школе порядка их оформления и соблюдения единого орфографического режима.</w:t>
      </w:r>
    </w:p>
    <w:p w14:paraId="77A04545"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2.21. </w:t>
      </w:r>
      <w:r w:rsidRPr="00AB4753">
        <w:rPr>
          <w:rFonts w:ascii="Times New Roman" w:eastAsia="Times New Roman" w:hAnsi="Times New Roman" w:cs="Times New Roman"/>
          <w:color w:val="000000"/>
          <w:sz w:val="24"/>
          <w:szCs w:val="24"/>
          <w:lang w:eastAsia="ru-RU"/>
        </w:rPr>
        <w:t>Проверяет рабочие тетради по физике всех классов выборочно и не реже одного - двух раз за учебную четверть.</w:t>
      </w:r>
    </w:p>
    <w:p w14:paraId="5A8E72E8"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2.22. </w:t>
      </w:r>
      <w:r w:rsidRPr="00AB4753">
        <w:rPr>
          <w:rFonts w:ascii="Times New Roman" w:eastAsia="Times New Roman" w:hAnsi="Times New Roman" w:cs="Times New Roman"/>
          <w:color w:val="000000"/>
          <w:sz w:val="24"/>
          <w:szCs w:val="24"/>
          <w:lang w:eastAsia="ru-RU"/>
        </w:rPr>
        <w:t>Своевременно заполняет график проведения контрольных и лабораторных работ, передает один экземпляр заместителю директора по учебно-воспитательной работе. Количество таких работ должно соответствовать методическим указаниям и рекомендациям, утверждённому учебному плану общеобразовательного учреждения.</w:t>
      </w:r>
    </w:p>
    <w:p w14:paraId="25DB1E73"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2.23. Осуществляет п</w:t>
      </w:r>
      <w:r w:rsidRPr="00AB4753">
        <w:rPr>
          <w:rFonts w:ascii="Times New Roman" w:eastAsia="Times New Roman" w:hAnsi="Times New Roman" w:cs="Times New Roman"/>
          <w:color w:val="000000"/>
          <w:sz w:val="24"/>
          <w:szCs w:val="24"/>
          <w:lang w:eastAsia="ru-RU"/>
        </w:rPr>
        <w:t>роверку всех видов контрольных работ у всех учащихся, как правило, к следующему уроку.</w:t>
      </w:r>
    </w:p>
    <w:p w14:paraId="622BF865"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2.24. </w:t>
      </w:r>
      <w:r w:rsidRPr="00AB4753">
        <w:rPr>
          <w:rFonts w:ascii="Times New Roman" w:eastAsia="Times New Roman" w:hAnsi="Times New Roman" w:cs="Times New Roman"/>
          <w:color w:val="000000"/>
          <w:sz w:val="24"/>
          <w:szCs w:val="24"/>
          <w:lang w:eastAsia="ru-RU"/>
        </w:rPr>
        <w:t>Выставляет в классный журнал все оценки за контрольные и лабораторные работы за то число, когда они непосредственно проводились.</w:t>
      </w:r>
    </w:p>
    <w:p w14:paraId="4BE513A2"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lastRenderedPageBreak/>
        <w:t>2.25. Тетради для контрольных работ по физике учащихся хранятся в учебном кабинете в течение всего учебного года.</w:t>
      </w:r>
    </w:p>
    <w:p w14:paraId="2E2EF8A2"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2.26. </w:t>
      </w:r>
      <w:r w:rsidRPr="00AB4753">
        <w:rPr>
          <w:rFonts w:ascii="Times New Roman" w:eastAsia="Times New Roman" w:hAnsi="Times New Roman" w:cs="Times New Roman"/>
          <w:color w:val="000000"/>
          <w:sz w:val="24"/>
          <w:szCs w:val="24"/>
          <w:lang w:eastAsia="ru-RU"/>
        </w:rPr>
        <w:t>Проводит в течение учебного года олимпиаду по своему предмету, формирует сборную команду школы по физике для участия в олимпиадах всех уровней, принимает активное участие в предметной неделе.</w:t>
      </w:r>
    </w:p>
    <w:p w14:paraId="5B051CF7"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3. Права</w:t>
      </w:r>
    </w:p>
    <w:p w14:paraId="6E351FD2"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Преподаватель физики имеет право:</w:t>
      </w:r>
      <w:r w:rsidRPr="00AB4753">
        <w:rPr>
          <w:rFonts w:ascii="Times New Roman" w:eastAsia="Times New Roman" w:hAnsi="Times New Roman" w:cs="Times New Roman"/>
          <w:b/>
          <w:bCs/>
          <w:i/>
          <w:iCs/>
          <w:color w:val="000000"/>
          <w:sz w:val="24"/>
          <w:szCs w:val="24"/>
          <w:lang w:eastAsia="ru-RU"/>
        </w:rPr>
        <w:t> </w:t>
      </w:r>
      <w:r w:rsidRPr="00AB4753">
        <w:rPr>
          <w:rFonts w:ascii="Times New Roman" w:eastAsia="Times New Roman" w:hAnsi="Times New Roman" w:cs="Times New Roman"/>
          <w:b/>
          <w:bCs/>
          <w:i/>
          <w:iCs/>
          <w:color w:val="000000"/>
          <w:sz w:val="24"/>
          <w:szCs w:val="24"/>
          <w:lang w:eastAsia="ru-RU"/>
        </w:rPr>
        <w:br/>
      </w:r>
      <w:r w:rsidRPr="00AB4753">
        <w:rPr>
          <w:rFonts w:ascii="Times New Roman" w:eastAsia="Times New Roman" w:hAnsi="Times New Roman" w:cs="Times New Roman"/>
          <w:color w:val="000000"/>
          <w:sz w:val="24"/>
          <w:szCs w:val="24"/>
          <w:lang w:eastAsia="ru-RU"/>
        </w:rPr>
        <w:t>3.1. Как педагогический работник преподаватель физики имеет права, предусмотренные ТК Российской Федерации, законом РФ «Об образовании», «Типовым положением об общеобразовательном учреждении», Уставом школы, Коллективным договором, Правилами внутреннего трудового распорядка.</w:t>
      </w:r>
    </w:p>
    <w:p w14:paraId="0712B14E"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3.2. На принятие решений, обязательных для выполнения учащимися и принятия мер дисциплинарного воздействия на учеников в соответствии с Уставом образовательного учреждения.</w:t>
      </w:r>
    </w:p>
    <w:p w14:paraId="7328B41B"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3.3. На повышение квалификации, в целях чего администрация школы создает условия, необходимые для успешного обучения преподавателя физики в учреждениях системы переподготовки и повышения квалификации.</w:t>
      </w:r>
    </w:p>
    <w:p w14:paraId="7B92678A"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3.4. На аттестацию по собственному желанию на соответствующую квалификационную категорию и получение её в случае успешного прохождения аттестации.</w:t>
      </w:r>
    </w:p>
    <w:p w14:paraId="3A9B2387"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3.5. На сокращенную рабочую неделю, на удлиненный оплачиваемый отпуск, на получение пенсии за выслугу лет, социальные гарантии и льготы в соответствии с порядком, установленным законодательством Российской Федерации.</w:t>
      </w:r>
    </w:p>
    <w:p w14:paraId="6CAEB866"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3.6. На участие в управлении общеобразовательным учреждением в порядке, определяемом Уставом этого учреждения.</w:t>
      </w:r>
    </w:p>
    <w:p w14:paraId="05E51067"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3.7. На защиту профессиональной чести и достоинства учителя.</w:t>
      </w:r>
    </w:p>
    <w:p w14:paraId="3FB2EFE6"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p>
    <w:p w14:paraId="4EAA1209"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4. Ответственность</w:t>
      </w:r>
    </w:p>
    <w:p w14:paraId="6D82C80C"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4.1. </w:t>
      </w:r>
      <w:r w:rsidRPr="00AB4753">
        <w:rPr>
          <w:rFonts w:ascii="Times New Roman" w:eastAsia="Times New Roman" w:hAnsi="Times New Roman" w:cs="Times New Roman"/>
          <w:color w:val="000000"/>
          <w:sz w:val="24"/>
          <w:szCs w:val="24"/>
          <w:lang w:eastAsia="ru-RU"/>
        </w:rPr>
        <w:t>За реализацию не в полном объёме образовательных программ по физике;</w:t>
      </w:r>
    </w:p>
    <w:p w14:paraId="4D4159F6"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4.2. </w:t>
      </w:r>
      <w:r w:rsidRPr="00AB4753">
        <w:rPr>
          <w:rFonts w:ascii="Times New Roman" w:eastAsia="Times New Roman" w:hAnsi="Times New Roman" w:cs="Times New Roman"/>
          <w:color w:val="000000"/>
          <w:sz w:val="24"/>
          <w:szCs w:val="24"/>
          <w:lang w:eastAsia="ru-RU"/>
        </w:rPr>
        <w:t>За жизнь и здоровье учащихся во время образовательного процесса, внеклассных мероприятий, проводимых учителем, во время дежурства;</w:t>
      </w:r>
    </w:p>
    <w:p w14:paraId="5F2517E5"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4.3. </w:t>
      </w:r>
      <w:r w:rsidRPr="00AB4753">
        <w:rPr>
          <w:rFonts w:ascii="Times New Roman" w:eastAsia="Times New Roman" w:hAnsi="Times New Roman" w:cs="Times New Roman"/>
          <w:color w:val="000000"/>
          <w:sz w:val="24"/>
          <w:szCs w:val="24"/>
          <w:lang w:eastAsia="ru-RU"/>
        </w:rPr>
        <w:t>За нарушение прав и свобод учащихся, определённых законодательством Российской Федерации, Уставом и локальными актами школы.</w:t>
      </w:r>
    </w:p>
    <w:p w14:paraId="2D128AC1"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4.4. </w:t>
      </w:r>
      <w:r w:rsidRPr="00AB4753">
        <w:rPr>
          <w:rFonts w:ascii="Times New Roman" w:eastAsia="Times New Roman" w:hAnsi="Times New Roman" w:cs="Times New Roman"/>
          <w:color w:val="000000"/>
          <w:sz w:val="24"/>
          <w:szCs w:val="24"/>
          <w:lang w:eastAsia="ru-RU"/>
        </w:rPr>
        <w:t>В случае нарушения Устава школы, условий Коллективного договора</w:t>
      </w:r>
      <w:proofErr w:type="gramStart"/>
      <w:r w:rsidRPr="00AB4753">
        <w:rPr>
          <w:rFonts w:ascii="Times New Roman" w:eastAsia="Times New Roman" w:hAnsi="Times New Roman" w:cs="Times New Roman"/>
          <w:color w:val="000000"/>
          <w:sz w:val="24"/>
          <w:szCs w:val="24"/>
          <w:lang w:eastAsia="ru-RU"/>
        </w:rPr>
        <w:t>, Правил</w:t>
      </w:r>
      <w:proofErr w:type="gramEnd"/>
      <w:r w:rsidRPr="00AB4753">
        <w:rPr>
          <w:rFonts w:ascii="Times New Roman" w:eastAsia="Times New Roman" w:hAnsi="Times New Roman" w:cs="Times New Roman"/>
          <w:color w:val="000000"/>
          <w:sz w:val="24"/>
          <w:szCs w:val="24"/>
          <w:lang w:eastAsia="ru-RU"/>
        </w:rPr>
        <w:t xml:space="preserve"> внутреннего трудового распорядка, настоящей должностной инструкции, приказов директора школы учитель физики подвергается дисциплинарным взысканиям в соответствии со статьёй 192 ТК РФ.</w:t>
      </w:r>
    </w:p>
    <w:p w14:paraId="3B61CA6E"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4.5. </w:t>
      </w:r>
      <w:r w:rsidRPr="00AB4753">
        <w:rPr>
          <w:rFonts w:ascii="Times New Roman" w:eastAsia="Times New Roman" w:hAnsi="Times New Roman" w:cs="Times New Roman"/>
          <w:color w:val="000000"/>
          <w:sz w:val="24"/>
          <w:szCs w:val="24"/>
          <w:lang w:eastAsia="ru-RU"/>
        </w:rPr>
        <w:t>За применение в своей деятельности методов воспитания, связанных с физическим и (или) психическим насилием над личностью учащегося, учитель может быть уволен по ст. 336, п. 2 Трудового Кодекса Российской Федерации.</w:t>
      </w:r>
    </w:p>
    <w:p w14:paraId="319FC045"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p>
    <w:p w14:paraId="589FD688"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b/>
          <w:bCs/>
          <w:color w:val="000000"/>
          <w:sz w:val="24"/>
          <w:szCs w:val="24"/>
          <w:lang w:eastAsia="ru-RU"/>
        </w:rPr>
        <w:t>5. Взаимоотношения. Связи по должности</w:t>
      </w:r>
    </w:p>
    <w:p w14:paraId="06F5F37B"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u w:val="single"/>
          <w:lang w:eastAsia="ru-RU"/>
        </w:rPr>
        <w:t>Учитель физики в школе:</w:t>
      </w:r>
    </w:p>
    <w:p w14:paraId="248A6185"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 xml:space="preserve">5.1. Работает в режиме выполнения объема установленной ему учебной нагрузки в соответствии с утвержденным директором расписанием уроков и дополнительных занятий, участия в обязательных плановых общешкольных мероприятиях и </w:t>
      </w:r>
      <w:proofErr w:type="spellStart"/>
      <w:r w:rsidRPr="00AB4753">
        <w:rPr>
          <w:rFonts w:ascii="Times New Roman" w:eastAsia="Times New Roman" w:hAnsi="Times New Roman" w:cs="Times New Roman"/>
          <w:color w:val="000000"/>
          <w:sz w:val="24"/>
          <w:szCs w:val="24"/>
          <w:lang w:eastAsia="ru-RU"/>
        </w:rPr>
        <w:t>самопланирования</w:t>
      </w:r>
      <w:proofErr w:type="spellEnd"/>
      <w:r w:rsidRPr="00AB4753">
        <w:rPr>
          <w:rFonts w:ascii="Times New Roman" w:eastAsia="Times New Roman" w:hAnsi="Times New Roman" w:cs="Times New Roman"/>
          <w:color w:val="000000"/>
          <w:sz w:val="24"/>
          <w:szCs w:val="24"/>
          <w:lang w:eastAsia="ru-RU"/>
        </w:rPr>
        <w:t xml:space="preserve"> обязательной деятельности преподавателя и заведующего кабинетом физики, на которую не установлены нормы выработки.</w:t>
      </w:r>
    </w:p>
    <w:p w14:paraId="6BCBE8C1"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lastRenderedPageBreak/>
        <w:t>5.2. В период каникул, не совпадающий с основным отпуском, привлекается администрацией школы к педагогической, методической или организационной работе в пределах времени, не превышающего учебной нагрузки преподавателя физики до начала каникул. График работы преподавателя на каникулах утверждается приказом директора школы.</w:t>
      </w:r>
    </w:p>
    <w:p w14:paraId="08AD3239"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5.3. Заменяет в установленном порядке временно отсутствующих учителей на условиях почасовой оплаты. Заменяет на период временного отсутствия преподавателей физики.</w:t>
      </w:r>
    </w:p>
    <w:p w14:paraId="776C5CCA"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5.4. Получает от администрации школы информацию нормативно-правового и организационно-методического характера, приказы, знакомится под расписку с соответствующими документами.</w:t>
      </w:r>
    </w:p>
    <w:p w14:paraId="1330B868"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5.5. Систематически обменивается информацией по всем вопросам, входящим в компетенцию преподавателя физики, с администрацией и педагогическим коллективом.</w:t>
      </w:r>
    </w:p>
    <w:p w14:paraId="4F1F2D8B"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p>
    <w:p w14:paraId="7A231D70"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p>
    <w:p w14:paraId="302D39C4"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i/>
          <w:iCs/>
          <w:color w:val="000000"/>
          <w:sz w:val="24"/>
          <w:szCs w:val="24"/>
          <w:lang w:eastAsia="ru-RU"/>
        </w:rPr>
        <w:t>Должностную инструкцию разработал:</w:t>
      </w:r>
      <w:r w:rsidRPr="00AB4753">
        <w:rPr>
          <w:rFonts w:ascii="Times New Roman" w:eastAsia="Times New Roman" w:hAnsi="Times New Roman" w:cs="Times New Roman"/>
          <w:color w:val="000000"/>
          <w:sz w:val="24"/>
          <w:szCs w:val="24"/>
          <w:lang w:eastAsia="ru-RU"/>
        </w:rPr>
        <w:t> _____________ /_______________________/</w:t>
      </w:r>
    </w:p>
    <w:p w14:paraId="520DD338"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p>
    <w:p w14:paraId="776CDBF7"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i/>
          <w:iCs/>
          <w:color w:val="000000"/>
          <w:sz w:val="24"/>
          <w:szCs w:val="24"/>
          <w:lang w:eastAsia="ru-RU"/>
        </w:rPr>
        <w:t>С должностной инструкцией ознакомлен (а), один экземпляр получил (а) на руки и обязуюсь хранить его на рабочем месте.</w:t>
      </w:r>
    </w:p>
    <w:p w14:paraId="263F7DA8" w14:textId="77777777" w:rsidR="00AB4753" w:rsidRPr="00AB4753" w:rsidRDefault="00AB4753" w:rsidP="00AB4753">
      <w:pPr>
        <w:shd w:val="clear" w:color="auto" w:fill="FFFFFF"/>
        <w:spacing w:after="150" w:line="240" w:lineRule="auto"/>
        <w:rPr>
          <w:rFonts w:ascii="Times New Roman" w:eastAsia="Times New Roman" w:hAnsi="Times New Roman" w:cs="Times New Roman"/>
          <w:color w:val="000000"/>
          <w:sz w:val="24"/>
          <w:szCs w:val="24"/>
          <w:lang w:eastAsia="ru-RU"/>
        </w:rPr>
      </w:pPr>
      <w:r w:rsidRPr="00AB4753">
        <w:rPr>
          <w:rFonts w:ascii="Times New Roman" w:eastAsia="Times New Roman" w:hAnsi="Times New Roman" w:cs="Times New Roman"/>
          <w:color w:val="000000"/>
          <w:sz w:val="24"/>
          <w:szCs w:val="24"/>
          <w:lang w:eastAsia="ru-RU"/>
        </w:rPr>
        <w:t>«__</w:t>
      </w:r>
      <w:proofErr w:type="gramStart"/>
      <w:r w:rsidRPr="00AB4753">
        <w:rPr>
          <w:rFonts w:ascii="Times New Roman" w:eastAsia="Times New Roman" w:hAnsi="Times New Roman" w:cs="Times New Roman"/>
          <w:color w:val="000000"/>
          <w:sz w:val="24"/>
          <w:szCs w:val="24"/>
          <w:lang w:eastAsia="ru-RU"/>
        </w:rPr>
        <w:t>_»_</w:t>
      </w:r>
      <w:proofErr w:type="gramEnd"/>
      <w:r w:rsidRPr="00AB4753">
        <w:rPr>
          <w:rFonts w:ascii="Times New Roman" w:eastAsia="Times New Roman" w:hAnsi="Times New Roman" w:cs="Times New Roman"/>
          <w:color w:val="000000"/>
          <w:sz w:val="24"/>
          <w:szCs w:val="24"/>
          <w:lang w:eastAsia="ru-RU"/>
        </w:rPr>
        <w:t>____20___г. _____________ /_______________________/</w:t>
      </w:r>
    </w:p>
    <w:p w14:paraId="6CC4514C" w14:textId="77777777" w:rsidR="00AB4753" w:rsidRPr="00AB4753" w:rsidRDefault="00AB4753" w:rsidP="00AB4753">
      <w:pPr>
        <w:shd w:val="clear" w:color="auto" w:fill="FFFFFF"/>
        <w:spacing w:after="0" w:line="0" w:lineRule="auto"/>
        <w:jc w:val="center"/>
        <w:rPr>
          <w:rFonts w:ascii="Times New Roman" w:eastAsia="Times New Roman" w:hAnsi="Times New Roman" w:cs="Times New Roman"/>
          <w:color w:val="01366A"/>
          <w:sz w:val="24"/>
          <w:szCs w:val="24"/>
          <w:lang w:eastAsia="ru-RU"/>
        </w:rPr>
      </w:pPr>
      <w:r w:rsidRPr="00AB4753">
        <w:rPr>
          <w:rFonts w:ascii="Times New Roman" w:eastAsia="Times New Roman" w:hAnsi="Times New Roman" w:cs="Times New Roman"/>
          <w:color w:val="252525"/>
          <w:sz w:val="24"/>
          <w:szCs w:val="24"/>
          <w:lang w:eastAsia="ru-RU"/>
        </w:rPr>
        <w:fldChar w:fldCharType="begin"/>
      </w:r>
      <w:r w:rsidRPr="00AB4753">
        <w:rPr>
          <w:rFonts w:ascii="Times New Roman" w:eastAsia="Times New Roman" w:hAnsi="Times New Roman" w:cs="Times New Roman"/>
          <w:color w:val="252525"/>
          <w:sz w:val="24"/>
          <w:szCs w:val="24"/>
          <w:lang w:eastAsia="ru-RU"/>
        </w:rPr>
        <w:instrText xml:space="preserve"> HYPERLINK "https://videouroki.net/course/sozdaniie-rabochiei-proghrammy-po-priedmietu-s-uchiotom-triebovanii-fgos.html?utm_source=multiurok&amp;utm_medium=banner&amp;utm_campaign=mskachat&amp;utm_content=course&amp;utm_term=208" \t "_blank" </w:instrText>
      </w:r>
      <w:r w:rsidRPr="00AB4753">
        <w:rPr>
          <w:rFonts w:ascii="Times New Roman" w:eastAsia="Times New Roman" w:hAnsi="Times New Roman" w:cs="Times New Roman"/>
          <w:color w:val="252525"/>
          <w:sz w:val="24"/>
          <w:szCs w:val="24"/>
          <w:lang w:eastAsia="ru-RU"/>
        </w:rPr>
        <w:fldChar w:fldCharType="separate"/>
      </w:r>
    </w:p>
    <w:p w14:paraId="426FC473" w14:textId="1CF194BF" w:rsidR="00AB4753" w:rsidRPr="00AB4753" w:rsidRDefault="00AB4753" w:rsidP="00AB4753">
      <w:pPr>
        <w:spacing w:after="0" w:line="240" w:lineRule="auto"/>
        <w:jc w:val="center"/>
        <w:textAlignment w:val="center"/>
        <w:rPr>
          <w:rFonts w:ascii="Times New Roman" w:eastAsia="Times New Roman" w:hAnsi="Times New Roman" w:cs="Times New Roman"/>
          <w:sz w:val="24"/>
          <w:szCs w:val="24"/>
          <w:lang w:eastAsia="ru-RU"/>
        </w:rPr>
      </w:pPr>
    </w:p>
    <w:p w14:paraId="54D042B9" w14:textId="77777777" w:rsidR="00AB4753" w:rsidRPr="00AB4753" w:rsidRDefault="00AB4753" w:rsidP="00AB4753">
      <w:pPr>
        <w:shd w:val="clear" w:color="auto" w:fill="FFFFFF"/>
        <w:spacing w:line="0" w:lineRule="auto"/>
        <w:jc w:val="center"/>
        <w:rPr>
          <w:rFonts w:ascii="Times New Roman" w:eastAsia="Times New Roman" w:hAnsi="Times New Roman" w:cs="Times New Roman"/>
          <w:color w:val="252525"/>
          <w:sz w:val="24"/>
          <w:szCs w:val="24"/>
          <w:lang w:eastAsia="ru-RU"/>
        </w:rPr>
      </w:pPr>
      <w:r w:rsidRPr="00AB4753">
        <w:rPr>
          <w:rFonts w:ascii="Times New Roman" w:eastAsia="Times New Roman" w:hAnsi="Times New Roman" w:cs="Times New Roman"/>
          <w:color w:val="252525"/>
          <w:sz w:val="24"/>
          <w:szCs w:val="24"/>
          <w:lang w:eastAsia="ru-RU"/>
        </w:rPr>
        <w:fldChar w:fldCharType="end"/>
      </w:r>
    </w:p>
    <w:p w14:paraId="323306AA" w14:textId="77777777" w:rsidR="00AB4753" w:rsidRPr="00CF4D11" w:rsidRDefault="00AB4753">
      <w:pPr>
        <w:rPr>
          <w:rFonts w:ascii="Times New Roman" w:hAnsi="Times New Roman" w:cs="Times New Roman"/>
          <w:sz w:val="24"/>
          <w:szCs w:val="24"/>
        </w:rPr>
      </w:pPr>
    </w:p>
    <w:p w14:paraId="55A2481D" w14:textId="77777777" w:rsidR="00CF4D11" w:rsidRPr="00CF4D11" w:rsidRDefault="00CF4D11">
      <w:pPr>
        <w:rPr>
          <w:rFonts w:ascii="Times New Roman" w:hAnsi="Times New Roman" w:cs="Times New Roman"/>
          <w:sz w:val="24"/>
          <w:szCs w:val="24"/>
        </w:rPr>
      </w:pPr>
    </w:p>
    <w:sectPr w:rsidR="00CF4D11" w:rsidRPr="00CF4D11" w:rsidSect="00AB47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7DB4"/>
    <w:multiLevelType w:val="multilevel"/>
    <w:tmpl w:val="572A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E263C"/>
    <w:multiLevelType w:val="multilevel"/>
    <w:tmpl w:val="FC82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94B47"/>
    <w:multiLevelType w:val="multilevel"/>
    <w:tmpl w:val="6988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D6CD5"/>
    <w:multiLevelType w:val="multilevel"/>
    <w:tmpl w:val="EDD0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7457F"/>
    <w:multiLevelType w:val="multilevel"/>
    <w:tmpl w:val="A8E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6C"/>
    <w:rsid w:val="0009076C"/>
    <w:rsid w:val="00AB4753"/>
    <w:rsid w:val="00CF4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2ADE"/>
  <w15:chartTrackingRefBased/>
  <w15:docId w15:val="{3E9484EE-3690-4487-91D9-31AA92BF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475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B4753"/>
    <w:rPr>
      <w:rFonts w:ascii="Segoe UI" w:hAnsi="Segoe UI" w:cs="Segoe UI"/>
      <w:sz w:val="18"/>
      <w:szCs w:val="18"/>
    </w:rPr>
  </w:style>
  <w:style w:type="paragraph" w:styleId="a5">
    <w:name w:val="Normal (Web)"/>
    <w:basedOn w:val="a"/>
    <w:uiPriority w:val="99"/>
    <w:semiHidden/>
    <w:unhideWhenUsed/>
    <w:rsid w:val="00CF4D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229440">
      <w:bodyDiv w:val="1"/>
      <w:marLeft w:val="0"/>
      <w:marRight w:val="0"/>
      <w:marTop w:val="0"/>
      <w:marBottom w:val="0"/>
      <w:divBdr>
        <w:top w:val="none" w:sz="0" w:space="0" w:color="auto"/>
        <w:left w:val="none" w:sz="0" w:space="0" w:color="auto"/>
        <w:bottom w:val="none" w:sz="0" w:space="0" w:color="auto"/>
        <w:right w:val="none" w:sz="0" w:space="0" w:color="auto"/>
      </w:divBdr>
      <w:divsChild>
        <w:div w:id="1443263038">
          <w:marLeft w:val="0"/>
          <w:marRight w:val="0"/>
          <w:marTop w:val="0"/>
          <w:marBottom w:val="0"/>
          <w:divBdr>
            <w:top w:val="none" w:sz="0" w:space="0" w:color="auto"/>
            <w:left w:val="none" w:sz="0" w:space="0" w:color="auto"/>
            <w:bottom w:val="none" w:sz="0" w:space="0" w:color="auto"/>
            <w:right w:val="none" w:sz="0" w:space="0" w:color="auto"/>
          </w:divBdr>
          <w:divsChild>
            <w:div w:id="1643466593">
              <w:marLeft w:val="0"/>
              <w:marRight w:val="0"/>
              <w:marTop w:val="0"/>
              <w:marBottom w:val="0"/>
              <w:divBdr>
                <w:top w:val="none" w:sz="0" w:space="0" w:color="auto"/>
                <w:left w:val="none" w:sz="0" w:space="0" w:color="auto"/>
                <w:bottom w:val="none" w:sz="0" w:space="0" w:color="auto"/>
                <w:right w:val="none" w:sz="0" w:space="0" w:color="auto"/>
              </w:divBdr>
              <w:divsChild>
                <w:div w:id="2077774092">
                  <w:marLeft w:val="0"/>
                  <w:marRight w:val="0"/>
                  <w:marTop w:val="0"/>
                  <w:marBottom w:val="0"/>
                  <w:divBdr>
                    <w:top w:val="none" w:sz="0" w:space="0" w:color="auto"/>
                    <w:left w:val="none" w:sz="0" w:space="0" w:color="auto"/>
                    <w:bottom w:val="none" w:sz="0" w:space="0" w:color="auto"/>
                    <w:right w:val="none" w:sz="0" w:space="0" w:color="auto"/>
                  </w:divBdr>
                  <w:divsChild>
                    <w:div w:id="643970269">
                      <w:marLeft w:val="0"/>
                      <w:marRight w:val="0"/>
                      <w:marTop w:val="0"/>
                      <w:marBottom w:val="0"/>
                      <w:divBdr>
                        <w:top w:val="none" w:sz="0" w:space="0" w:color="auto"/>
                        <w:left w:val="none" w:sz="0" w:space="0" w:color="auto"/>
                        <w:bottom w:val="none" w:sz="0" w:space="0" w:color="auto"/>
                        <w:right w:val="none" w:sz="0" w:space="0" w:color="auto"/>
                      </w:divBdr>
                    </w:div>
                    <w:div w:id="1557467190">
                      <w:marLeft w:val="0"/>
                      <w:marRight w:val="0"/>
                      <w:marTop w:val="300"/>
                      <w:marBottom w:val="0"/>
                      <w:divBdr>
                        <w:top w:val="single" w:sz="6" w:space="0" w:color="E1E8ED"/>
                        <w:left w:val="single" w:sz="6" w:space="0" w:color="E1E8ED"/>
                        <w:bottom w:val="single" w:sz="6" w:space="0" w:color="E1E8ED"/>
                        <w:right w:val="single" w:sz="6" w:space="0" w:color="E1E8ED"/>
                      </w:divBdr>
                      <w:divsChild>
                        <w:div w:id="1391340126">
                          <w:marLeft w:val="0"/>
                          <w:marRight w:val="0"/>
                          <w:marTop w:val="0"/>
                          <w:marBottom w:val="0"/>
                          <w:divBdr>
                            <w:top w:val="none" w:sz="0" w:space="0" w:color="auto"/>
                            <w:left w:val="none" w:sz="0" w:space="0" w:color="auto"/>
                            <w:bottom w:val="none" w:sz="0" w:space="0" w:color="auto"/>
                            <w:right w:val="none" w:sz="0" w:space="0" w:color="auto"/>
                          </w:divBdr>
                          <w:divsChild>
                            <w:div w:id="19658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61384">
          <w:marLeft w:val="0"/>
          <w:marRight w:val="0"/>
          <w:marTop w:val="0"/>
          <w:marBottom w:val="750"/>
          <w:divBdr>
            <w:top w:val="none" w:sz="0" w:space="0" w:color="auto"/>
            <w:left w:val="none" w:sz="0" w:space="0" w:color="auto"/>
            <w:bottom w:val="none" w:sz="0" w:space="0" w:color="auto"/>
            <w:right w:val="none" w:sz="0" w:space="0" w:color="auto"/>
          </w:divBdr>
          <w:divsChild>
            <w:div w:id="1444038886">
              <w:marLeft w:val="0"/>
              <w:marRight w:val="0"/>
              <w:marTop w:val="225"/>
              <w:marBottom w:val="100"/>
              <w:divBdr>
                <w:top w:val="none" w:sz="0" w:space="0" w:color="auto"/>
                <w:left w:val="none" w:sz="0" w:space="0" w:color="auto"/>
                <w:bottom w:val="none" w:sz="0" w:space="0" w:color="auto"/>
                <w:right w:val="none" w:sz="0" w:space="0" w:color="auto"/>
              </w:divBdr>
              <w:divsChild>
                <w:div w:id="1410619007">
                  <w:marLeft w:val="0"/>
                  <w:marRight w:val="0"/>
                  <w:marTop w:val="0"/>
                  <w:marBottom w:val="0"/>
                  <w:divBdr>
                    <w:top w:val="none" w:sz="0" w:space="0" w:color="auto"/>
                    <w:left w:val="none" w:sz="0" w:space="0" w:color="auto"/>
                    <w:bottom w:val="none" w:sz="0" w:space="0" w:color="auto"/>
                    <w:right w:val="none" w:sz="0" w:space="0" w:color="auto"/>
                  </w:divBdr>
                  <w:divsChild>
                    <w:div w:id="814487843">
                      <w:marLeft w:val="0"/>
                      <w:marRight w:val="0"/>
                      <w:marTop w:val="0"/>
                      <w:marBottom w:val="0"/>
                      <w:divBdr>
                        <w:top w:val="single" w:sz="6" w:space="0" w:color="E5E5E5"/>
                        <w:left w:val="single" w:sz="6" w:space="0" w:color="E5E5E5"/>
                        <w:bottom w:val="single" w:sz="6" w:space="0" w:color="E5E5E5"/>
                        <w:right w:val="single" w:sz="6" w:space="0" w:color="E5E5E5"/>
                      </w:divBdr>
                      <w:divsChild>
                        <w:div w:id="603002566">
                          <w:marLeft w:val="0"/>
                          <w:marRight w:val="0"/>
                          <w:marTop w:val="0"/>
                          <w:marBottom w:val="0"/>
                          <w:divBdr>
                            <w:top w:val="none" w:sz="0" w:space="0" w:color="auto"/>
                            <w:left w:val="none" w:sz="0" w:space="0" w:color="auto"/>
                            <w:bottom w:val="none" w:sz="0" w:space="0" w:color="auto"/>
                            <w:right w:val="none" w:sz="0" w:space="0" w:color="auto"/>
                          </w:divBdr>
                          <w:divsChild>
                            <w:div w:id="1311324885">
                              <w:marLeft w:val="0"/>
                              <w:marRight w:val="0"/>
                              <w:marTop w:val="0"/>
                              <w:marBottom w:val="0"/>
                              <w:divBdr>
                                <w:top w:val="none" w:sz="0" w:space="0" w:color="auto"/>
                                <w:left w:val="none" w:sz="0" w:space="0" w:color="auto"/>
                                <w:bottom w:val="none" w:sz="0" w:space="0" w:color="auto"/>
                                <w:right w:val="none" w:sz="0" w:space="0" w:color="auto"/>
                              </w:divBdr>
                              <w:divsChild>
                                <w:div w:id="5314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1993</Words>
  <Characters>11364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2</cp:revision>
  <dcterms:created xsi:type="dcterms:W3CDTF">2019-11-30T10:06:00Z</dcterms:created>
  <dcterms:modified xsi:type="dcterms:W3CDTF">2019-11-30T10:24:00Z</dcterms:modified>
</cp:coreProperties>
</file>