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820" w:rsidRPr="006C3BD0" w:rsidRDefault="00CB0820" w:rsidP="00CB08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E7197E9" wp14:editId="66DDC3F9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0820" w:rsidRPr="001F4DAA" w:rsidRDefault="00CB0820" w:rsidP="00CB0820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CB0820" w:rsidRPr="001F4DAA" w:rsidRDefault="00CB0820" w:rsidP="00CB082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CB0820" w:rsidRDefault="00CB0820" w:rsidP="00CB082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CB0820" w:rsidRPr="001F4DAA" w:rsidRDefault="00CB0820" w:rsidP="00CB082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CB0820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820" w:rsidRDefault="00CB0820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820" w:rsidRDefault="00CB0820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CB0820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820" w:rsidRDefault="00CB0820" w:rsidP="00DA09E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 комитет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820" w:rsidRPr="00B17D16" w:rsidRDefault="00CB0820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CB0820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820" w:rsidRPr="00B17D16" w:rsidRDefault="00CB0820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820" w:rsidRPr="00B17D16" w:rsidRDefault="00CB0820" w:rsidP="00DA09E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B0820" w:rsidRPr="00B17D16" w:rsidRDefault="00CB0820" w:rsidP="00DA09E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F0779F" w:rsidTr="00DA09EC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79F" w:rsidRDefault="00F0779F" w:rsidP="00F0779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779F" w:rsidRDefault="00F0779F" w:rsidP="00F0779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</w:tbl>
    <w:p w:rsidR="00E03A2A" w:rsidRDefault="00E03A2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03A2A" w:rsidRDefault="00CB082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№ 65</w:t>
      </w:r>
    </w:p>
    <w:p w:rsidR="00E03A2A" w:rsidRDefault="00CB082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преподавателя-организатора основ безопасности жизнедеятельности</w:t>
      </w:r>
    </w:p>
    <w:p w:rsidR="00E03A2A" w:rsidRDefault="00E03A2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E03A2A" w:rsidRDefault="00CB082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1.1. Настоящая должностная инструкция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ДИ) предназначена для работников, занимающих должность «Преподаватель-организатор основ безопасности жизнедеятельности»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работник).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 xml:space="preserve">1.2. ДИ разработана на основе требований к должности «Преподаватель-организатор основ безопасности жизнедеятельности», утвержденных приказом Минздравсоцразвития РФ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штатного расписания и структуры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 xml:space="preserve">1.3. Работник подчиняется руководителю структурного подразделения, в котором работает, и директору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1.4. Права и общие обязанности работника определяются Трудовым кодексом РФ и иными нормативными правовыми актами в сфере трудовых отношений, Правилами внутреннего трудового распорядка, иными локальными нормативными актами МКОУ «Хуцеевская СОШ».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1.5. Работник, в соответствии с законодательством РФ, может быть подвергнут дисциплинарной, материальной, административной, гражданско-правовой и уголовной ответственности.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1.6. ДИ является приложением к трудовому договору с работником при условии, что в трудовом договоре прямо на это указано.</w:t>
      </w:r>
    </w:p>
    <w:p w:rsidR="00E03A2A" w:rsidRPr="00CB0820" w:rsidRDefault="00CB08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к квалификации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2.1. На должность преподавателя-организатора основ безопасности жизнедеятельности принимается лицо, имеющее высшее образование и профессиональную подготовку по направлению подготовки «Образование и педагогика» или гражданской обороны (далее – ГО) без предъявления требований к стажу работы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среднее профессиональное образование по направлению подготовки «Образование и педагогика» или ГО и стаж работы по специальности не менее 3 лет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 лет.</w:t>
      </w:r>
    </w:p>
    <w:p w:rsidR="00E03A2A" w:rsidRDefault="00CB082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Работник должен знать: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приоритетные направления развития образовательной системы РФ;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законы и иные нормативные правовые акты, регламентирующие образовательную деятельность;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в области ГО и обеспечения функционирования образовательного учреждения при чрезвычайных ситуациях;</w:t>
      </w:r>
    </w:p>
    <w:p w:rsidR="00E03A2A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психологии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теорию и методику основ безопасности жизнедеятельности;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правила охраны жизни и здоровья обучающихся;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методику работы на спортивных снарядах и приспособлениях;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структуры систем предупреждения и действий в чрезвычайных ситуациях;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порядок оповещения населения при возникновении чрезвычайных ситуаций;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правила и методы проведения мероприятий при чрезвычайных ситуациях;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методы оказания первой медицинской помощи;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теорию и методы управления образовательными системами;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педагогическими работниками;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технологии диагностики причин конфликтных ситуаций, их профилактики и разрешения;</w:t>
      </w:r>
    </w:p>
    <w:p w:rsidR="00E03A2A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экономики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03A2A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трудовое законодательство;</w:t>
      </w:r>
    </w:p>
    <w:p w:rsidR="00E03A2A" w:rsidRPr="00CB0820" w:rsidRDefault="00CB082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E03A2A" w:rsidRPr="00CB0820" w:rsidRDefault="00CB082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правила по охране труда и пожарной безопасности.</w:t>
      </w:r>
    </w:p>
    <w:p w:rsidR="00E03A2A" w:rsidRPr="00CB0820" w:rsidRDefault="00CB08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Должностные обязанности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 Работник выполняет действия в рамках трудовой функции: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3.1.1. осуществляет обучение и воспитание обучающихся с учетом специфики основ безопасности жизнедеятельности и допризывной подготовки в объеме не более 9 часов в неделю (360 часов в год) – реализует основную образовательную программу соответствующего уровня общего образования;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 xml:space="preserve">3.1.2. организует, планирует и проводит учебные, в </w:t>
      </w:r>
      <w:proofErr w:type="spellStart"/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. факультативные и внеурочные, занятия, используя разнообразные формы, приемы, методы и средства обучения;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3.1.3. организует разнообразные виды деятельности обучающихся, ориентируясь на личность обучающихся, развитие мотивации их познавательных интересов, способностей;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3.1.4. организует самостоятельную деятельность обучающихся, проблемное обучение, осуществляет связь обучения с практикой;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3.1.5.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используя современные информационные, компьютерные технологии в своей деятельности;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3.1.6. участвует в планировании и проведении мероприятий по охране труда работников образовательного учреждения, а также жизни и здоровья обучающихся;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3.1.7. взаимодействует с заинтересованными организациями по вопросам основ безопасности жизнедеятельности и допризывной подготовки;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3.1.8. совместно с медицинскими организациями организует проведение медицинского обследования юношей допризывного и призывного возраста для приписки их к военкоматам;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3.1.9. при необходимости оказывает помощь военкоматам в отборе юношей для поступления в военные учебные заведения;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3.1.10. разрабатывает план ГО МКОУ «Хуцеевская СОШ»;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3.1.11. организует занятия по ГО с работниками МКОУ «Хуцеевская СОШ»;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3.1.12. готовит и проводит командно-штабные, тактико-специальные учения и другие мероприятия по ГО;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 xml:space="preserve">3.1.13. участвует в обеспечении функционирования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«Хуцеевская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spellEnd"/>
      <w:proofErr w:type="gramEnd"/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 xml:space="preserve"> возникновении различных чрезвычайных ситуаций;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3.1.14. обеспечивает содержание защитных сооружений, индивидуальных средств защиты и формирований ГО в надлежащей готовности;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3.1.15. проводит практические занятия и тренировки обучающихся и работников образовательного учреждения по действиям в экстремальных ситуациях;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3.1.16. составляет документацию по установленной форме, в том числе и с использованием электронных форм ведения документации;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 xml:space="preserve">3.1.17. участвует в деятельности педагогического и иных советов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, а также в деятельности методических объединений и других формах методической работы;</w:t>
      </w:r>
    </w:p>
    <w:p w:rsidR="00E03A2A" w:rsidRPr="00CB0820" w:rsidRDefault="00CB08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0820">
        <w:rPr>
          <w:rFonts w:hAnsi="Times New Roman" w:cs="Times New Roman"/>
          <w:color w:val="000000"/>
          <w:sz w:val="24"/>
          <w:szCs w:val="24"/>
          <w:lang w:val="ru-RU"/>
        </w:rPr>
        <w:t>3.1.18. выполняет правила по охране труда и пожарной безопасности.</w:t>
      </w:r>
    </w:p>
    <w:p w:rsidR="00E03A2A" w:rsidRPr="00CB0820" w:rsidRDefault="00E03A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66"/>
        <w:gridCol w:w="3366"/>
      </w:tblGrid>
      <w:tr w:rsidR="00E03A2A" w:rsidRPr="00F0779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A2A" w:rsidRPr="00CB0820" w:rsidRDefault="00CB0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8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должностной инструкцией ознакомлен(а)</w:t>
            </w:r>
          </w:p>
          <w:p w:rsidR="00E03A2A" w:rsidRPr="00CB0820" w:rsidRDefault="00CB082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08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руки второй экземпляр должностной инструкции получил(а)</w:t>
            </w:r>
          </w:p>
        </w:tc>
      </w:tr>
      <w:tr w:rsidR="00E03A2A" w:rsidRPr="00F0779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A2A" w:rsidRPr="0067748D" w:rsidRDefault="00E03A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A2A" w:rsidRPr="0067748D" w:rsidRDefault="00E03A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3A2A" w:rsidRPr="00F0779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A2A" w:rsidRPr="0067748D" w:rsidRDefault="00E03A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03A2A" w:rsidRPr="0067748D" w:rsidRDefault="00E03A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03A2A" w:rsidRPr="0067748D" w:rsidRDefault="00E03A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03A2A" w:rsidRPr="0067748D" w:rsidSect="0067748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C6E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7748D"/>
    <w:rsid w:val="00B73A5A"/>
    <w:rsid w:val="00CB0820"/>
    <w:rsid w:val="00E03A2A"/>
    <w:rsid w:val="00E438A1"/>
    <w:rsid w:val="00F01E19"/>
    <w:rsid w:val="00F0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87AAB-124E-464D-8CB8-0CBCC020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1002</Words>
  <Characters>5716</Characters>
  <Application>Microsoft Office Word</Application>
  <DocSecurity>0</DocSecurity>
  <Lines>47</Lines>
  <Paragraphs>13</Paragraphs>
  <ScaleCrop>false</ScaleCrop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5</cp:revision>
  <dcterms:created xsi:type="dcterms:W3CDTF">2011-11-02T04:15:00Z</dcterms:created>
  <dcterms:modified xsi:type="dcterms:W3CDTF">2023-11-10T10:46:00Z</dcterms:modified>
</cp:coreProperties>
</file>