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B8" w:rsidRPr="006C3BD0" w:rsidRDefault="00B576B8" w:rsidP="00B576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DF059D3" wp14:editId="18B2DE5A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6B8" w:rsidRPr="001F4DAA" w:rsidRDefault="00B576B8" w:rsidP="00B576B8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B576B8" w:rsidRPr="001F4DAA" w:rsidRDefault="00B576B8" w:rsidP="00B576B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B576B8" w:rsidRDefault="00B576B8" w:rsidP="00B576B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B576B8" w:rsidRPr="001F4DAA" w:rsidRDefault="00B576B8" w:rsidP="00B576B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B576B8" w:rsidTr="007F048A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6B8" w:rsidRDefault="00B576B8" w:rsidP="007F048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6B8" w:rsidRDefault="00B576B8" w:rsidP="007F048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B576B8" w:rsidTr="007F048A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6B8" w:rsidRDefault="00B576B8" w:rsidP="007F048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 комитет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6B8" w:rsidRPr="00B17D16" w:rsidRDefault="00B576B8" w:rsidP="007F04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B576B8" w:rsidTr="007F048A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6B8" w:rsidRPr="00B17D16" w:rsidRDefault="00B576B8" w:rsidP="007F04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6B8" w:rsidRPr="00B17D16" w:rsidRDefault="00B576B8" w:rsidP="007F04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6B8" w:rsidRPr="00B17D16" w:rsidRDefault="00B576B8" w:rsidP="007F04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3314A3" w:rsidTr="007F048A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4A3" w:rsidRDefault="003314A3" w:rsidP="003314A3">
            <w:bookmarkStart w:id="0" w:name="_GoBack" w:colFirst="1" w:colLast="1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4A3" w:rsidRDefault="003314A3" w:rsidP="003314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B576B8" w:rsidRDefault="00B576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0383" w:rsidRPr="00B576B8" w:rsidRDefault="00423F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 инструкция сторожа</w:t>
      </w:r>
    </w:p>
    <w:p w:rsidR="003D0383" w:rsidRPr="00B576B8" w:rsidRDefault="00423F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D0383" w:rsidRPr="00B576B8" w:rsidRDefault="00423F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1.1. Должность сторожа относится к категории рабочих.</w:t>
      </w:r>
    </w:p>
    <w:p w:rsidR="003D0383" w:rsidRPr="00B576B8" w:rsidRDefault="00423F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 xml:space="preserve">1.2. Сторож назначается и освобождается от должности руководителем </w:t>
      </w:r>
      <w:r w:rsidR="00B576B8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</w:p>
    <w:p w:rsidR="003D0383" w:rsidRDefault="00423F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Сторож должен знать:</w:t>
      </w:r>
    </w:p>
    <w:p w:rsidR="003D0383" w:rsidRPr="00B576B8" w:rsidRDefault="00423F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пропускном и внутриобъектовом режиме </w:t>
      </w:r>
      <w:r w:rsidR="00B576B8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D0383" w:rsidRPr="00B576B8" w:rsidRDefault="00423F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образцы подписей лиц, имеющих право подписывать пропуска на вынос и вывоз материальных ценностей или посещение </w:t>
      </w:r>
      <w:r w:rsidR="00B576B8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D0383" w:rsidRPr="00B576B8" w:rsidRDefault="00423F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образцы постоянных и разовых пропусков;</w:t>
      </w:r>
    </w:p>
    <w:p w:rsidR="003D0383" w:rsidRPr="00B576B8" w:rsidRDefault="00423F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правила и инструкции по охране объектов;</w:t>
      </w:r>
    </w:p>
    <w:p w:rsidR="003D0383" w:rsidRDefault="00423F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границы охраняемого объекта;</w:t>
      </w:r>
    </w:p>
    <w:p w:rsidR="003D0383" w:rsidRPr="00B576B8" w:rsidRDefault="00423FCD" w:rsidP="00B576B8">
      <w:pPr>
        <w:numPr>
          <w:ilvl w:val="0"/>
          <w:numId w:val="1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 xml:space="preserve">номера телефонов для связи с представителями администрации </w:t>
      </w:r>
      <w:r w:rsidR="00B576B8" w:rsidRPr="00B576B8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 xml:space="preserve"> и т. д.;</w:t>
      </w:r>
    </w:p>
    <w:p w:rsidR="003D0383" w:rsidRPr="00B576B8" w:rsidRDefault="00423F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 внутреннего трудового распорядка </w:t>
      </w:r>
      <w:r w:rsidR="00B576B8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D0383" w:rsidRPr="00B576B8" w:rsidRDefault="00423FC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правила по охране труда и пожарной безопасности.</w:t>
      </w:r>
    </w:p>
    <w:p w:rsidR="003D0383" w:rsidRPr="00B576B8" w:rsidRDefault="00423F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Обязанности</w:t>
      </w:r>
    </w:p>
    <w:p w:rsidR="003D0383" w:rsidRPr="00B576B8" w:rsidRDefault="00423F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Сторож выполняет следующие трудовые обязанности:</w:t>
      </w:r>
    </w:p>
    <w:p w:rsidR="003D0383" w:rsidRPr="00B576B8" w:rsidRDefault="00423F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соблюдает правила внутреннего трудового распорядка;</w:t>
      </w:r>
    </w:p>
    <w:p w:rsidR="003D0383" w:rsidRDefault="00423F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 трудовую дисциплину;</w:t>
      </w:r>
    </w:p>
    <w:p w:rsidR="003D0383" w:rsidRDefault="00423F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 установленные нормы труда;</w:t>
      </w:r>
    </w:p>
    <w:p w:rsidR="003D0383" w:rsidRPr="00B576B8" w:rsidRDefault="00423F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соблюдает требования по охране труда и обеспечению безопасности труда;</w:t>
      </w:r>
    </w:p>
    <w:p w:rsidR="003D0383" w:rsidRPr="00B576B8" w:rsidRDefault="00423F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относится к имуществу работодателя (в т.ч.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3D0383" w:rsidRPr="00B576B8" w:rsidRDefault="00423F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сообщает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3D0383" w:rsidRPr="00B576B8" w:rsidRDefault="00423F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дежурство при входе в </w:t>
      </w:r>
      <w:r w:rsidR="00B576B8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D0383" w:rsidRPr="00B576B8" w:rsidRDefault="00423F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осуществляет пропуск работников, посетителей, транспорта на территорию ОО и обратно по предъявлению ими соответствующих документов: пропусков, накладных, путевых листов;</w:t>
      </w:r>
    </w:p>
    <w:p w:rsidR="003D0383" w:rsidRPr="00B576B8" w:rsidRDefault="00423F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сверяет сопроводительные документы с фактическим наличием груза;</w:t>
      </w:r>
    </w:p>
    <w:p w:rsidR="003D0383" w:rsidRDefault="00423F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открывает и закрывает ворота;</w:t>
      </w:r>
    </w:p>
    <w:p w:rsidR="003D0383" w:rsidRPr="00B576B8" w:rsidRDefault="00423F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совместно с представителем администрации или сменяемым сторожем проверяет целостность охраняемого объекта, замков и других запорных устройств, наличие пломб, исправность сигнализационных устройств, телефонов, освещения, наличие противопожарного инвентаря;</w:t>
      </w:r>
    </w:p>
    <w:p w:rsidR="003D0383" w:rsidRPr="00B576B8" w:rsidRDefault="00423F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при выявлении неисправностей, не позволяющих принять объект под охрану, докладывает об этом лицу, которому он подчинен;</w:t>
      </w:r>
    </w:p>
    <w:p w:rsidR="003D0383" w:rsidRPr="00B576B8" w:rsidRDefault="00423F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в случаях обнаружения взломанных дверей, окон, стен, замков, отсутствия пломб и печатей, возникновения сигнала тревоги на объекте немедленно сообщает представителю администрации и представителю правоохранительных органов и осуществляет охрану следов преступления до его прибытия;</w:t>
      </w:r>
    </w:p>
    <w:p w:rsidR="003D0383" w:rsidRPr="00B576B8" w:rsidRDefault="00423F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возникновении пожара на объекте поднимает тревогу, извещает пожарную команду, сообщает о происшествии дежурному пожарной части, принимает меры по ликвидации пожара;</w:t>
      </w:r>
    </w:p>
    <w:p w:rsidR="003D0383" w:rsidRPr="00B576B8" w:rsidRDefault="00423F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осуществляет прием и сдачу дежурства с соответствующей записью в журнале;</w:t>
      </w:r>
    </w:p>
    <w:p w:rsidR="003D0383" w:rsidRPr="00B576B8" w:rsidRDefault="00423F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в случае неприбытия смены в установленное время сообщает об этом представителю администрации образовательной организации;</w:t>
      </w:r>
    </w:p>
    <w:p w:rsidR="003D0383" w:rsidRPr="00B576B8" w:rsidRDefault="00423F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содержит помещение проходной в надлежащем санитарном состоянии;</w:t>
      </w:r>
    </w:p>
    <w:p w:rsidR="003D0383" w:rsidRPr="00B576B8" w:rsidRDefault="00423FC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выполняет правила по охране труда и пожарной безопасности.</w:t>
      </w:r>
    </w:p>
    <w:p w:rsidR="003D0383" w:rsidRDefault="00423F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Права</w:t>
      </w:r>
    </w:p>
    <w:p w:rsidR="003D0383" w:rsidRDefault="00423F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Сторож имеет право:</w:t>
      </w:r>
    </w:p>
    <w:p w:rsidR="003D0383" w:rsidRPr="00B576B8" w:rsidRDefault="00423FC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участвовать в управлении образовательной организацией, защищать свою профессиональную честь и достоинство;</w:t>
      </w:r>
    </w:p>
    <w:p w:rsidR="003D0383" w:rsidRPr="00B576B8" w:rsidRDefault="00423FC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представлять на рассмотрение руководителя образовательной организации предложения по вопросам своей деятельности;</w:t>
      </w:r>
    </w:p>
    <w:p w:rsidR="003D0383" w:rsidRPr="00B576B8" w:rsidRDefault="00423FC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получать от руководителей и специалистов образовательной организации информацию, необходимую для осуществления своей деятельности;</w:t>
      </w:r>
    </w:p>
    <w:p w:rsidR="003D0383" w:rsidRPr="00B576B8" w:rsidRDefault="00423FC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требовать от руководства образовательной организации оказания содействия в исполнении своих должностных обязанностей.</w:t>
      </w:r>
    </w:p>
    <w:p w:rsidR="003D0383" w:rsidRPr="00B576B8" w:rsidRDefault="00423F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3.2. Сторож также имеет право на рабочее место, соответствующее требованиям охраны труда, и получение от работодателя достоверной информации об условиях и охране труда на рабочем месте.</w:t>
      </w:r>
    </w:p>
    <w:p w:rsidR="003D0383" w:rsidRPr="00B576B8" w:rsidRDefault="00423F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3D0383" w:rsidRPr="00B576B8" w:rsidRDefault="00423F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Сторож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РФ, может быть подвергнут следующим видам ответственности:</w:t>
      </w:r>
    </w:p>
    <w:p w:rsidR="003D0383" w:rsidRDefault="00423FC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дисциплинарной;</w:t>
      </w:r>
    </w:p>
    <w:p w:rsidR="003D0383" w:rsidRDefault="00423FC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материальной;</w:t>
      </w:r>
    </w:p>
    <w:p w:rsidR="003D0383" w:rsidRDefault="00423FC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административной;</w:t>
      </w:r>
    </w:p>
    <w:p w:rsidR="003D0383" w:rsidRDefault="00423FC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гражданско-правовой;</w:t>
      </w:r>
    </w:p>
    <w:p w:rsidR="003D0383" w:rsidRPr="00B576B8" w:rsidRDefault="00423FCD" w:rsidP="00B576B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уголовной.</w:t>
      </w:r>
    </w:p>
    <w:p w:rsidR="003D0383" w:rsidRDefault="00423F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 инструкцией ознакомлен:</w:t>
      </w:r>
    </w:p>
    <w:p w:rsidR="003D0383" w:rsidRPr="00B576B8" w:rsidRDefault="00423F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6B8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86"/>
        <w:gridCol w:w="170"/>
        <w:gridCol w:w="1147"/>
      </w:tblGrid>
      <w:tr w:rsidR="003D0383" w:rsidTr="00B576B8">
        <w:tc>
          <w:tcPr>
            <w:tcW w:w="138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0383" w:rsidRPr="003314A3" w:rsidRDefault="003D0383" w:rsidP="00B576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0383" w:rsidRPr="003314A3" w:rsidRDefault="003D0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0383" w:rsidRDefault="00423F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3D0383" w:rsidTr="00B576B8">
        <w:tc>
          <w:tcPr>
            <w:tcW w:w="138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0383" w:rsidRDefault="003D03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0383" w:rsidRDefault="003D0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0383" w:rsidRDefault="003D0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D0383" w:rsidRDefault="003D0383">
      <w:pPr>
        <w:rPr>
          <w:rFonts w:hAnsi="Times New Roman" w:cs="Times New Roman"/>
          <w:color w:val="000000"/>
          <w:sz w:val="24"/>
          <w:szCs w:val="24"/>
        </w:rPr>
      </w:pPr>
    </w:p>
    <w:sectPr w:rsidR="003D0383" w:rsidSect="00B576B8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A1F" w:rsidRDefault="00573A1F" w:rsidP="00B576B8">
      <w:pPr>
        <w:spacing w:before="0" w:after="0"/>
      </w:pPr>
      <w:r>
        <w:separator/>
      </w:r>
    </w:p>
  </w:endnote>
  <w:endnote w:type="continuationSeparator" w:id="0">
    <w:p w:rsidR="00573A1F" w:rsidRDefault="00573A1F" w:rsidP="00B576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A1F" w:rsidRDefault="00573A1F" w:rsidP="00B576B8">
      <w:pPr>
        <w:spacing w:before="0" w:after="0"/>
      </w:pPr>
      <w:r>
        <w:separator/>
      </w:r>
    </w:p>
  </w:footnote>
  <w:footnote w:type="continuationSeparator" w:id="0">
    <w:p w:rsidR="00573A1F" w:rsidRDefault="00573A1F" w:rsidP="00B576B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1E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80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B14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225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314A3"/>
    <w:rsid w:val="003514A0"/>
    <w:rsid w:val="003D0383"/>
    <w:rsid w:val="00423FCD"/>
    <w:rsid w:val="004F7E17"/>
    <w:rsid w:val="00573A1F"/>
    <w:rsid w:val="005A05CE"/>
    <w:rsid w:val="00653AF6"/>
    <w:rsid w:val="00B576B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BA4CB-DDCA-471E-8215-A4F59462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576B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B8"/>
  </w:style>
  <w:style w:type="paragraph" w:styleId="a5">
    <w:name w:val="footer"/>
    <w:basedOn w:val="a"/>
    <w:link w:val="a6"/>
    <w:uiPriority w:val="99"/>
    <w:unhideWhenUsed/>
    <w:rsid w:val="00B576B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B5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2023-11-10T10:48:00Z</dcterms:modified>
</cp:coreProperties>
</file>