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FE" w:rsidRPr="006C3BD0" w:rsidRDefault="002869FE" w:rsidP="002869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D82087F" wp14:editId="008CDF7C">
            <wp:simplePos x="0" y="0"/>
            <wp:positionH relativeFrom="column">
              <wp:posOffset>2991112</wp:posOffset>
            </wp:positionH>
            <wp:positionV relativeFrom="paragraph">
              <wp:posOffset>-325755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9FE" w:rsidRDefault="002869FE" w:rsidP="002869FE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p w:rsidR="002869FE" w:rsidRPr="001F4DAA" w:rsidRDefault="002869FE" w:rsidP="002869FE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2869FE" w:rsidRPr="001F4DAA" w:rsidRDefault="002869FE" w:rsidP="002869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2869FE" w:rsidRDefault="002869FE" w:rsidP="002869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2869FE" w:rsidRPr="001F4DAA" w:rsidRDefault="002869FE" w:rsidP="002869FE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2869FE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9FE" w:rsidRDefault="002869FE" w:rsidP="00F923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9FE" w:rsidRDefault="002869FE" w:rsidP="00F9231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2869FE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9FE" w:rsidRDefault="002869FE" w:rsidP="00F923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9FE" w:rsidRPr="00B17D16" w:rsidRDefault="002869FE" w:rsidP="00F9231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2869FE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9FE" w:rsidRPr="00B17D16" w:rsidRDefault="002869FE" w:rsidP="00F923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9FE" w:rsidRPr="00B17D16" w:rsidRDefault="002869FE" w:rsidP="00F92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9FE" w:rsidRPr="00B17D16" w:rsidRDefault="002869FE" w:rsidP="00F923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8A7358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358" w:rsidRDefault="008A7358" w:rsidP="008A7358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358" w:rsidRDefault="008A7358" w:rsidP="008A73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2869FE" w:rsidRDefault="002869FE">
      <w:pPr>
        <w:pStyle w:val="1"/>
        <w:jc w:val="center"/>
        <w:rPr>
          <w:rFonts w:hAnsi="Times New Roman" w:cs="Times New Roman"/>
          <w:color w:val="000000"/>
          <w:sz w:val="48"/>
          <w:szCs w:val="48"/>
          <w:lang w:val="ru-RU"/>
        </w:rPr>
      </w:pPr>
    </w:p>
    <w:p w:rsidR="002C1EF0" w:rsidRPr="002869FE" w:rsidRDefault="002869FE">
      <w:pPr>
        <w:pStyle w:val="1"/>
        <w:jc w:val="center"/>
        <w:rPr>
          <w:rFonts w:hAnsi="Times New Roman" w:cs="Times New Roman"/>
          <w:color w:val="000000"/>
          <w:lang w:val="ru-RU"/>
        </w:rPr>
      </w:pPr>
      <w:r w:rsidRPr="002869FE">
        <w:rPr>
          <w:rFonts w:hAnsi="Times New Roman" w:cs="Times New Roman"/>
          <w:color w:val="000000"/>
          <w:lang w:val="ru-RU"/>
        </w:rPr>
        <w:t>Должностная инструкция заместителя руководителя</w:t>
      </w:r>
      <w:r w:rsidRPr="002869FE">
        <w:rPr>
          <w:rFonts w:hAnsi="Times New Roman" w:cs="Times New Roman"/>
          <w:color w:val="000000"/>
        </w:rPr>
        <w:t> 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 xml:space="preserve">1.1. Должность заместителя руководителя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ОО) относится к категории руководителей.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1.2. На должность заместителя руководителя ОО назначается лицо, имеющее высшее профессиональное образование по направлениям подготовки «Государственное и муниципальное управление», «Менеджмент» или «Управление персоналом» и стаж работы на педагогических или руководящих должностях не менее пяти лет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или экономики и стаж работы на педагогических или руководящих должностях не менее пяти лет.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1.3. Заместитель руководителя ОО назначается и освобождается от должности руководителем ОО.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1.4. Заместитель руководителя ОО должен знать:</w:t>
      </w:r>
    </w:p>
    <w:p w:rsidR="002C1EF0" w:rsidRPr="002869FE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приоритетные направления развития образовательной системы РФ;</w:t>
      </w:r>
    </w:p>
    <w:p w:rsidR="002C1EF0" w:rsidRPr="002869FE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законы и иные нормативные правовые акты, регламентирующие образовательную, физкультурно-спортивную деятельность;</w:t>
      </w:r>
    </w:p>
    <w:p w:rsidR="002C1EF0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Конвенцию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1EF0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педагогику;</w:t>
      </w:r>
    </w:p>
    <w:p w:rsidR="002C1EF0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психологию;</w:t>
      </w:r>
    </w:p>
    <w:p w:rsidR="002C1EF0" w:rsidRPr="002869FE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достижения современной психолого-педагогической науки и практики;</w:t>
      </w:r>
    </w:p>
    <w:p w:rsidR="002C1EF0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гигиены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1EF0" w:rsidRPr="002869FE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теорию и методы управления образовательными системами;</w:t>
      </w:r>
    </w:p>
    <w:p w:rsidR="002C1EF0" w:rsidRPr="002869FE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подхода, развивающего обучения;</w:t>
      </w:r>
    </w:p>
    <w:p w:rsidR="002C1EF0" w:rsidRPr="002869FE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</w:t>
      </w:r>
    </w:p>
    <w:p w:rsidR="002C1EF0" w:rsidRPr="002869FE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технологии диагностики причин конфликтных ситуаций, их профилактики и разрешения;</w:t>
      </w:r>
    </w:p>
    <w:p w:rsidR="002C1EF0" w:rsidRPr="002869FE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2C1EF0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экономики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1EF0" w:rsidRPr="002869FE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способы организации финансово-хозяйственной деятельности ОО;</w:t>
      </w:r>
    </w:p>
    <w:p w:rsidR="002C1EF0" w:rsidRPr="002869FE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</w:t>
      </w:r>
    </w:p>
    <w:p w:rsidR="002C1EF0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менеджмента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C1EF0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управления проектами;</w:t>
      </w:r>
    </w:p>
    <w:p w:rsidR="002C1EF0" w:rsidRPr="002869FE" w:rsidRDefault="002869F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трудового распорядка ОО;</w:t>
      </w:r>
    </w:p>
    <w:p w:rsidR="002C1EF0" w:rsidRPr="002869FE" w:rsidRDefault="002869F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правила по охране труда и пожарной безопасности.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Должностные обязанности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Заместитель руководителя ОО выполняет следующие должностные обязанности: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добросовестно исполняет свои трудовые обязанности, возложенные на него трудовым договором;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соблюдает правила внутреннего трудового распорядка;</w:t>
      </w:r>
    </w:p>
    <w:p w:rsidR="002C1EF0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дисциплину;</w:t>
      </w:r>
    </w:p>
    <w:p w:rsidR="002C1EF0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выполняет установленные нормы труда;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соблюдает требования по охране труда и обеспечению безопасности труда;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относится к имуществу работодателя (в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организует текущее и перспективное планирование деятельности ОО;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педагогических и иных работников, а также разработку учебно-методической и иной документации, необходимой для деятельности ОО;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качеством образовательного (учебно-воспитательного) процесса, объективностью оценки результатов образовательной деятельности обучающихся, воспитанников, работой кружков и факультативов, обеспечением уровня подготовки обучающихся, воспитанников, соответствующего требованиям федерального государственного образовательного стандарта, федеральных государственных требований;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по подготовке и проведению экзаменов;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координирует взаимодействие между представителями педагогической науки и практики;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организует просветительскую работу среди родителей (лиц, их заменяющих);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оказывает помощь педагогическим работникам в освоении и разработке инновационных программ и технологий;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организует учебно-воспитательную, методическую, культурно-массовую, внеклассную работу;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учебной нагрузкой обучающихся, воспитанников;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составляет расписание учебных занятий и других видов учебной и воспитательной (в т. ч. культурно-досуговой) деятельности;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своевременное составление, утверждение, представление отчетной документации;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оказывает помощь обучающимся, воспитанникам в проведении культурно-просветительских и оздоровительных мероприятий;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комплектование и принимает меры по сохранению контингента обучающихся, воспитанников в кружках;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участвует в подборе и расстановке педагогических кадров, организует повышение их квалификации и профессионального мастерства;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совершенствованию образовательного процесса и управления ОО;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принимает участие в подготовке и проведении аттестации педагогических и других работников ОО;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состоянием медицинского обслуживания обучающихся, воспитанников, жилищно-бытовых условий в общежитиях;</w:t>
      </w:r>
    </w:p>
    <w:p w:rsidR="002C1EF0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выполнении обязанностей заместителя руководителя ОО по административно-хозяйственной части осуществляет руководство хозяйственной деятельностью </w:t>
      </w:r>
      <w:r>
        <w:rPr>
          <w:rFonts w:hAnsi="Times New Roman" w:cs="Times New Roman"/>
          <w:color w:val="000000"/>
          <w:sz w:val="24"/>
          <w:szCs w:val="24"/>
        </w:rPr>
        <w:t>ОО;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хозяйственным обслуживанием и надлежащим состоянием ОО;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организует контроль рационального расходования материалов и финансовых средств ОО;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расширению хозяйственной самостоятельности ОО, своевременному заключению необходимых договоров, привлечению для осуществления деятельности, предусмотренной уставом ОО, дополнительных источников финансовых и материальных средств;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по проведению анализа и оценки финансовых результатов деятельности ОО, разработке и реализации мероприятий для повышения эффективности использования бюджетных средств;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обеспечивает контроль за своевременным и полным выполнением договорных обязательств, порядком оформления финансово-хозяйственных операций;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принимает меры по обеспечению необходимых социально-бытовых условий для обучающихся, воспитанников и работников ОО;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готовит отчет учредителю о поступлении и расходовании финансовых и материальных средств;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руководит работами по благоустройству, озеленению и уборке территории ОО;</w:t>
      </w:r>
    </w:p>
    <w:p w:rsidR="002C1EF0" w:rsidRPr="002869FE" w:rsidRDefault="002869F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подчиненных ему служб и структурных подразделений;</w:t>
      </w:r>
    </w:p>
    <w:p w:rsidR="002C1EF0" w:rsidRPr="002869FE" w:rsidRDefault="002869F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выполняет правила по охране труда и пожарной безопасности.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Заместитель руководителя имеет право: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–в пределах своей компетенции и в порядке, определенном уставом, давать распоряжения, указания работникам ОО и требовать их исполнения;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–представлять на рассмотрение руководителя предложения по улучшению деятельности ОО;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–получать от руководителей и специалистов учреждения информацию, необходимую для осуществления своей деятельности;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–подписывать документы в пределах своей компетенции;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–требовать от руководства ОО оказания содействия в исполнении своих должностных обязанностей.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Ответственность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Заместитель руководителя несет ответственность: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–за неисполнение или ненадлежащее исполнение своих обязанностей – в соответствии с трудовым законодательством;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–за правонарушения, совершенные в период осуществления своей деятельности, – в соответствии с действующим гражданским, административным и уголовным законодательством;</w:t>
      </w:r>
    </w:p>
    <w:p w:rsidR="002C1EF0" w:rsidRPr="002869FE" w:rsidRDefault="002869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69FE">
        <w:rPr>
          <w:rFonts w:hAnsi="Times New Roman" w:cs="Times New Roman"/>
          <w:color w:val="000000"/>
          <w:sz w:val="24"/>
          <w:szCs w:val="24"/>
          <w:lang w:val="ru-RU"/>
        </w:rPr>
        <w:t>–за причинение материального ущерба – в соответствии с действующим законодательством.</w:t>
      </w:r>
    </w:p>
    <w:p w:rsidR="002C1EF0" w:rsidRPr="002869FE" w:rsidRDefault="002C1E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1EF0" w:rsidRDefault="002869F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инструкцией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94"/>
        <w:gridCol w:w="423"/>
        <w:gridCol w:w="3535"/>
      </w:tblGrid>
      <w:tr w:rsidR="002C1EF0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EF0" w:rsidRDefault="002C1E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EF0" w:rsidRDefault="002C1E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EF0" w:rsidRDefault="002C1E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F0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EF0" w:rsidRDefault="002869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EF0" w:rsidRDefault="002C1E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EF0" w:rsidRDefault="002869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О.)</w:t>
            </w:r>
          </w:p>
        </w:tc>
      </w:tr>
      <w:tr w:rsidR="002C1EF0">
        <w:tc>
          <w:tcPr>
            <w:tcW w:w="27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EF0" w:rsidRDefault="002869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EF0" w:rsidRDefault="002C1E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EF0" w:rsidRDefault="002C1E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1EF0">
        <w:tc>
          <w:tcPr>
            <w:tcW w:w="279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EF0" w:rsidRDefault="002869F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EF0" w:rsidRDefault="002C1E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1EF0" w:rsidRDefault="002C1EF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1EF0" w:rsidRDefault="002C1EF0">
      <w:pPr>
        <w:rPr>
          <w:rFonts w:hAnsi="Times New Roman" w:cs="Times New Roman"/>
          <w:color w:val="000000"/>
          <w:sz w:val="24"/>
          <w:szCs w:val="24"/>
        </w:rPr>
      </w:pPr>
    </w:p>
    <w:p w:rsidR="002C1EF0" w:rsidRDefault="002C1EF0">
      <w:pPr>
        <w:rPr>
          <w:rFonts w:hAnsi="Times New Roman" w:cs="Times New Roman"/>
          <w:color w:val="000000"/>
          <w:sz w:val="24"/>
          <w:szCs w:val="24"/>
        </w:rPr>
      </w:pPr>
    </w:p>
    <w:sectPr w:rsidR="002C1EF0" w:rsidSect="002869F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0A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270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869FE"/>
    <w:rsid w:val="002C1EF0"/>
    <w:rsid w:val="002D33B1"/>
    <w:rsid w:val="002D3591"/>
    <w:rsid w:val="003514A0"/>
    <w:rsid w:val="004F7E17"/>
    <w:rsid w:val="005A05CE"/>
    <w:rsid w:val="00653AF6"/>
    <w:rsid w:val="008A735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E42D8-C33C-4D29-B1CC-868AB0E0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1218</Words>
  <Characters>6949</Characters>
  <Application>Microsoft Office Word</Application>
  <DocSecurity>0</DocSecurity>
  <Lines>57</Lines>
  <Paragraphs>16</Paragraphs>
  <ScaleCrop>false</ScaleCrop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HP Pavilion</cp:lastModifiedBy>
  <cp:revision>12</cp:revision>
  <dcterms:created xsi:type="dcterms:W3CDTF">2011-11-02T04:15:00Z</dcterms:created>
  <dcterms:modified xsi:type="dcterms:W3CDTF">2023-11-10T10:36:00Z</dcterms:modified>
</cp:coreProperties>
</file>