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70335" w14:textId="77777777" w:rsidR="00F22297" w:rsidRPr="00F22297" w:rsidRDefault="00F22297" w:rsidP="00F2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3312B6C9" w14:textId="77777777" w:rsidR="00F22297" w:rsidRPr="00F22297" w:rsidRDefault="00F22297" w:rsidP="00F2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6FFB0F23" w14:textId="77777777" w:rsidR="00F22297" w:rsidRPr="00F22297" w:rsidRDefault="00F22297" w:rsidP="00F2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0D80B4EB" w14:textId="77777777" w:rsidR="00F22297" w:rsidRPr="00F22297" w:rsidRDefault="00F22297" w:rsidP="00F2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950F2" w14:textId="77777777" w:rsidR="00F22297" w:rsidRPr="00F22297" w:rsidRDefault="00F22297" w:rsidP="00F2229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F22297" w:rsidRPr="00F22297" w14:paraId="7A6E0FC2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039328E3" w14:textId="77777777" w:rsidR="00F22297" w:rsidRPr="00F22297" w:rsidRDefault="00F22297" w:rsidP="00F22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3F943F31" w14:textId="77777777" w:rsidR="00F22297" w:rsidRPr="00F22297" w:rsidRDefault="00F22297" w:rsidP="00F2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35491384" w14:textId="77777777" w:rsidR="00F22297" w:rsidRPr="00F22297" w:rsidRDefault="00F22297" w:rsidP="00F22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4F7E8B30" w14:textId="77777777" w:rsidR="00F22297" w:rsidRPr="00F22297" w:rsidRDefault="00F22297" w:rsidP="00F22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4AEA148" w14:textId="77777777" w:rsidR="00F22297" w:rsidRPr="00F22297" w:rsidRDefault="00F22297" w:rsidP="00F22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6B5F860D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6953C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80A04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538E1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412A4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8BDDA4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C2C208" w14:textId="77777777" w:rsidR="00F22297" w:rsidRPr="00F22297" w:rsidRDefault="00F22297" w:rsidP="00F22297">
      <w:pPr>
        <w:widowControl w:val="0"/>
        <w:snapToGrid w:val="0"/>
        <w:spacing w:after="0" w:line="281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_Toc373948676"/>
      <w:bookmarkStart w:id="2" w:name="_Toc372476839"/>
      <w:bookmarkStart w:id="3" w:name="_Toc372476833"/>
      <w:bookmarkStart w:id="4" w:name="_Toc373948660"/>
      <w:r w:rsidRPr="00F22297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Инструкция 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мерах пожарной безопасности </w:t>
      </w:r>
    </w:p>
    <w:p w14:paraId="0C9A8480" w14:textId="77777777" w:rsidR="00F22297" w:rsidRPr="00F22297" w:rsidRDefault="00F22297" w:rsidP="00F22297">
      <w:pPr>
        <w:widowControl w:val="0"/>
        <w:snapToGrid w:val="0"/>
        <w:spacing w:after="0" w:line="281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территории и в помещениях</w:t>
      </w:r>
      <w:bookmarkEnd w:id="1"/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bookmarkEnd w:id="2"/>
    <w:bookmarkEnd w:id="3"/>
    <w:bookmarkEnd w:id="4"/>
    <w:p w14:paraId="1ED9E2F1" w14:textId="77777777" w:rsidR="00F22297" w:rsidRPr="00F22297" w:rsidRDefault="00F22297" w:rsidP="00F22297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«Хуцеевская СОШ»</w:t>
      </w:r>
    </w:p>
    <w:p w14:paraId="27E3F31F" w14:textId="77777777" w:rsidR="00F22297" w:rsidRPr="00F22297" w:rsidRDefault="00F22297" w:rsidP="00F22297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F2AF3F" w14:textId="3B67257A" w:rsidR="00F22297" w:rsidRPr="00F22297" w:rsidRDefault="00F22297" w:rsidP="00F22297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 w:rsidR="00450B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bookmarkStart w:id="5" w:name="_GoBack"/>
      <w:bookmarkEnd w:id="5"/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6F39EC8F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1C3520B7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3D34BC36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2B253225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4D0176B4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4C33B93F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77568844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4DB68580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6E2C4F72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34F0C159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133653C5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26385747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5A7906CC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7006AF4D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4B800C17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0A5CB696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21D53F02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0CDEF124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5FD5BB82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2587445E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51569154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011232CA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323318BF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Batang" w:hAnsi="Times New Roman" w:cs="Times New Roman"/>
          <w:b/>
          <w:bCs/>
          <w:color w:val="1B1F21"/>
          <w:sz w:val="24"/>
          <w:szCs w:val="24"/>
          <w:lang w:eastAsia="ru-RU"/>
        </w:rPr>
      </w:pPr>
    </w:p>
    <w:p w14:paraId="6D49150D" w14:textId="77777777" w:rsidR="00F22297" w:rsidRPr="00F22297" w:rsidRDefault="00F22297" w:rsidP="00F22297">
      <w:pPr>
        <w:shd w:val="clear" w:color="auto" w:fill="FFFFFF"/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color w:val="1B1F21"/>
          <w:sz w:val="20"/>
          <w:szCs w:val="20"/>
          <w:lang w:eastAsia="ru-RU"/>
        </w:rPr>
      </w:pPr>
      <w:r w:rsidRPr="00F22297">
        <w:rPr>
          <w:rFonts w:ascii="Times New Roman" w:eastAsia="Batang" w:hAnsi="Times New Roman" w:cs="Times New Roman"/>
          <w:b/>
          <w:bCs/>
          <w:color w:val="1B1F21"/>
          <w:sz w:val="20"/>
          <w:szCs w:val="20"/>
          <w:lang w:eastAsia="ru-RU"/>
        </w:rPr>
        <w:t>1. Общие положения.</w:t>
      </w:r>
    </w:p>
    <w:p w14:paraId="27B98BDF" w14:textId="77777777" w:rsidR="00F22297" w:rsidRPr="00F22297" w:rsidRDefault="00F22297" w:rsidP="00F22297">
      <w:pPr>
        <w:numPr>
          <w:ilvl w:val="0"/>
          <w:numId w:val="1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Настоящая инструкция </w:t>
      </w:r>
      <w:proofErr w:type="gramStart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разработана  в</w:t>
      </w:r>
      <w:proofErr w:type="gramEnd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соответствии с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Правительства РФ от 25.04.2012 N 390 "О противопожарном режиме" (Правила противопожарного режима в Российской Федерации), Приказом МЧС РФ от 12.12.2007 N 645 (ред. от 22.06.2010) "Об утверждении норм пожарной безопасности "Обучение мерам пожарной безопасности работников организаций". 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Инструкция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устанавливает нормы поведения сотрудников школы и содержание территории, и помещений МКОУ «Хуцеевская СОШ»</w:t>
      </w:r>
      <w:r w:rsidRPr="00F22297"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обеспечения пожарной безопасности и является обязательной для исполнения всеми, не зависимо от их образования, стажа работы, а также для временных,  командированных  или прибывших на обучение (практику) в школы</w:t>
      </w:r>
      <w:r w:rsidRPr="00F22297"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работников.</w:t>
      </w:r>
    </w:p>
    <w:p w14:paraId="1437BAB6" w14:textId="77777777" w:rsidR="00F22297" w:rsidRPr="00F22297" w:rsidRDefault="00F22297" w:rsidP="00F22297">
      <w:pPr>
        <w:numPr>
          <w:ilvl w:val="0"/>
          <w:numId w:val="1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работники школы</w:t>
      </w:r>
      <w:r w:rsidRPr="00F22297"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допускаться к работе после прохождения инструктажей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14:paraId="3902A3A5" w14:textId="77777777" w:rsidR="00F22297" w:rsidRPr="00F22297" w:rsidRDefault="00F22297" w:rsidP="00F22297">
      <w:pPr>
        <w:numPr>
          <w:ilvl w:val="0"/>
          <w:numId w:val="1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целях реализации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на:</w:t>
      </w:r>
    </w:p>
    <w:p w14:paraId="354CCE61" w14:textId="77777777" w:rsidR="00F22297" w:rsidRPr="00F22297" w:rsidRDefault="00F22297" w:rsidP="00F22297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вводный;</w:t>
      </w:r>
    </w:p>
    <w:p w14:paraId="5E96261E" w14:textId="77777777" w:rsidR="00F22297" w:rsidRPr="00F22297" w:rsidRDefault="00F22297" w:rsidP="00F22297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первичный;</w:t>
      </w:r>
    </w:p>
    <w:p w14:paraId="414146A8" w14:textId="77777777" w:rsidR="00F22297" w:rsidRPr="00F22297" w:rsidRDefault="00F22297" w:rsidP="00F22297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повторный (не реже 1 раза в год);</w:t>
      </w:r>
    </w:p>
    <w:p w14:paraId="00407B3E" w14:textId="77777777" w:rsidR="00F22297" w:rsidRPr="00F22297" w:rsidRDefault="00F22297" w:rsidP="00F22297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внеплановый;</w:t>
      </w:r>
    </w:p>
    <w:p w14:paraId="44C4B5B1" w14:textId="77777777" w:rsidR="00F22297" w:rsidRPr="00F22297" w:rsidRDefault="00F22297" w:rsidP="00F22297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целевой.</w:t>
      </w:r>
    </w:p>
    <w:p w14:paraId="497B1BAC" w14:textId="77777777" w:rsidR="00F22297" w:rsidRPr="00F22297" w:rsidRDefault="00F22297" w:rsidP="00F22297">
      <w:pPr>
        <w:numPr>
          <w:ilvl w:val="0"/>
          <w:numId w:val="1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Вводный противопожарный инструктаж в организации проводится ответственным за пожарную безопасность, назначенным приказом директора школы.</w:t>
      </w:r>
    </w:p>
    <w:p w14:paraId="12E16B94" w14:textId="77777777" w:rsidR="00F22297" w:rsidRPr="00F22297" w:rsidRDefault="00F22297" w:rsidP="00F22297">
      <w:pPr>
        <w:numPr>
          <w:ilvl w:val="0"/>
          <w:numId w:val="1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Первичный, повторный, внеплановый и целевой противопожарный инструктаж проводит непосредственный начальник работника.</w:t>
      </w:r>
    </w:p>
    <w:p w14:paraId="6CE8DB4A" w14:textId="77777777" w:rsidR="00F22297" w:rsidRPr="00F22297" w:rsidRDefault="00F22297" w:rsidP="00F222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</w:p>
    <w:p w14:paraId="3C318D82" w14:textId="77777777" w:rsidR="00F22297" w:rsidRPr="00F22297" w:rsidRDefault="00F22297" w:rsidP="00F22297">
      <w:pPr>
        <w:numPr>
          <w:ilvl w:val="0"/>
          <w:numId w:val="1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Руководители, педагоги и работники школы, ответственные за пожарную безопасность, обучаются пожарно-техническому минимуму в объеме знаний и требований нормативных правовых актов, регламентирующих пожарную безопасность, в части противопожарного режима, пожарной опасности в школе, а также приемов и действий при возникновении пожара, позволяющих выработать практические навыки по предупреждению пожара, спасению жизни и здоровья работников и учащихся, а также имущества при пожаре.</w:t>
      </w:r>
    </w:p>
    <w:p w14:paraId="540E9628" w14:textId="77777777" w:rsidR="00F22297" w:rsidRPr="00F22297" w:rsidRDefault="00F22297" w:rsidP="00F222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пожарно-техническому минимуму руководителей, педагогов и работников школы, проводится в течение месяца после приема на работу с последующей периодичностью не реже одного раза в три года после последнего обучения.</w:t>
      </w:r>
    </w:p>
    <w:p w14:paraId="4EA365E1" w14:textId="77777777" w:rsidR="00F22297" w:rsidRPr="00F22297" w:rsidRDefault="00F22297" w:rsidP="00F222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виновные в нарушении или уклонении от выполнения настоящей Инструкции о мерах пожарной безопасности несут уголовную, административную или дисциплинарную ответственность в соответствии с действующим законодательством РФ. </w:t>
      </w:r>
    </w:p>
    <w:p w14:paraId="6D885169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Обязанности лиц ответственных за пожарную безопасность в школе.</w:t>
      </w:r>
    </w:p>
    <w:p w14:paraId="21A81FD5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Директор 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14:paraId="49D9FD6E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соблюдение требований пожарной безопасности, выполнение предписаний, постановлений и иных законных требований должностных лиц пожарной охраны;</w:t>
      </w:r>
    </w:p>
    <w:p w14:paraId="4ADC30A3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разработку и осуществляет меры по обеспечению пожарной безопасности;</w:t>
      </w:r>
    </w:p>
    <w:p w14:paraId="7C42C895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проводит противопожарную пропаганду, а также обучает работников и учащихся мерам пожарной безопасности;</w:t>
      </w:r>
    </w:p>
    <w:p w14:paraId="2916077F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содержание в исправном состоянии системы и средства противопожарной защиты, включая первичные средства тушения пожаров, не допускает их использования не по назначению;</w:t>
      </w:r>
    </w:p>
    <w:p w14:paraId="4D2A6748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оказывает содействие пожарной охране при тушении пожаров, установлении причин и условий их возникновения и развития, выявляет лиц, виновных в нарушении требований пожарной безопасности, по вине которых возник пожар;</w:t>
      </w:r>
    </w:p>
    <w:p w14:paraId="6EC90E52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предоставляет в установленном порядке при тушении пожаров на территории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школы 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необходимые силы и средства;</w:t>
      </w:r>
    </w:p>
    <w:p w14:paraId="32373F79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обеспечивает доступ должностным лицам пожарной охраны при осуществлении ими служебных обязанностей на территорию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0C8ADD27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предоставляет по требованию должностных лиц Государственной противопожарной службы сведения и документы о состоянии пожарной безопасности в школе, а также о произошедших на его территории пожарах и их последствиях;</w:t>
      </w:r>
    </w:p>
    <w:p w14:paraId="4652CCA0" w14:textId="77777777" w:rsidR="00F22297" w:rsidRPr="00F22297" w:rsidRDefault="00F22297" w:rsidP="00F22297">
      <w:pPr>
        <w:numPr>
          <w:ilvl w:val="0"/>
          <w:numId w:val="3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незамедлительное сообщение в пожарную охрану о возникновении пожара.</w:t>
      </w:r>
    </w:p>
    <w:p w14:paraId="7180FD73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Ответственный за пожарную безопасность:</w:t>
      </w:r>
    </w:p>
    <w:p w14:paraId="7C88111F" w14:textId="77777777" w:rsidR="00F22297" w:rsidRPr="00F22297" w:rsidRDefault="00F22297" w:rsidP="00F22297">
      <w:pPr>
        <w:numPr>
          <w:ilvl w:val="0"/>
          <w:numId w:val="4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наличие табличек с номером телефона для вызова пожарной охраны в помещениях школы, местах открытого хранения веществ и материалов, а также размещения технологических установок;</w:t>
      </w:r>
    </w:p>
    <w:p w14:paraId="0B05C548" w14:textId="77777777" w:rsidR="00F22297" w:rsidRPr="00F22297" w:rsidRDefault="00F22297" w:rsidP="00F22297">
      <w:pPr>
        <w:numPr>
          <w:ilvl w:val="0"/>
          <w:numId w:val="4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обеспечивает ежедневно передачу в территориальное подразделение пожарной охраны, информации о количестве сотрудников и учащихся, находящихся в школе, в том числе в ночное время; </w:t>
      </w:r>
    </w:p>
    <w:p w14:paraId="776E07BC" w14:textId="77777777" w:rsidR="00F22297" w:rsidRPr="00F22297" w:rsidRDefault="00F22297" w:rsidP="00F22297">
      <w:pPr>
        <w:numPr>
          <w:ilvl w:val="0"/>
          <w:numId w:val="4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разрабатывает и утверждает у директора школы инструкцию «О действиях персонала по эвакуации учащихся и сотрудников при пожаре», а также не реже, чем 1 раз в полугодие проводит практические тренировки сотрудников школы;</w:t>
      </w:r>
    </w:p>
    <w:p w14:paraId="532BBA6C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испытаний;</w:t>
      </w:r>
    </w:p>
    <w:p w14:paraId="4F9B9647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исправное состояние знаков пожарной безопасности, в том числе обозначающих пути эвакуации и эвакуационные выходы;</w:t>
      </w:r>
    </w:p>
    <w:p w14:paraId="1EE101DA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соответствии с инструкцией завода-изготовителя обеспечивает проверку </w:t>
      </w:r>
      <w:proofErr w:type="spellStart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огнезадерживающих</w:t>
      </w:r>
      <w:proofErr w:type="spellEnd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пожаре;</w:t>
      </w:r>
    </w:p>
    <w:p w14:paraId="3910DCCA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но не реже 1 раза в год;</w:t>
      </w:r>
    </w:p>
    <w:p w14:paraId="56F30DFE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актов;</w:t>
      </w:r>
    </w:p>
    <w:p w14:paraId="456CB698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случаях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 и директора школы;</w:t>
      </w:r>
    </w:p>
    <w:p w14:paraId="76A5BF94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года;</w:t>
      </w:r>
    </w:p>
    <w:p w14:paraId="4FB39337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год);</w:t>
      </w:r>
    </w:p>
    <w:p w14:paraId="372387F6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обеспечивает исправное состояние систем и средств противопожарной защиты школы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проверки;</w:t>
      </w:r>
    </w:p>
    <w:p w14:paraId="6923C02E" w14:textId="77777777" w:rsidR="00F22297" w:rsidRPr="00F22297" w:rsidRDefault="00F22297" w:rsidP="00F22297">
      <w:pPr>
        <w:numPr>
          <w:ilvl w:val="0"/>
          <w:numId w:val="4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обеспечивает школу огнетушителями по нормам согласно требованиям пожарной безопасности, предусмотренными приложениями № 1 и 2 Постановления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F2229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2012 г</w:t>
        </w:r>
      </w:smartTag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N 390 «О противопожарном режиме». </w:t>
      </w:r>
    </w:p>
    <w:p w14:paraId="1B90A06C" w14:textId="77777777" w:rsidR="00F22297" w:rsidRPr="00F22297" w:rsidRDefault="00F22297" w:rsidP="00F22297">
      <w:pPr>
        <w:autoSpaceDE w:val="0"/>
        <w:autoSpaceDN w:val="0"/>
        <w:adjustRightInd w:val="0"/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Работники школы обязаны:</w:t>
      </w:r>
    </w:p>
    <w:p w14:paraId="1666FE71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соблюдать требования пожарной безопасности, установленные в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«Хуцеевская СОШ»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083BF92A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знать и уметь пользоваться первичными средствами пожаротушения;</w:t>
      </w:r>
    </w:p>
    <w:p w14:paraId="7FD27800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выполнять требования пожарной безопасности, на своём рабочем месте, обеспечить ежедневную уборку и поддерживать порядок в помещениях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8529D99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обнаружении нарушений в работе немедленно уведомлять об этом своего непосредственного руководителя;</w:t>
      </w:r>
    </w:p>
    <w:p w14:paraId="2474CB54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знать контактные номера телефоны для вызова пожарной охраны, до прибытия пожарной охраны принять меры по спасению учащихся;</w:t>
      </w:r>
    </w:p>
    <w:p w14:paraId="2FA919B4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оказывать содействие пожарной охране при тушении пожаров;</w:t>
      </w:r>
    </w:p>
    <w:p w14:paraId="054BCD1C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пользоваться первичными средствами пожаротушения;</w:t>
      </w:r>
    </w:p>
    <w:p w14:paraId="48085FEC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своевременно проходить инструктажи по пожарной безопасности, а также обучение по пожарно-техническому минимуму;</w:t>
      </w:r>
    </w:p>
    <w:p w14:paraId="0454B5C8" w14:textId="77777777" w:rsidR="00F22297" w:rsidRPr="00F22297" w:rsidRDefault="00F22297" w:rsidP="00F22297">
      <w:pPr>
        <w:numPr>
          <w:ilvl w:val="0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выполнять предписания, постановления и иные законные требования ответственного за пожарную безопасность, инженера по охране труда и руководителей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40CE735A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Порядок содержания территории, помещений и эвакуационных путей </w:t>
      </w:r>
      <w:r w:rsidRPr="00F22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«Хуцеевская СОШ»</w:t>
      </w:r>
    </w:p>
    <w:p w14:paraId="4B2C184A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территории, и в помещениях с массовым пребыванием людей, а также на </w:t>
      </w:r>
      <w:proofErr w:type="gramStart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этажах</w:t>
      </w:r>
      <w:proofErr w:type="gramEnd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где находятся 10 и более человек на видном месте должны располагаться планы эвакуации людей при пожаре.</w:t>
      </w:r>
    </w:p>
    <w:p w14:paraId="75ACAB7E" w14:textId="77777777" w:rsidR="00F22297" w:rsidRPr="00F22297" w:rsidRDefault="00F22297" w:rsidP="00F22297">
      <w:pPr>
        <w:numPr>
          <w:ilvl w:val="1"/>
          <w:numId w:val="5"/>
        </w:numPr>
        <w:spacing w:after="0" w:line="281" w:lineRule="auto"/>
        <w:jc w:val="both"/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территории, и в помещениях МКОУ «Хуцеевская СОШ»</w:t>
      </w:r>
    </w:p>
    <w:p w14:paraId="7C3BEE17" w14:textId="77777777" w:rsidR="00F22297" w:rsidRPr="00F22297" w:rsidRDefault="00F22297" w:rsidP="00F22297">
      <w:pPr>
        <w:tabs>
          <w:tab w:val="left" w:pos="426"/>
        </w:tabs>
        <w:autoSpaceDE w:val="0"/>
        <w:autoSpaceDN w:val="0"/>
        <w:adjustRightInd w:val="0"/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запрещается:</w:t>
      </w:r>
    </w:p>
    <w:p w14:paraId="2229E929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предметы в аэрозольной упаковке, целлулоид и другие </w:t>
      </w:r>
      <w:proofErr w:type="spellStart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пожаровзрывоопасные</w:t>
      </w:r>
      <w:proofErr w:type="spellEnd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14:paraId="3CE286A9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чердаки, технические этажи, вентиляционные камеры и другие технические помещения для организации хранения оборудования, мебели и других предметов;</w:t>
      </w:r>
    </w:p>
    <w:p w14:paraId="5954E725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размещать в лифтовых холлах кладовые, киоски, ларьки и другие подобные строения;</w:t>
      </w:r>
    </w:p>
    <w:p w14:paraId="293469E8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устраивать в подвалах и цокольных этажах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</w:p>
    <w:p w14:paraId="5ACFBF99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6EF63402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14:paraId="76363259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загромождать мебелью, оборудованием и другими предметами двери, люки на балконах, переходы в смежные секции и выходы на наружные эвакуационные лестницы; </w:t>
      </w:r>
    </w:p>
    <w:p w14:paraId="183689D4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14:paraId="7F52497A" w14:textId="77777777" w:rsidR="00F22297" w:rsidRPr="00F22297" w:rsidRDefault="00F22297" w:rsidP="00F22297">
      <w:pPr>
        <w:numPr>
          <w:ilvl w:val="1"/>
          <w:numId w:val="6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на лестничных клетках внешние блоки кондиционеров.</w:t>
      </w:r>
    </w:p>
    <w:p w14:paraId="12D9C7C2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эксплуатации эвакуационных путей и выходов обеспечивается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14:paraId="47D10976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Двери на путях эвакуации открываются наружу по направлению к выходу из здания.</w:t>
      </w:r>
    </w:p>
    <w:p w14:paraId="3964BF3F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14:paraId="6909A362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эксплуатации эвакуационных путей, эвакуационных и аварийных выходов </w:t>
      </w:r>
      <w:r w:rsidRPr="00F22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запрещается:</w:t>
      </w:r>
    </w:p>
    <w:p w14:paraId="31CDDC17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14:paraId="41813100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загромождать эвакуационные пути и выходы, в том числе проходы, коридоры, тамбуры, галереи, лифтовые холлы, лестничные площадки, марши лестниц, двери, эвакуационные люки различными материалами, изделиями, оборудованием, отходами, мусором и другими предметами, а также блокировать двери эвакуационных выходов;</w:t>
      </w:r>
    </w:p>
    <w:p w14:paraId="1441B441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устраивать в тамбурах выходов сушилки и вешалки для одежды, гардеробы, а также хранить, в том числе временно инвентарь и материалы;</w:t>
      </w:r>
    </w:p>
    <w:p w14:paraId="37ACE0A1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фиксировать в открытом положении и снимать самозакрывающиеся двери лестничных клеток, коридоров, холлов и тамбуров (если для этих целей не используются устройства, автоматически срабатывающие при пожаре);</w:t>
      </w:r>
    </w:p>
    <w:p w14:paraId="7E32511C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закрывать жалюзи или остеклять переходы воздушных зон в незадымляемых лестничных клетках;</w:t>
      </w:r>
    </w:p>
    <w:p w14:paraId="6B5E8A18" w14:textId="77777777" w:rsidR="00F22297" w:rsidRPr="00F22297" w:rsidRDefault="00F22297" w:rsidP="00F22297">
      <w:pPr>
        <w:numPr>
          <w:ilvl w:val="1"/>
          <w:numId w:val="7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заменять армированное стекло обычным в остеклении дверей и фрамуг.</w:t>
      </w:r>
    </w:p>
    <w:p w14:paraId="24E49C5A" w14:textId="77777777" w:rsidR="00F22297" w:rsidRPr="00F22297" w:rsidRDefault="00F22297" w:rsidP="00F22297">
      <w:pPr>
        <w:numPr>
          <w:ilvl w:val="1"/>
          <w:numId w:val="5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Ковры, ковровые дорожки и другие покрытия полов на объекте и на путях эвакуации должны надежно крепиться к полу.</w:t>
      </w:r>
    </w:p>
    <w:p w14:paraId="714EF63E" w14:textId="77777777" w:rsidR="00F22297" w:rsidRPr="00F22297" w:rsidRDefault="00F22297" w:rsidP="00F22297">
      <w:pPr>
        <w:autoSpaceDE w:val="0"/>
        <w:autoSpaceDN w:val="0"/>
        <w:adjustRightInd w:val="0"/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Запрещается:</w:t>
      </w:r>
    </w:p>
    <w:p w14:paraId="7D49A8A6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эксплуатировать электропровода и кабели с видимыми нарушениями изоляции;</w:t>
      </w:r>
    </w:p>
    <w:p w14:paraId="0DD7D986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пользоваться розетками, рубильниками, другими </w:t>
      </w:r>
      <w:proofErr w:type="spellStart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электроустановочными</w:t>
      </w:r>
      <w:proofErr w:type="spellEnd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изделиями с повреждениями;</w:t>
      </w:r>
    </w:p>
    <w:p w14:paraId="2CC0AED7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77003AAE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14:paraId="5ED8177A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нестандартные (самодельные) электронагревательные приборы;</w:t>
      </w:r>
    </w:p>
    <w:p w14:paraId="23097D50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3E191F4F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14:paraId="64D2EAD8" w14:textId="77777777" w:rsidR="00F22297" w:rsidRPr="00F22297" w:rsidRDefault="00F22297" w:rsidP="00F22297">
      <w:pPr>
        <w:numPr>
          <w:ilvl w:val="1"/>
          <w:numId w:val="8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14:paraId="0A8855CF" w14:textId="77777777" w:rsidR="00F22297" w:rsidRPr="00F22297" w:rsidRDefault="00F22297" w:rsidP="00F22297">
      <w:pPr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Эвакуационное освещение должно включаться автоматически при прекращении электропитания рабочего освещения. </w:t>
      </w:r>
    </w:p>
    <w:p w14:paraId="2B50AAE9" w14:textId="77777777" w:rsidR="00F22297" w:rsidRPr="00F22297" w:rsidRDefault="00F22297" w:rsidP="00F22297">
      <w:pPr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Знаки пожарной безопасности с автономным питанием от электрической сети, применяемые на путях эвакуации должны постоянно находиться во включенном состоянии и быть исправными.</w:t>
      </w:r>
    </w:p>
    <w:p w14:paraId="50B975C6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эксплуатации систем вентиляции и кондиционирования воздуха </w:t>
      </w:r>
    </w:p>
    <w:p w14:paraId="75E8118E" w14:textId="77777777" w:rsidR="00F22297" w:rsidRPr="00F22297" w:rsidRDefault="00F22297" w:rsidP="00F22297">
      <w:pPr>
        <w:tabs>
          <w:tab w:val="left" w:pos="426"/>
        </w:tabs>
        <w:autoSpaceDE w:val="0"/>
        <w:autoSpaceDN w:val="0"/>
        <w:adjustRightInd w:val="0"/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Запрещается:</w:t>
      </w:r>
    </w:p>
    <w:p w14:paraId="62F6729D" w14:textId="77777777" w:rsidR="00F22297" w:rsidRPr="00F22297" w:rsidRDefault="00F22297" w:rsidP="00F22297">
      <w:pPr>
        <w:numPr>
          <w:ilvl w:val="1"/>
          <w:numId w:val="9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оставлять двери вентиляционных камер открытыми;</w:t>
      </w:r>
    </w:p>
    <w:p w14:paraId="2397DEF5" w14:textId="77777777" w:rsidR="00F22297" w:rsidRPr="00F22297" w:rsidRDefault="00F22297" w:rsidP="00F22297">
      <w:pPr>
        <w:numPr>
          <w:ilvl w:val="1"/>
          <w:numId w:val="9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закрывать вытяжные каналы, отверстия и решетки;</w:t>
      </w:r>
    </w:p>
    <w:p w14:paraId="14512264" w14:textId="77777777" w:rsidR="00F22297" w:rsidRPr="00F22297" w:rsidRDefault="00F22297" w:rsidP="00F22297">
      <w:pPr>
        <w:numPr>
          <w:ilvl w:val="1"/>
          <w:numId w:val="9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подключать к воздуховодам газовые отопительные приборы;</w:t>
      </w:r>
    </w:p>
    <w:p w14:paraId="07A11173" w14:textId="77777777" w:rsidR="00F22297" w:rsidRPr="00F22297" w:rsidRDefault="00F22297" w:rsidP="00F22297">
      <w:pPr>
        <w:numPr>
          <w:ilvl w:val="1"/>
          <w:numId w:val="9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выжигать скопившиеся в воздуховодах жировые отложения, пыль и другие горючие вещества.</w:t>
      </w:r>
    </w:p>
    <w:p w14:paraId="49272851" w14:textId="77777777" w:rsidR="00F22297" w:rsidRPr="00F22297" w:rsidRDefault="00F22297" w:rsidP="00F22297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14:paraId="7E428676" w14:textId="77777777" w:rsidR="00F22297" w:rsidRPr="00F22297" w:rsidRDefault="00F22297" w:rsidP="00F22297">
      <w:pPr>
        <w:numPr>
          <w:ilvl w:val="1"/>
          <w:numId w:val="5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оставлять личный, а также служебный автотранспорт на крышках колодцев пожарных гидрантов.</w:t>
      </w:r>
    </w:p>
    <w:p w14:paraId="592D514E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и нормы хранения и транспортировки </w:t>
      </w:r>
      <w:proofErr w:type="spellStart"/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пожаровзрывоопасных</w:t>
      </w:r>
      <w:proofErr w:type="spellEnd"/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веществ и пожароопасных веществ, и материалов.</w:t>
      </w:r>
    </w:p>
    <w:p w14:paraId="3A9501AA" w14:textId="77777777" w:rsidR="00F22297" w:rsidRPr="00F22297" w:rsidRDefault="00F22297" w:rsidP="00F22297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Баллоны с горючими газами, емкости (бутылки, бутыли, другая тара) с ЛВЖ и ГЖ, а также аэрозольные упаковки должны быть защищены от солнечного и иного теплового воздействия.</w:t>
      </w:r>
    </w:p>
    <w:p w14:paraId="016DB8EB" w14:textId="77777777" w:rsidR="00F22297" w:rsidRPr="00F22297" w:rsidRDefault="00F22297" w:rsidP="00F22297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Баллоны с газами должны храниться в пристройках и шкафах.</w:t>
      </w:r>
    </w:p>
    <w:p w14:paraId="695BC0E6" w14:textId="77777777" w:rsidR="00F22297" w:rsidRPr="00F22297" w:rsidRDefault="00F22297" w:rsidP="00F22297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14:paraId="000413DF" w14:textId="77777777" w:rsidR="00F22297" w:rsidRPr="00F22297" w:rsidRDefault="00F22297" w:rsidP="00F22297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использовании бытовых газовых приборов запрещается:</w:t>
      </w:r>
    </w:p>
    <w:p w14:paraId="377B088F" w14:textId="77777777" w:rsidR="00F22297" w:rsidRPr="00F22297" w:rsidRDefault="00F22297" w:rsidP="00F22297">
      <w:pPr>
        <w:numPr>
          <w:ilvl w:val="2"/>
          <w:numId w:val="10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эксплуатация бытовых газовых приборов при утечке газа;</w:t>
      </w:r>
    </w:p>
    <w:p w14:paraId="060438C9" w14:textId="77777777" w:rsidR="00F22297" w:rsidRPr="00F22297" w:rsidRDefault="00F22297" w:rsidP="00F22297">
      <w:pPr>
        <w:numPr>
          <w:ilvl w:val="2"/>
          <w:numId w:val="10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присоединение деталей газовой арматуры с помощью </w:t>
      </w:r>
      <w:proofErr w:type="spellStart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искрообразующего</w:t>
      </w:r>
      <w:proofErr w:type="spellEnd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инструмента;</w:t>
      </w:r>
    </w:p>
    <w:p w14:paraId="6B032865" w14:textId="77777777" w:rsidR="00F22297" w:rsidRPr="00F22297" w:rsidRDefault="00F22297" w:rsidP="00F22297">
      <w:pPr>
        <w:numPr>
          <w:ilvl w:val="2"/>
          <w:numId w:val="10"/>
        </w:numPr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герметичности соединений с помощью источников открытого пламени, в том числе спичек, зажигалок, свечей.</w:t>
      </w:r>
    </w:p>
    <w:p w14:paraId="73319F6D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Порядок осмотра и закрытия помещений по окончании работы.</w:t>
      </w:r>
    </w:p>
    <w:p w14:paraId="51BE18CD" w14:textId="77777777" w:rsidR="00F22297" w:rsidRPr="00F22297" w:rsidRDefault="00F22297" w:rsidP="00F22297">
      <w:pPr>
        <w:numPr>
          <w:ilvl w:val="3"/>
          <w:numId w:val="10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После окончания работы помещения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проверяют внешним визуальным осмотром. </w:t>
      </w:r>
    </w:p>
    <w:p w14:paraId="04CA4239" w14:textId="77777777" w:rsidR="00F22297" w:rsidRPr="00F22297" w:rsidRDefault="00F22297" w:rsidP="00F22297">
      <w:pPr>
        <w:numPr>
          <w:ilvl w:val="3"/>
          <w:numId w:val="10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обнаружения работником неисправностей необходимо доложить о случившемся непосредственному руководителю.</w:t>
      </w:r>
    </w:p>
    <w:p w14:paraId="5E5B3EB3" w14:textId="77777777" w:rsidR="00F22297" w:rsidRPr="00F22297" w:rsidRDefault="00F22297" w:rsidP="00F22297">
      <w:pPr>
        <w:numPr>
          <w:ilvl w:val="3"/>
          <w:numId w:val="10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Закрывать помещение в случае обнаружения, каких-либо неисправностей, которые могут повлечь за собой возгорание или травмирование </w:t>
      </w:r>
      <w:proofErr w:type="gramStart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работников</w:t>
      </w:r>
      <w:proofErr w:type="gramEnd"/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или учащихся, категорически запрещено.</w:t>
      </w:r>
    </w:p>
    <w:p w14:paraId="6D81497E" w14:textId="77777777" w:rsidR="00F22297" w:rsidRPr="00F22297" w:rsidRDefault="00F22297" w:rsidP="00F22297">
      <w:pPr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или предусмотрено требованиями инструкции по эксплуатации.</w:t>
      </w:r>
    </w:p>
    <w:p w14:paraId="13ED5944" w14:textId="77777777" w:rsidR="00F22297" w:rsidRPr="00F22297" w:rsidRDefault="00F22297" w:rsidP="00F22297">
      <w:pPr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После закрытия помещений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необходимо сдать ключи на пост охраны.</w:t>
      </w:r>
    </w:p>
    <w:p w14:paraId="13864E29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Расположение мест для курения, применения открытого огня, проезда транспорта и проведения огневых или иных пожароопасных работ, в том числе временных.</w:t>
      </w:r>
    </w:p>
    <w:p w14:paraId="2271472C" w14:textId="77777777" w:rsidR="00F22297" w:rsidRPr="00F22297" w:rsidRDefault="00F22297" w:rsidP="00F22297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и в помещениях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запрещается курить и пользоваться открытым огнем.</w:t>
      </w:r>
    </w:p>
    <w:p w14:paraId="6EC43960" w14:textId="77777777" w:rsidR="00F22297" w:rsidRPr="00F22297" w:rsidRDefault="00F22297" w:rsidP="00F22297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Определить следующее место для курения – 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крытая, оборудованная курилка на улице, обозначенная знаком «Место для курения».</w:t>
      </w:r>
    </w:p>
    <w:p w14:paraId="78DA0245" w14:textId="77777777" w:rsidR="00F22297" w:rsidRPr="00F22297" w:rsidRDefault="00F22297" w:rsidP="00F22297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Максимальная скорость движения транспортных средств по территории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не должна превышать </w:t>
      </w:r>
      <w:smartTag w:uri="urn:schemas-microsoft-com:office:smarttags" w:element="metricconverter">
        <w:smartTagPr>
          <w:attr w:name="ProductID" w:val="10 км/ч"/>
        </w:smartTagPr>
        <w:r w:rsidRPr="00F2229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10 км/ч</w:t>
        </w:r>
      </w:smartTag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E960E92" w14:textId="77777777" w:rsidR="00F22297" w:rsidRPr="00F22297" w:rsidRDefault="00F22297" w:rsidP="00F22297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Запрещается использовать в качестве стоянки автотранспорта противопожарные разрывы между зданиями и сооружениями. </w:t>
      </w:r>
    </w:p>
    <w:p w14:paraId="3DB9DA78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Порядок использования первичных средств пожаротушения.</w:t>
      </w:r>
    </w:p>
    <w:p w14:paraId="1DFF08DC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Первичные средства пожаротушения, используемые в МКОУ «Хуцеевская СОШ»</w:t>
      </w:r>
      <w:r w:rsidRPr="00F22297">
        <w:rPr>
          <w:rFonts w:ascii="Times New Roman" w:eastAsia="Times New Roman" w:hAnsi="Times New Roman" w:cs="Times New Roman"/>
          <w:color w:val="FF6600"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исправны и, обеспечено их количество.</w:t>
      </w:r>
    </w:p>
    <w:p w14:paraId="5C039C8A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Огнетушители должны размещаться на видных, легкодоступных местах на высоте </w:t>
      </w:r>
      <w:smartTag w:uri="urn:schemas-microsoft-com:office:smarttags" w:element="metricconverter">
        <w:smartTagPr>
          <w:attr w:name="ProductID" w:val="1,5 м"/>
        </w:smartTagPr>
        <w:r w:rsidRPr="00F2229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1,5 м</w:t>
        </w:r>
      </w:smartTag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14:paraId="119931F4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14:paraId="3D1E0C9F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14:paraId="44D70554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14:paraId="07F451FE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тушения твердых горючих веществ, ЛВЖ, ГЖ и газов применяются – водные, воздушно-пенные и порошковые огнетушители.</w:t>
      </w:r>
    </w:p>
    <w:p w14:paraId="42FA3505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тушения электрооборудования под напряжением до 1000 В используют – порошковые и углекислотные огнетушители.</w:t>
      </w:r>
    </w:p>
    <w:p w14:paraId="13D0E00E" w14:textId="77777777" w:rsidR="00F22297" w:rsidRPr="00F22297" w:rsidRDefault="00F22297" w:rsidP="00F22297">
      <w:pPr>
        <w:numPr>
          <w:ilvl w:val="0"/>
          <w:numId w:val="11"/>
        </w:numPr>
        <w:tabs>
          <w:tab w:val="left" w:pos="426"/>
        </w:tabs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применения первичных средств пожаротушения: </w:t>
      </w:r>
    </w:p>
    <w:p w14:paraId="4F302764" w14:textId="77777777" w:rsidR="00F22297" w:rsidRPr="00F22297" w:rsidRDefault="00F22297" w:rsidP="00F22297">
      <w:pPr>
        <w:numPr>
          <w:ilvl w:val="0"/>
          <w:numId w:val="12"/>
        </w:numPr>
        <w:suppressAutoHyphens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поднести огнетушитель к очагу пожара не ближе </w:t>
      </w:r>
      <w:smartTag w:uri="urn:schemas-microsoft-com:office:smarttags" w:element="metricconverter">
        <w:smartTagPr>
          <w:attr w:name="ProductID" w:val="3 м"/>
        </w:smartTagPr>
        <w:r w:rsidRPr="00F2229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3 м</w:t>
        </w:r>
      </w:smartTag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5640AE9" w14:textId="77777777" w:rsidR="00F22297" w:rsidRPr="00F22297" w:rsidRDefault="00F22297" w:rsidP="00F22297">
      <w:pPr>
        <w:numPr>
          <w:ilvl w:val="0"/>
          <w:numId w:val="12"/>
        </w:numPr>
        <w:suppressAutoHyphens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сорвать пломбу;</w:t>
      </w:r>
    </w:p>
    <w:p w14:paraId="6A034F7A" w14:textId="77777777" w:rsidR="00F22297" w:rsidRPr="00F22297" w:rsidRDefault="00F22297" w:rsidP="00F22297">
      <w:pPr>
        <w:numPr>
          <w:ilvl w:val="0"/>
          <w:numId w:val="12"/>
        </w:numPr>
        <w:suppressAutoHyphens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выдернуть чеку за кольцо;</w:t>
      </w:r>
    </w:p>
    <w:p w14:paraId="1C0CFC6D" w14:textId="77777777" w:rsidR="00F22297" w:rsidRPr="00F22297" w:rsidRDefault="00F22297" w:rsidP="00F22297">
      <w:pPr>
        <w:numPr>
          <w:ilvl w:val="0"/>
          <w:numId w:val="12"/>
        </w:numPr>
        <w:suppressAutoHyphens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нажимаем  рычаг</w:t>
      </w:r>
      <w:proofErr w:type="gramEnd"/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корпусе;</w:t>
      </w:r>
    </w:p>
    <w:p w14:paraId="393C93CD" w14:textId="77777777" w:rsidR="00F22297" w:rsidRPr="00F22297" w:rsidRDefault="00F22297" w:rsidP="00F22297">
      <w:pPr>
        <w:numPr>
          <w:ilvl w:val="0"/>
          <w:numId w:val="12"/>
        </w:numPr>
        <w:suppressAutoHyphens/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нажатия рычага полностью освобождаем огнетушитель.</w:t>
      </w:r>
    </w:p>
    <w:p w14:paraId="63FEEDC5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Допустимое количество единовременно находящихся в помещении сырья, полуфабрикатов и готовой продукции.</w:t>
      </w:r>
    </w:p>
    <w:p w14:paraId="45F497A7" w14:textId="77777777" w:rsidR="00F22297" w:rsidRPr="00F22297" w:rsidRDefault="00F22297" w:rsidP="00F22297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14:paraId="536AA986" w14:textId="77777777" w:rsidR="00F22297" w:rsidRPr="00F22297" w:rsidRDefault="00F22297" w:rsidP="00F22297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Баллоны с горючими газами, емкости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14:paraId="3DF65AF0" w14:textId="77777777" w:rsidR="00F22297" w:rsidRPr="00F22297" w:rsidRDefault="00F22297" w:rsidP="00F22297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Хранить в складах (помещениях)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</w:t>
      </w:r>
    </w:p>
    <w:p w14:paraId="2F0B7A30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Порядок и периодичность уборки горючих отходов и пыли, хранения промасленной специальной одежды.</w:t>
      </w:r>
    </w:p>
    <w:p w14:paraId="665B4479" w14:textId="77777777" w:rsidR="00F22297" w:rsidRPr="00F22297" w:rsidRDefault="00F22297" w:rsidP="00F2229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Использованные обтирочные материалы (ветошь) должны складироваться в контейнеры из негорючих материалов с закрывающейся крышкой и удаляться по окончании рабочей смены из указанных контейнеров.</w:t>
      </w:r>
    </w:p>
    <w:p w14:paraId="565EC945" w14:textId="04AA2356" w:rsidR="00F22297" w:rsidRPr="00F22297" w:rsidRDefault="00F22297" w:rsidP="00F2229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81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Специальная одежда должна храниться </w:t>
      </w:r>
      <w:r w:rsidR="00343209"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отдельно от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повседневной одежды в шкафах (гардеробах), вовремя и централизовано сдаваться в стирку.</w:t>
      </w:r>
    </w:p>
    <w:p w14:paraId="0D5C4AD0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Обязанности и действия работников при пожаре.</w:t>
      </w:r>
    </w:p>
    <w:p w14:paraId="28AED2DF" w14:textId="77777777" w:rsidR="00F22297" w:rsidRPr="00F22297" w:rsidRDefault="00F22297" w:rsidP="00F22297">
      <w:pPr>
        <w:numPr>
          <w:ilvl w:val="0"/>
          <w:numId w:val="14"/>
        </w:numPr>
        <w:tabs>
          <w:tab w:val="left" w:pos="567"/>
        </w:tabs>
        <w:suppressAutoHyphens/>
        <w:spacing w:after="0" w:line="281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F22297">
        <w:rPr>
          <w:rFonts w:ascii="Times New Roman" w:eastAsia="Batang" w:hAnsi="Times New Roman" w:cs="Times New Roman"/>
          <w:sz w:val="20"/>
          <w:szCs w:val="20"/>
          <w:lang w:eastAsia="ko-KR"/>
        </w:rPr>
        <w:t>Каждый работник школы</w:t>
      </w:r>
      <w:r w:rsidRPr="00F22297">
        <w:rPr>
          <w:rFonts w:ascii="Times New Roman" w:eastAsia="Batang" w:hAnsi="Times New Roman" w:cs="Times New Roman"/>
          <w:color w:val="FF6600"/>
          <w:sz w:val="20"/>
          <w:szCs w:val="20"/>
          <w:lang w:eastAsia="ko-KR"/>
        </w:rPr>
        <w:t xml:space="preserve"> </w:t>
      </w:r>
      <w:r w:rsidRPr="00F22297">
        <w:rPr>
          <w:rFonts w:ascii="Times New Roman" w:eastAsia="Batang" w:hAnsi="Times New Roman" w:cs="Times New Roman"/>
          <w:sz w:val="20"/>
          <w:szCs w:val="20"/>
          <w:lang w:eastAsia="ko-KR"/>
        </w:rPr>
        <w:t>при обнаружении пожара или признаков горения (задымление, запах гари, повышение температуры и т.п.) должен:</w:t>
      </w:r>
    </w:p>
    <w:p w14:paraId="55DC8F86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немедленно прекратить работу и вызвать пожарную охрану по телефону </w:t>
      </w: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«01»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(с сотового телефона </w:t>
      </w: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010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сообщив при этом адрес</w:t>
      </w: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организации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организации, место возникновения, фамилию, имя, отчество, телефон;</w:t>
      </w:r>
    </w:p>
    <w:p w14:paraId="097AF1B5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 по возможности меры по эвакуации учащихся;</w:t>
      </w:r>
    </w:p>
    <w:p w14:paraId="4C97610E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отключить от питающей электросети закрепленное электрооборудование;</w:t>
      </w:r>
    </w:p>
    <w:p w14:paraId="667327AE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приступить к тушению пожара имеющимися средствами пожаротушения;</w:t>
      </w:r>
    </w:p>
    <w:p w14:paraId="6AC636FE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сообщить директору школы и оповестить окружающих сотрудников;</w:t>
      </w:r>
    </w:p>
    <w:p w14:paraId="5138A6FB" w14:textId="77777777" w:rsidR="00F22297" w:rsidRPr="00F22297" w:rsidRDefault="00F22297" w:rsidP="00F22297">
      <w:pPr>
        <w:numPr>
          <w:ilvl w:val="0"/>
          <w:numId w:val="15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общем сигнале опасности покинуть здание.</w:t>
      </w:r>
    </w:p>
    <w:p w14:paraId="056ADD01" w14:textId="77777777" w:rsidR="00F22297" w:rsidRPr="00F22297" w:rsidRDefault="00F22297" w:rsidP="00F22297">
      <w:pPr>
        <w:numPr>
          <w:ilvl w:val="0"/>
          <w:numId w:val="14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структурного подразделения, которому стало известно о пожаре обязан:</w:t>
      </w:r>
    </w:p>
    <w:p w14:paraId="6FAD1F77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вызвать по телефону пожарную охрану;</w:t>
      </w:r>
    </w:p>
    <w:p w14:paraId="5F9D0998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немедленно оповестить своих подчиненных и других работников;</w:t>
      </w:r>
    </w:p>
    <w:p w14:paraId="268605AE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сообщить о пожаре директору школы или лицу ответственному за пожарную безопасность в школе;</w:t>
      </w:r>
    </w:p>
    <w:p w14:paraId="7E94A88B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принять меры по оказанию помощи в тушении пожара, эвакуации сотрудников и учащихся школы, а также в спасении материальных ценностей. </w:t>
      </w:r>
    </w:p>
    <w:p w14:paraId="2812CF83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ответственное за пожарную безопасность в школе</w:t>
      </w:r>
      <w:r w:rsidRPr="00F222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обязано: </w:t>
      </w:r>
    </w:p>
    <w:p w14:paraId="74AFA788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продублировать сообщение о возникновении пожара в пожарную охрану и поставить в известность директора школы;</w:t>
      </w:r>
    </w:p>
    <w:p w14:paraId="11BB0F89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угрозы жизни учащихся и сотрудников немедленно организовать их спасание, используя для этого имеющиеся силы и средства;</w:t>
      </w:r>
    </w:p>
    <w:p w14:paraId="504FA973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школы;</w:t>
      </w:r>
    </w:p>
    <w:p w14:paraId="1B2480D7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все работы в здании, кроме работ, связанных с мероприятиями по ликвидации пожара;</w:t>
      </w:r>
    </w:p>
    <w:p w14:paraId="626F6656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удалить за пределы опасной зоны всех посторонних работников, не участвующих в локализации пожара;</w:t>
      </w:r>
    </w:p>
    <w:p w14:paraId="66B5CDDA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общее руководство по тушению пожара до прибытия подразделения пожарной охраны;</w:t>
      </w:r>
    </w:p>
    <w:p w14:paraId="67A71183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соблюдение требований безопасности работниками, принимающими участие в тушении пожара;</w:t>
      </w:r>
    </w:p>
    <w:p w14:paraId="0F57CF52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одновременно с тушением пожара организовать эвакуацию и защиту материальных ценностей;</w:t>
      </w:r>
    </w:p>
    <w:p w14:paraId="36B93283" w14:textId="77777777" w:rsidR="00F22297" w:rsidRPr="00F22297" w:rsidRDefault="00F22297" w:rsidP="00F22297">
      <w:pPr>
        <w:numPr>
          <w:ilvl w:val="0"/>
          <w:numId w:val="16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14:paraId="79D3AE7E" w14:textId="77777777" w:rsidR="00F22297" w:rsidRPr="00F22297" w:rsidRDefault="00F22297" w:rsidP="00F22297">
      <w:pPr>
        <w:numPr>
          <w:ilvl w:val="0"/>
          <w:numId w:val="14"/>
        </w:numPr>
        <w:spacing w:after="0" w:line="28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прибытии пожарных подразделений лицо ответственное за пожарную безопасность в школе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к осуществлению необходимых мероприятий, связанных с ликвидацией пожара и предупреждением его развития.</w:t>
      </w:r>
    </w:p>
    <w:p w14:paraId="48DA0EFC" w14:textId="77777777" w:rsidR="00F22297" w:rsidRPr="00F22297" w:rsidRDefault="00F22297" w:rsidP="00F2229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7DB315" w14:textId="77777777" w:rsidR="00F22297" w:rsidRPr="00F22297" w:rsidRDefault="00F22297" w:rsidP="00F22297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школы по УВР</w:t>
      </w:r>
    </w:p>
    <w:p w14:paraId="2FD96814" w14:textId="77777777" w:rsidR="007A7612" w:rsidRDefault="007A7612"/>
    <w:sectPr w:rsidR="007A7612" w:rsidSect="00F22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6AD"/>
    <w:multiLevelType w:val="hybridMultilevel"/>
    <w:tmpl w:val="0BDC5ED0"/>
    <w:lvl w:ilvl="0" w:tplc="833C210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9976D872">
      <w:start w:val="1"/>
      <w:numFmt w:val="decimal"/>
      <w:lvlText w:val="8.%2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844C4"/>
    <w:multiLevelType w:val="hybridMultilevel"/>
    <w:tmpl w:val="416A0E9C"/>
    <w:lvl w:ilvl="0" w:tplc="CA94293C">
      <w:start w:val="1"/>
      <w:numFmt w:val="decimal"/>
      <w:lvlText w:val="10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14B6D"/>
    <w:multiLevelType w:val="hybridMultilevel"/>
    <w:tmpl w:val="44B064E2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2CBEFEA0">
      <w:start w:val="1"/>
      <w:numFmt w:val="decimal"/>
      <w:lvlText w:val="3.%2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C1509644">
      <w:start w:val="1"/>
      <w:numFmt w:val="decimal"/>
      <w:lvlText w:val="4.%3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375E"/>
    <w:multiLevelType w:val="hybridMultilevel"/>
    <w:tmpl w:val="BBE4BDF6"/>
    <w:lvl w:ilvl="0" w:tplc="91C4B0AC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CB74D6"/>
    <w:multiLevelType w:val="hybridMultilevel"/>
    <w:tmpl w:val="EAA2DF84"/>
    <w:lvl w:ilvl="0" w:tplc="9E86E686">
      <w:start w:val="1"/>
      <w:numFmt w:val="decimal"/>
      <w:lvlText w:val="7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72F5A"/>
    <w:multiLevelType w:val="hybridMultilevel"/>
    <w:tmpl w:val="A1E43D58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F83EFD5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2B18"/>
    <w:multiLevelType w:val="hybridMultilevel"/>
    <w:tmpl w:val="C128BB90"/>
    <w:lvl w:ilvl="0" w:tplc="110432CE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77EB6"/>
    <w:multiLevelType w:val="hybridMultilevel"/>
    <w:tmpl w:val="C360DDAA"/>
    <w:lvl w:ilvl="0" w:tplc="1B6A33B8">
      <w:start w:val="1"/>
      <w:numFmt w:val="decimal"/>
      <w:lvlText w:val="9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559A8"/>
    <w:multiLevelType w:val="hybridMultilevel"/>
    <w:tmpl w:val="AFD8A5DA"/>
    <w:lvl w:ilvl="0" w:tplc="FB56B92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2E1DEE"/>
    <w:multiLevelType w:val="hybridMultilevel"/>
    <w:tmpl w:val="EEE8F952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C91E2CE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6E86"/>
    <w:multiLevelType w:val="hybridMultilevel"/>
    <w:tmpl w:val="8F80B538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1478A37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019AD"/>
    <w:multiLevelType w:val="hybridMultilevel"/>
    <w:tmpl w:val="646872BA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A0CA161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70993"/>
    <w:multiLevelType w:val="hybridMultilevel"/>
    <w:tmpl w:val="F7925138"/>
    <w:lvl w:ilvl="0" w:tplc="92ECF75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B138C"/>
    <w:multiLevelType w:val="hybridMultilevel"/>
    <w:tmpl w:val="270EA1F2"/>
    <w:lvl w:ilvl="0" w:tplc="63AA02A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85D8D"/>
    <w:multiLevelType w:val="hybridMultilevel"/>
    <w:tmpl w:val="8B8E60EA"/>
    <w:lvl w:ilvl="0" w:tplc="2D243B8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2CBEFEA0">
      <w:start w:val="1"/>
      <w:numFmt w:val="decimal"/>
      <w:lvlText w:val="3.%2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8E6C2E9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3" w:tplc="41F48E5E">
      <w:start w:val="1"/>
      <w:numFmt w:val="decimal"/>
      <w:lvlText w:val="5.%4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4" w:tplc="0504BD9C">
      <w:start w:val="1"/>
      <w:numFmt w:val="decimal"/>
      <w:lvlText w:val="6.%5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42607"/>
    <w:multiLevelType w:val="hybridMultilevel"/>
    <w:tmpl w:val="03368D26"/>
    <w:lvl w:ilvl="0" w:tplc="B3BEFB8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12"/>
    <w:rsid w:val="00343209"/>
    <w:rsid w:val="00450BE6"/>
    <w:rsid w:val="007A7612"/>
    <w:rsid w:val="00AB205E"/>
    <w:rsid w:val="00F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329ED"/>
  <w15:chartTrackingRefBased/>
  <w15:docId w15:val="{1DA9A573-DED8-48CD-A65C-0A9E59F2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cp:lastPrinted>2019-11-01T14:02:00Z</cp:lastPrinted>
  <dcterms:created xsi:type="dcterms:W3CDTF">2019-10-29T20:00:00Z</dcterms:created>
  <dcterms:modified xsi:type="dcterms:W3CDTF">2019-11-01T14:05:00Z</dcterms:modified>
</cp:coreProperties>
</file>