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F2E9F" w14:textId="77777777" w:rsidR="001816BC" w:rsidRDefault="001816BC" w:rsidP="001816BC"/>
    <w:p w14:paraId="6F7C683E" w14:textId="3CA456B9" w:rsidR="001816BC" w:rsidRDefault="001816BC" w:rsidP="001816BC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37BB0A" wp14:editId="7DD3AD17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8149A" w14:textId="77777777" w:rsidR="001816BC" w:rsidRDefault="001816BC" w:rsidP="001816BC">
      <w:pPr>
        <w:tabs>
          <w:tab w:val="left" w:pos="4041"/>
        </w:tabs>
        <w:rPr>
          <w:color w:val="FF0000"/>
          <w:sz w:val="20"/>
          <w:szCs w:val="20"/>
        </w:rPr>
      </w:pPr>
    </w:p>
    <w:p w14:paraId="3AFB1802" w14:textId="77777777" w:rsidR="001816BC" w:rsidRDefault="001816BC" w:rsidP="001816BC">
      <w:pPr>
        <w:tabs>
          <w:tab w:val="left" w:pos="4041"/>
        </w:tabs>
        <w:rPr>
          <w:color w:val="FF0000"/>
          <w:sz w:val="20"/>
          <w:szCs w:val="20"/>
        </w:rPr>
      </w:pPr>
    </w:p>
    <w:p w14:paraId="4DD4EA2E" w14:textId="77777777" w:rsidR="001816BC" w:rsidRDefault="001816BC" w:rsidP="001816BC">
      <w:pPr>
        <w:tabs>
          <w:tab w:val="left" w:pos="4041"/>
        </w:tabs>
        <w:rPr>
          <w:color w:val="FF0000"/>
          <w:sz w:val="20"/>
          <w:szCs w:val="20"/>
        </w:rPr>
      </w:pPr>
    </w:p>
    <w:p w14:paraId="7C28BE4C" w14:textId="77777777" w:rsidR="001816BC" w:rsidRDefault="001816BC" w:rsidP="001816BC">
      <w:pPr>
        <w:tabs>
          <w:tab w:val="left" w:pos="4041"/>
        </w:tabs>
        <w:rPr>
          <w:color w:val="FF0000"/>
          <w:sz w:val="20"/>
          <w:szCs w:val="20"/>
        </w:rPr>
      </w:pPr>
    </w:p>
    <w:p w14:paraId="421976C6" w14:textId="77777777" w:rsidR="001816BC" w:rsidRDefault="001816BC" w:rsidP="001816BC">
      <w:pPr>
        <w:jc w:val="center"/>
        <w:rPr>
          <w:b/>
        </w:rPr>
      </w:pPr>
      <w:r>
        <w:rPr>
          <w:b/>
        </w:rPr>
        <w:t>РЕСПУБЛИКА ДАГЕСТАН</w:t>
      </w:r>
    </w:p>
    <w:p w14:paraId="65EE6BDC" w14:textId="77777777" w:rsidR="001816BC" w:rsidRDefault="001816BC" w:rsidP="001816BC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6ACC046" w14:textId="77777777" w:rsidR="001816BC" w:rsidRDefault="001816BC" w:rsidP="001816BC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2C58FFBE" w14:textId="77777777" w:rsidR="001816BC" w:rsidRDefault="001816BC" w:rsidP="001816BC">
      <w:pPr>
        <w:jc w:val="center"/>
        <w:rPr>
          <w:b/>
        </w:rPr>
      </w:pPr>
    </w:p>
    <w:p w14:paraId="6D57EC58" w14:textId="77777777" w:rsidR="001816BC" w:rsidRDefault="001816BC" w:rsidP="001816BC">
      <w:pPr>
        <w:spacing w:line="200" w:lineRule="exact"/>
        <w:rPr>
          <w:sz w:val="20"/>
          <w:szCs w:val="20"/>
        </w:rPr>
      </w:pPr>
    </w:p>
    <w:p w14:paraId="6112E161" w14:textId="77777777" w:rsidR="001816BC" w:rsidRDefault="001816BC" w:rsidP="001816BC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1816BC" w14:paraId="7BC34E6D" w14:textId="77777777" w:rsidTr="001816BC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D385B" w14:textId="77777777" w:rsidR="001816BC" w:rsidRDefault="001816BC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0F47C70A" w14:textId="77777777" w:rsidR="001816BC" w:rsidRDefault="001816BC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FAB8527" w14:textId="77777777" w:rsidR="001816BC" w:rsidRDefault="001816BC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FFDB1" w14:textId="77777777" w:rsidR="001816BC" w:rsidRDefault="001816BC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0541E95" w14:textId="77777777" w:rsidR="001816BC" w:rsidRDefault="001816BC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56260535" w14:textId="77777777" w:rsidR="001816BC" w:rsidRDefault="001816BC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BA2B340" w14:textId="77777777" w:rsidR="001816BC" w:rsidRDefault="001816BC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1A75EC4D" w14:textId="06161843" w:rsidR="00F6768F" w:rsidRDefault="00F6768F"/>
    <w:p w14:paraId="18AD8840" w14:textId="6833E290" w:rsidR="006943EF" w:rsidRPr="006943EF" w:rsidRDefault="006943EF" w:rsidP="006943EF"/>
    <w:p w14:paraId="29878A1A" w14:textId="4FC9CE7A" w:rsidR="006943EF" w:rsidRPr="006943EF" w:rsidRDefault="006943EF" w:rsidP="006943EF"/>
    <w:p w14:paraId="0C02FFA8" w14:textId="6A1681A2" w:rsidR="006943EF" w:rsidRPr="006943EF" w:rsidRDefault="006943EF" w:rsidP="006943EF"/>
    <w:p w14:paraId="7C780721" w14:textId="23B670AE" w:rsidR="006943EF" w:rsidRPr="006943EF" w:rsidRDefault="006943EF" w:rsidP="006943EF"/>
    <w:p w14:paraId="290D8812" w14:textId="0729F19C" w:rsidR="006943EF" w:rsidRPr="006943EF" w:rsidRDefault="006943EF" w:rsidP="006943EF"/>
    <w:p w14:paraId="6F26A3B1" w14:textId="3862BC15" w:rsidR="006943EF" w:rsidRPr="006943EF" w:rsidRDefault="006943EF" w:rsidP="006943EF"/>
    <w:p w14:paraId="3ED631FE" w14:textId="079FCB5B" w:rsidR="006943EF" w:rsidRDefault="006943EF" w:rsidP="006943EF"/>
    <w:p w14:paraId="184914DD" w14:textId="46B21B9B" w:rsidR="001816BC" w:rsidRDefault="001816BC" w:rsidP="006943EF"/>
    <w:p w14:paraId="39D9E16D" w14:textId="76A9DD73" w:rsidR="001816BC" w:rsidRDefault="001816BC" w:rsidP="006943EF"/>
    <w:p w14:paraId="6DA17039" w14:textId="77777777" w:rsidR="001816BC" w:rsidRDefault="001816BC" w:rsidP="006943EF">
      <w:bookmarkStart w:id="0" w:name="_GoBack"/>
      <w:bookmarkEnd w:id="0"/>
    </w:p>
    <w:p w14:paraId="49DD9252" w14:textId="77777777" w:rsidR="006943EF" w:rsidRPr="006943EF" w:rsidRDefault="006943EF" w:rsidP="006943EF">
      <w:pPr>
        <w:spacing w:line="386" w:lineRule="exact"/>
        <w:rPr>
          <w:sz w:val="20"/>
          <w:szCs w:val="20"/>
        </w:rPr>
      </w:pPr>
      <w:r>
        <w:tab/>
      </w:r>
    </w:p>
    <w:p w14:paraId="54432649" w14:textId="77777777" w:rsidR="006943EF" w:rsidRPr="006943EF" w:rsidRDefault="006943EF" w:rsidP="006943EF">
      <w:pPr>
        <w:ind w:right="40"/>
        <w:jc w:val="center"/>
        <w:rPr>
          <w:sz w:val="20"/>
          <w:szCs w:val="20"/>
        </w:rPr>
      </w:pPr>
      <w:r w:rsidRPr="006943EF">
        <w:rPr>
          <w:rFonts w:eastAsia="Times New Roman"/>
          <w:b/>
          <w:bCs/>
          <w:sz w:val="24"/>
          <w:szCs w:val="24"/>
        </w:rPr>
        <w:t>ИНСТРУКЦИЯ</w:t>
      </w:r>
    </w:p>
    <w:p w14:paraId="2F2097D6" w14:textId="77777777" w:rsidR="006943EF" w:rsidRPr="006943EF" w:rsidRDefault="006943EF" w:rsidP="006943EF">
      <w:pPr>
        <w:spacing w:line="54" w:lineRule="exact"/>
        <w:rPr>
          <w:sz w:val="20"/>
          <w:szCs w:val="20"/>
        </w:rPr>
      </w:pPr>
    </w:p>
    <w:p w14:paraId="106DB401" w14:textId="77777777" w:rsidR="006943EF" w:rsidRPr="006943EF" w:rsidRDefault="006943EF" w:rsidP="006943EF">
      <w:pPr>
        <w:ind w:right="40"/>
        <w:jc w:val="center"/>
        <w:rPr>
          <w:sz w:val="20"/>
          <w:szCs w:val="20"/>
        </w:rPr>
      </w:pPr>
      <w:r w:rsidRPr="006943EF">
        <w:rPr>
          <w:rFonts w:eastAsia="Times New Roman"/>
          <w:b/>
          <w:bCs/>
          <w:sz w:val="24"/>
          <w:szCs w:val="24"/>
        </w:rPr>
        <w:t>по охране труда библиотекаря</w:t>
      </w:r>
    </w:p>
    <w:p w14:paraId="5B9F33DF" w14:textId="77777777" w:rsidR="006943EF" w:rsidRPr="006943EF" w:rsidRDefault="006943EF" w:rsidP="006943EF">
      <w:pPr>
        <w:spacing w:line="47" w:lineRule="exact"/>
        <w:rPr>
          <w:sz w:val="20"/>
          <w:szCs w:val="20"/>
        </w:rPr>
      </w:pPr>
    </w:p>
    <w:p w14:paraId="0595E3FB" w14:textId="0599C93B" w:rsidR="006943EF" w:rsidRPr="006943EF" w:rsidRDefault="006943EF" w:rsidP="006943EF">
      <w:pPr>
        <w:ind w:right="40"/>
        <w:jc w:val="center"/>
        <w:rPr>
          <w:sz w:val="20"/>
          <w:szCs w:val="20"/>
        </w:rPr>
      </w:pPr>
      <w:r w:rsidRPr="006943EF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047-2019</w:t>
      </w:r>
      <w:r w:rsidRPr="006943EF">
        <w:rPr>
          <w:rFonts w:eastAsia="Times New Roman"/>
          <w:b/>
          <w:bCs/>
          <w:color w:val="FF6500"/>
          <w:sz w:val="24"/>
          <w:szCs w:val="24"/>
        </w:rPr>
        <w:t>_</w:t>
      </w:r>
    </w:p>
    <w:p w14:paraId="12D0C345" w14:textId="77C9A004" w:rsidR="006943EF" w:rsidRDefault="006943EF" w:rsidP="006943EF">
      <w:pPr>
        <w:tabs>
          <w:tab w:val="left" w:pos="3870"/>
        </w:tabs>
      </w:pPr>
    </w:p>
    <w:p w14:paraId="0D0CB384" w14:textId="3B4F7E62" w:rsidR="006943EF" w:rsidRDefault="006943EF" w:rsidP="006943EF">
      <w:pPr>
        <w:tabs>
          <w:tab w:val="left" w:pos="3870"/>
        </w:tabs>
      </w:pPr>
    </w:p>
    <w:p w14:paraId="73B04E9D" w14:textId="4DC4D525" w:rsidR="006943EF" w:rsidRDefault="006943EF" w:rsidP="006943EF">
      <w:pPr>
        <w:tabs>
          <w:tab w:val="left" w:pos="3870"/>
        </w:tabs>
      </w:pPr>
    </w:p>
    <w:p w14:paraId="1331CCE1" w14:textId="788D7E72" w:rsidR="006943EF" w:rsidRDefault="006943EF" w:rsidP="006943EF">
      <w:pPr>
        <w:tabs>
          <w:tab w:val="left" w:pos="3870"/>
        </w:tabs>
      </w:pPr>
    </w:p>
    <w:p w14:paraId="6738C9C8" w14:textId="08A1ECEE" w:rsidR="006943EF" w:rsidRDefault="006943EF" w:rsidP="006943EF">
      <w:pPr>
        <w:tabs>
          <w:tab w:val="left" w:pos="3870"/>
        </w:tabs>
      </w:pPr>
    </w:p>
    <w:p w14:paraId="470B0FD2" w14:textId="0E6ACF52" w:rsidR="006943EF" w:rsidRDefault="006943EF" w:rsidP="006943EF">
      <w:pPr>
        <w:tabs>
          <w:tab w:val="left" w:pos="3870"/>
        </w:tabs>
      </w:pPr>
    </w:p>
    <w:p w14:paraId="32A04313" w14:textId="4939F1EA" w:rsidR="006943EF" w:rsidRDefault="006943EF" w:rsidP="006943EF">
      <w:pPr>
        <w:tabs>
          <w:tab w:val="left" w:pos="3870"/>
        </w:tabs>
      </w:pPr>
    </w:p>
    <w:p w14:paraId="4F0278D2" w14:textId="2CE1EFD3" w:rsidR="006943EF" w:rsidRDefault="006943EF" w:rsidP="006943EF">
      <w:pPr>
        <w:tabs>
          <w:tab w:val="left" w:pos="3870"/>
        </w:tabs>
      </w:pPr>
    </w:p>
    <w:p w14:paraId="72BA3BD4" w14:textId="6D962D79" w:rsidR="006943EF" w:rsidRDefault="006943EF" w:rsidP="006943EF">
      <w:pPr>
        <w:tabs>
          <w:tab w:val="left" w:pos="3870"/>
        </w:tabs>
      </w:pPr>
    </w:p>
    <w:p w14:paraId="355B65BB" w14:textId="0E5A8AA2" w:rsidR="006943EF" w:rsidRDefault="006943EF" w:rsidP="006943EF">
      <w:pPr>
        <w:tabs>
          <w:tab w:val="left" w:pos="3870"/>
        </w:tabs>
      </w:pPr>
    </w:p>
    <w:p w14:paraId="42851835" w14:textId="06FE7B4E" w:rsidR="006943EF" w:rsidRDefault="006943EF" w:rsidP="006943EF">
      <w:pPr>
        <w:tabs>
          <w:tab w:val="left" w:pos="3870"/>
        </w:tabs>
      </w:pPr>
    </w:p>
    <w:p w14:paraId="6BCD0ED7" w14:textId="34BF2E17" w:rsidR="006943EF" w:rsidRDefault="006943EF" w:rsidP="006943EF">
      <w:pPr>
        <w:tabs>
          <w:tab w:val="left" w:pos="3870"/>
        </w:tabs>
      </w:pPr>
    </w:p>
    <w:p w14:paraId="2557F60F" w14:textId="3A875ECA" w:rsidR="006943EF" w:rsidRDefault="006943EF" w:rsidP="006943EF">
      <w:pPr>
        <w:tabs>
          <w:tab w:val="left" w:pos="3870"/>
        </w:tabs>
      </w:pPr>
    </w:p>
    <w:p w14:paraId="764C2DD7" w14:textId="638795BA" w:rsidR="006943EF" w:rsidRDefault="006943EF" w:rsidP="006943EF">
      <w:pPr>
        <w:tabs>
          <w:tab w:val="left" w:pos="3870"/>
        </w:tabs>
      </w:pPr>
    </w:p>
    <w:p w14:paraId="6387EDE4" w14:textId="70BE1E30" w:rsidR="006943EF" w:rsidRDefault="006943EF" w:rsidP="006943EF">
      <w:pPr>
        <w:tabs>
          <w:tab w:val="left" w:pos="3870"/>
        </w:tabs>
      </w:pPr>
    </w:p>
    <w:p w14:paraId="489919E3" w14:textId="3482FC72" w:rsidR="006943EF" w:rsidRDefault="006943EF" w:rsidP="006943EF">
      <w:pPr>
        <w:tabs>
          <w:tab w:val="left" w:pos="3870"/>
        </w:tabs>
      </w:pPr>
    </w:p>
    <w:p w14:paraId="201B793B" w14:textId="5906A1C7" w:rsidR="006943EF" w:rsidRDefault="006943EF" w:rsidP="006943EF">
      <w:pPr>
        <w:tabs>
          <w:tab w:val="left" w:pos="3870"/>
        </w:tabs>
      </w:pPr>
    </w:p>
    <w:p w14:paraId="6E7924DC" w14:textId="3887F665" w:rsidR="006943EF" w:rsidRDefault="006943EF" w:rsidP="006943EF">
      <w:pPr>
        <w:tabs>
          <w:tab w:val="left" w:pos="3870"/>
        </w:tabs>
      </w:pPr>
    </w:p>
    <w:p w14:paraId="01FC6A1C" w14:textId="4B7F70A3" w:rsidR="006943EF" w:rsidRDefault="006943EF" w:rsidP="006943EF">
      <w:pPr>
        <w:tabs>
          <w:tab w:val="left" w:pos="3870"/>
        </w:tabs>
      </w:pPr>
    </w:p>
    <w:p w14:paraId="5BD0AF4E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lastRenderedPageBreak/>
        <w:t>I. Общие требования безопасности </w:t>
      </w:r>
    </w:p>
    <w:p w14:paraId="6FE2183A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</w:p>
    <w:p w14:paraId="4FC8618E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 xml:space="preserve">1. К работе допускаются лица обоего </w:t>
      </w:r>
      <w:proofErr w:type="gramStart"/>
      <w:r w:rsidRPr="006943EF">
        <w:rPr>
          <w:rFonts w:eastAsia="Times New Roman"/>
          <w:sz w:val="24"/>
          <w:szCs w:val="24"/>
        </w:rPr>
        <w:t>пола ,</w:t>
      </w:r>
      <w:proofErr w:type="gramEnd"/>
      <w:r w:rsidRPr="006943EF">
        <w:rPr>
          <w:rFonts w:eastAsia="Times New Roman"/>
          <w:sz w:val="24"/>
          <w:szCs w:val="24"/>
        </w:rPr>
        <w:t xml:space="preserve"> достигшие 18 лет, имеющие соответствующее образование и прошедшие медицинский осмотр. </w:t>
      </w:r>
      <w:r w:rsidRPr="006943EF">
        <w:rPr>
          <w:rFonts w:eastAsia="Times New Roman"/>
          <w:sz w:val="24"/>
          <w:szCs w:val="24"/>
        </w:rPr>
        <w:br/>
        <w:t>2. Библиотекарь должен : </w:t>
      </w:r>
      <w:r w:rsidRPr="006943EF">
        <w:rPr>
          <w:rFonts w:eastAsia="Times New Roman"/>
          <w:sz w:val="24"/>
          <w:szCs w:val="24"/>
        </w:rPr>
        <w:br/>
        <w:t>-знать свои должностные обязанности и инструкции по ОТ </w:t>
      </w:r>
      <w:r w:rsidRPr="006943EF">
        <w:rPr>
          <w:rFonts w:eastAsia="Times New Roman"/>
          <w:sz w:val="24"/>
          <w:szCs w:val="24"/>
        </w:rPr>
        <w:br/>
        <w:t>-пройти вводный инструктаж и инструктаж на рабочем месте </w:t>
      </w:r>
      <w:r w:rsidRPr="006943EF">
        <w:rPr>
          <w:rFonts w:eastAsia="Times New Roman"/>
          <w:sz w:val="24"/>
          <w:szCs w:val="24"/>
        </w:rPr>
        <w:br/>
        <w:t>-руководствоваться в своей работе правилами внутреннего распорядка и Положением о школьной библиотеке </w:t>
      </w:r>
      <w:r w:rsidRPr="006943EF">
        <w:rPr>
          <w:rFonts w:eastAsia="Times New Roman"/>
          <w:sz w:val="24"/>
          <w:szCs w:val="24"/>
        </w:rPr>
        <w:br/>
        <w:t>-режим труда и отдыха определяется графиком его работы </w:t>
      </w:r>
      <w:r w:rsidRPr="006943EF">
        <w:rPr>
          <w:rFonts w:eastAsia="Times New Roman"/>
          <w:sz w:val="24"/>
          <w:szCs w:val="24"/>
        </w:rPr>
        <w:br/>
        <w:t xml:space="preserve">3. </w:t>
      </w:r>
      <w:proofErr w:type="spellStart"/>
      <w:r w:rsidRPr="006943EF">
        <w:rPr>
          <w:rFonts w:eastAsia="Times New Roman"/>
          <w:sz w:val="24"/>
          <w:szCs w:val="24"/>
        </w:rPr>
        <w:t>Травмоопасность</w:t>
      </w:r>
      <w:proofErr w:type="spellEnd"/>
      <w:r w:rsidRPr="006943EF">
        <w:rPr>
          <w:rFonts w:eastAsia="Times New Roman"/>
          <w:sz w:val="24"/>
          <w:szCs w:val="24"/>
        </w:rPr>
        <w:t xml:space="preserve"> в библиотеке : </w:t>
      </w:r>
      <w:r w:rsidRPr="006943EF">
        <w:rPr>
          <w:rFonts w:eastAsia="Times New Roman"/>
          <w:sz w:val="24"/>
          <w:szCs w:val="24"/>
        </w:rPr>
        <w:br/>
        <w:t>-при включении электроосвещения </w:t>
      </w:r>
      <w:r w:rsidRPr="006943EF">
        <w:rPr>
          <w:rFonts w:eastAsia="Times New Roman"/>
          <w:sz w:val="24"/>
          <w:szCs w:val="24"/>
        </w:rPr>
        <w:br/>
        <w:t>-при включении теле и видеоаппаратуры </w:t>
      </w:r>
      <w:r w:rsidRPr="006943EF">
        <w:rPr>
          <w:rFonts w:eastAsia="Times New Roman"/>
          <w:sz w:val="24"/>
          <w:szCs w:val="24"/>
        </w:rPr>
        <w:br/>
        <w:t>-при включении технических средств обучения </w:t>
      </w:r>
      <w:r w:rsidRPr="006943EF">
        <w:rPr>
          <w:rFonts w:eastAsia="Times New Roman"/>
          <w:sz w:val="24"/>
          <w:szCs w:val="24"/>
        </w:rPr>
        <w:br/>
        <w:t>-при нарушении правил личной безопасности </w:t>
      </w:r>
      <w:r w:rsidRPr="006943EF">
        <w:rPr>
          <w:rFonts w:eastAsia="Times New Roman"/>
          <w:sz w:val="24"/>
          <w:szCs w:val="24"/>
        </w:rPr>
        <w:br/>
        <w:t>4. О случаях травматизма сообщать администрации школы </w:t>
      </w:r>
      <w:r w:rsidRPr="006943EF">
        <w:rPr>
          <w:rFonts w:eastAsia="Times New Roman"/>
          <w:sz w:val="24"/>
          <w:szCs w:val="24"/>
        </w:rPr>
        <w:br/>
        <w:t>5. Соблюдать технику безопасности труда в библиотеке </w:t>
      </w:r>
      <w:r w:rsidRPr="006943EF">
        <w:rPr>
          <w:rFonts w:eastAsia="Times New Roman"/>
          <w:sz w:val="24"/>
          <w:szCs w:val="24"/>
        </w:rPr>
        <w:br/>
        <w:t>6. Использовать в библиотеке и книгохранилище электролампы закрытого типа </w:t>
      </w:r>
      <w:r w:rsidRPr="006943EF">
        <w:rPr>
          <w:rFonts w:eastAsia="Times New Roman"/>
          <w:sz w:val="24"/>
          <w:szCs w:val="24"/>
        </w:rPr>
        <w:br/>
        <w:t>7. Не передвигать самостоятельно книжные стеллажи </w:t>
      </w:r>
      <w:r w:rsidRPr="006943EF">
        <w:rPr>
          <w:rFonts w:eastAsia="Times New Roman"/>
          <w:sz w:val="24"/>
          <w:szCs w:val="24"/>
        </w:rPr>
        <w:br/>
        <w:t>8. Библиотекарь относится к не электротехническому персоналу, имеет 1 квалификационную группу допуска по электробезопасности </w:t>
      </w:r>
      <w:r w:rsidRPr="006943EF">
        <w:rPr>
          <w:rFonts w:eastAsia="Times New Roman"/>
          <w:sz w:val="24"/>
          <w:szCs w:val="24"/>
        </w:rPr>
        <w:br/>
        <w:t xml:space="preserve">9. Не заниматься ремонтом </w:t>
      </w:r>
      <w:proofErr w:type="spellStart"/>
      <w:r w:rsidRPr="006943EF">
        <w:rPr>
          <w:rFonts w:eastAsia="Times New Roman"/>
          <w:sz w:val="24"/>
          <w:szCs w:val="24"/>
        </w:rPr>
        <w:t>электроустановочных</w:t>
      </w:r>
      <w:proofErr w:type="spellEnd"/>
      <w:r w:rsidRPr="006943EF">
        <w:rPr>
          <w:rFonts w:eastAsia="Times New Roman"/>
          <w:sz w:val="24"/>
          <w:szCs w:val="24"/>
        </w:rPr>
        <w:t xml:space="preserve"> изделий, электроприборов </w:t>
      </w:r>
      <w:r w:rsidRPr="006943EF">
        <w:rPr>
          <w:rFonts w:eastAsia="Times New Roman"/>
          <w:sz w:val="24"/>
          <w:szCs w:val="24"/>
        </w:rPr>
        <w:br/>
        <w:t>10. Не допускать нахождения учащихся и посторонних лиц в книгохранилище </w:t>
      </w:r>
      <w:r w:rsidRPr="006943EF">
        <w:rPr>
          <w:rFonts w:eastAsia="Times New Roman"/>
          <w:sz w:val="24"/>
          <w:szCs w:val="24"/>
        </w:rPr>
        <w:br/>
        <w:t xml:space="preserve">11. Нести ответственность (административную, материальную, </w:t>
      </w:r>
      <w:proofErr w:type="gramStart"/>
      <w:r w:rsidRPr="006943EF">
        <w:rPr>
          <w:rFonts w:eastAsia="Times New Roman"/>
          <w:sz w:val="24"/>
          <w:szCs w:val="24"/>
        </w:rPr>
        <w:t>уголовную )</w:t>
      </w:r>
      <w:proofErr w:type="gramEnd"/>
      <w:r w:rsidRPr="006943EF">
        <w:rPr>
          <w:rFonts w:eastAsia="Times New Roman"/>
          <w:sz w:val="24"/>
          <w:szCs w:val="24"/>
        </w:rPr>
        <w:t xml:space="preserve"> за нарушение требований инструкций по охране труда. </w:t>
      </w:r>
    </w:p>
    <w:p w14:paraId="5553616C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</w:p>
    <w:p w14:paraId="7ACD4818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>II. Требования безопасности перед началом работы </w:t>
      </w:r>
    </w:p>
    <w:p w14:paraId="3053B515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</w:p>
    <w:p w14:paraId="1656C3EB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>-проверить исправность электроосвещения </w:t>
      </w:r>
      <w:r w:rsidRPr="006943EF">
        <w:rPr>
          <w:rFonts w:eastAsia="Times New Roman"/>
          <w:sz w:val="24"/>
          <w:szCs w:val="24"/>
        </w:rPr>
        <w:br/>
        <w:t>-проветрить помещение </w:t>
      </w:r>
      <w:r w:rsidRPr="006943EF">
        <w:rPr>
          <w:rFonts w:eastAsia="Times New Roman"/>
          <w:sz w:val="24"/>
          <w:szCs w:val="24"/>
        </w:rPr>
        <w:br/>
        <w:t>-проверить безопасность рабочих мест в читальном зале </w:t>
      </w:r>
      <w:r w:rsidRPr="006943EF">
        <w:rPr>
          <w:rFonts w:eastAsia="Times New Roman"/>
          <w:sz w:val="24"/>
          <w:szCs w:val="24"/>
        </w:rPr>
        <w:br/>
        <w:t>-проверить безопасность оборудования (устойчивость книжных стеллажей) </w:t>
      </w:r>
      <w:r w:rsidRPr="006943EF">
        <w:rPr>
          <w:rFonts w:eastAsia="Times New Roman"/>
          <w:sz w:val="24"/>
          <w:szCs w:val="24"/>
        </w:rPr>
        <w:br/>
        <w:t>-проверить санитарно-гигиеническое состояние помещение </w:t>
      </w:r>
      <w:r w:rsidRPr="006943EF">
        <w:rPr>
          <w:rFonts w:eastAsia="Times New Roman"/>
          <w:sz w:val="24"/>
          <w:szCs w:val="24"/>
        </w:rPr>
        <w:br/>
        <w:t>-протереть влажной тканью книги на стеллажах </w:t>
      </w:r>
    </w:p>
    <w:p w14:paraId="19A6C752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</w:p>
    <w:p w14:paraId="2E394A11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>III. Требования безопасности во время работы </w:t>
      </w:r>
    </w:p>
    <w:p w14:paraId="66DB2745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</w:p>
    <w:p w14:paraId="007E6BA5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>-работать в спецодежде ( рабочий халат ) </w:t>
      </w:r>
      <w:r w:rsidRPr="006943EF">
        <w:rPr>
          <w:rFonts w:eastAsia="Times New Roman"/>
          <w:sz w:val="24"/>
          <w:szCs w:val="24"/>
        </w:rPr>
        <w:br/>
        <w:t>-следить за соблюдением порядка и дисциплины в библиотеке </w:t>
      </w:r>
      <w:r w:rsidRPr="006943EF">
        <w:rPr>
          <w:rFonts w:eastAsia="Times New Roman"/>
          <w:sz w:val="24"/>
          <w:szCs w:val="24"/>
        </w:rPr>
        <w:br/>
        <w:t>-соблюдать ТБ при включении видео-телеаппаратуры и ТСО </w:t>
      </w:r>
      <w:r w:rsidRPr="006943EF">
        <w:rPr>
          <w:rFonts w:eastAsia="Times New Roman"/>
          <w:sz w:val="24"/>
          <w:szCs w:val="24"/>
        </w:rPr>
        <w:br/>
        <w:t>-не допускать учащихся к их включению в электросеть и переноске </w:t>
      </w:r>
      <w:r w:rsidRPr="006943EF">
        <w:rPr>
          <w:rFonts w:eastAsia="Times New Roman"/>
          <w:sz w:val="24"/>
          <w:szCs w:val="24"/>
        </w:rPr>
        <w:br/>
        <w:t>-не привлекать учащихся к самостоятельному поиску литературы </w:t>
      </w:r>
      <w:r w:rsidRPr="006943EF">
        <w:rPr>
          <w:rFonts w:eastAsia="Times New Roman"/>
          <w:sz w:val="24"/>
          <w:szCs w:val="24"/>
        </w:rPr>
        <w:br/>
        <w:t>-не оставлять помещение библиотеки и книгохранилища без присмотра </w:t>
      </w:r>
      <w:r w:rsidRPr="006943EF">
        <w:rPr>
          <w:rFonts w:eastAsia="Times New Roman"/>
          <w:sz w:val="24"/>
          <w:szCs w:val="24"/>
        </w:rPr>
        <w:br/>
        <w:t>-не допускать загромождения проходов между стеллажами </w:t>
      </w:r>
      <w:r w:rsidRPr="006943EF">
        <w:rPr>
          <w:rFonts w:eastAsia="Times New Roman"/>
          <w:sz w:val="24"/>
          <w:szCs w:val="24"/>
        </w:rPr>
        <w:br/>
        <w:t>-при ремонте книг проводить инструктаж учащихся по ТБ ( работа с колющими, режущими инструментами, клеем ) </w:t>
      </w:r>
      <w:r w:rsidRPr="006943EF">
        <w:rPr>
          <w:rFonts w:eastAsia="Times New Roman"/>
          <w:sz w:val="24"/>
          <w:szCs w:val="24"/>
        </w:rPr>
        <w:br/>
        <w:t>-следить за соблюдением санитарно-гигиенических требований </w:t>
      </w:r>
    </w:p>
    <w:p w14:paraId="0CF449CC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</w:p>
    <w:p w14:paraId="12BFDB13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>IV. Требования безопасности в аварийных ситуациях </w:t>
      </w:r>
    </w:p>
    <w:p w14:paraId="65441D36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</w:p>
    <w:p w14:paraId="012196BF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>-при возникновении аварийных ситуаций принять меры к эвакуации детей </w:t>
      </w:r>
      <w:r w:rsidRPr="006943EF">
        <w:rPr>
          <w:rFonts w:eastAsia="Times New Roman"/>
          <w:sz w:val="24"/>
          <w:szCs w:val="24"/>
        </w:rPr>
        <w:br/>
        <w:t>-сообщить о происшедшем администрации школы, известить службу 01 </w:t>
      </w:r>
      <w:r w:rsidRPr="006943EF">
        <w:rPr>
          <w:rFonts w:eastAsia="Times New Roman"/>
          <w:sz w:val="24"/>
          <w:szCs w:val="24"/>
        </w:rPr>
        <w:br/>
      </w:r>
      <w:r w:rsidRPr="006943EF">
        <w:rPr>
          <w:rFonts w:eastAsia="Times New Roman"/>
          <w:sz w:val="24"/>
          <w:szCs w:val="24"/>
        </w:rPr>
        <w:lastRenderedPageBreak/>
        <w:t>-принять меры к спасению имущества и оборудования </w:t>
      </w:r>
      <w:r w:rsidRPr="006943EF">
        <w:rPr>
          <w:rFonts w:eastAsia="Times New Roman"/>
          <w:sz w:val="24"/>
          <w:szCs w:val="24"/>
        </w:rPr>
        <w:br/>
        <w:t xml:space="preserve">-в случае </w:t>
      </w:r>
      <w:proofErr w:type="gramStart"/>
      <w:r w:rsidRPr="006943EF">
        <w:rPr>
          <w:rFonts w:eastAsia="Times New Roman"/>
          <w:sz w:val="24"/>
          <w:szCs w:val="24"/>
        </w:rPr>
        <w:t>травматизма ,оказать</w:t>
      </w:r>
      <w:proofErr w:type="gramEnd"/>
      <w:r w:rsidRPr="006943EF">
        <w:rPr>
          <w:rFonts w:eastAsia="Times New Roman"/>
          <w:sz w:val="24"/>
          <w:szCs w:val="24"/>
        </w:rPr>
        <w:t xml:space="preserve"> первую помощь пострадавшим </w:t>
      </w:r>
      <w:r w:rsidRPr="006943EF">
        <w:rPr>
          <w:rFonts w:eastAsia="Times New Roman"/>
          <w:sz w:val="24"/>
          <w:szCs w:val="24"/>
        </w:rPr>
        <w:br/>
        <w:t>-при внезапном заболевании учащегося вызвать медработника, сообщить родителям </w:t>
      </w:r>
    </w:p>
    <w:p w14:paraId="00A0CB66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</w:p>
    <w:p w14:paraId="33A7A966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>V. Требования безопасности по окончании работы </w:t>
      </w:r>
    </w:p>
    <w:p w14:paraId="421A8CE0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</w:p>
    <w:p w14:paraId="0F9B3E43" w14:textId="77777777" w:rsidR="006943EF" w:rsidRPr="006943EF" w:rsidRDefault="006943EF" w:rsidP="006943EF">
      <w:pPr>
        <w:shd w:val="clear" w:color="auto" w:fill="FFFFFF"/>
        <w:rPr>
          <w:rFonts w:eastAsia="Times New Roman"/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>-отключить из сети аппаратуру ТСО, видео и телеаппаратуру </w:t>
      </w:r>
      <w:r w:rsidRPr="006943EF">
        <w:rPr>
          <w:rFonts w:eastAsia="Times New Roman"/>
          <w:sz w:val="24"/>
          <w:szCs w:val="24"/>
        </w:rPr>
        <w:br/>
        <w:t>-проверить санитарное состояние рабочих мест </w:t>
      </w:r>
      <w:r w:rsidRPr="006943EF">
        <w:rPr>
          <w:rFonts w:eastAsia="Times New Roman"/>
          <w:sz w:val="24"/>
          <w:szCs w:val="24"/>
        </w:rPr>
        <w:br/>
        <w:t>-проветрить помещение библиотеки </w:t>
      </w:r>
      <w:r w:rsidRPr="006943EF">
        <w:rPr>
          <w:rFonts w:eastAsia="Times New Roman"/>
          <w:sz w:val="24"/>
          <w:szCs w:val="24"/>
        </w:rPr>
        <w:br/>
        <w:t>-убрать сданные учащимися книги на стеллажи и книгохранилище </w:t>
      </w:r>
      <w:r w:rsidRPr="006943EF">
        <w:rPr>
          <w:rFonts w:eastAsia="Times New Roman"/>
          <w:sz w:val="24"/>
          <w:szCs w:val="24"/>
        </w:rPr>
        <w:br/>
        <w:t>-проверить влажную уборку библиотеки и хранилища </w:t>
      </w:r>
      <w:r w:rsidRPr="006943EF">
        <w:rPr>
          <w:rFonts w:eastAsia="Times New Roman"/>
          <w:sz w:val="24"/>
          <w:szCs w:val="24"/>
        </w:rPr>
        <w:br/>
        <w:t>-выключить электроосвещение, закрыть библиотеку на ключ </w:t>
      </w:r>
      <w:r w:rsidRPr="006943EF">
        <w:rPr>
          <w:rFonts w:eastAsia="Times New Roman"/>
          <w:sz w:val="24"/>
          <w:szCs w:val="24"/>
        </w:rPr>
        <w:br/>
        <w:t>-о всех недостатках, обнаруженных во время работы, сообщить администрации.</w:t>
      </w:r>
    </w:p>
    <w:p w14:paraId="2053CB1F" w14:textId="77777777" w:rsidR="006943EF" w:rsidRDefault="006943EF" w:rsidP="006943EF">
      <w:pPr>
        <w:ind w:left="280"/>
        <w:rPr>
          <w:rFonts w:eastAsia="Times New Roman"/>
          <w:sz w:val="24"/>
          <w:szCs w:val="24"/>
        </w:rPr>
      </w:pPr>
    </w:p>
    <w:p w14:paraId="1A6B7DD1" w14:textId="555E5E48" w:rsidR="006943EF" w:rsidRPr="006943EF" w:rsidRDefault="006943EF" w:rsidP="006943EF">
      <w:pPr>
        <w:ind w:left="280"/>
        <w:rPr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>Инструкцию разработал:</w:t>
      </w:r>
    </w:p>
    <w:p w14:paraId="28C66DA7" w14:textId="77777777" w:rsidR="006943EF" w:rsidRPr="006943EF" w:rsidRDefault="006943EF" w:rsidP="006943EF">
      <w:pPr>
        <w:spacing w:line="48" w:lineRule="exact"/>
        <w:rPr>
          <w:sz w:val="24"/>
          <w:szCs w:val="24"/>
        </w:rPr>
      </w:pPr>
    </w:p>
    <w:p w14:paraId="5F697862" w14:textId="77777777" w:rsidR="006943EF" w:rsidRPr="006943EF" w:rsidRDefault="006943EF" w:rsidP="006943EF">
      <w:pPr>
        <w:ind w:left="280"/>
        <w:rPr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>Заместитель директора по УВР</w:t>
      </w:r>
    </w:p>
    <w:p w14:paraId="6C3C23D6" w14:textId="77777777" w:rsidR="006943EF" w:rsidRPr="006943EF" w:rsidRDefault="006943EF" w:rsidP="006943EF">
      <w:pPr>
        <w:spacing w:line="370" w:lineRule="exact"/>
        <w:rPr>
          <w:sz w:val="24"/>
          <w:szCs w:val="24"/>
        </w:rPr>
      </w:pPr>
    </w:p>
    <w:p w14:paraId="5A37B995" w14:textId="77777777" w:rsidR="006943EF" w:rsidRPr="006943EF" w:rsidRDefault="006943EF" w:rsidP="006943EF">
      <w:pPr>
        <w:ind w:left="280"/>
        <w:rPr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>Согласовано:</w:t>
      </w:r>
    </w:p>
    <w:p w14:paraId="26D77840" w14:textId="77777777" w:rsidR="006943EF" w:rsidRPr="006943EF" w:rsidRDefault="006943EF" w:rsidP="006943EF">
      <w:pPr>
        <w:spacing w:line="47" w:lineRule="exact"/>
        <w:rPr>
          <w:sz w:val="24"/>
          <w:szCs w:val="24"/>
        </w:rPr>
      </w:pPr>
    </w:p>
    <w:p w14:paraId="332CF10A" w14:textId="77777777" w:rsidR="006943EF" w:rsidRPr="006943EF" w:rsidRDefault="006943EF" w:rsidP="006943EF">
      <w:pPr>
        <w:ind w:left="280"/>
        <w:rPr>
          <w:sz w:val="24"/>
          <w:szCs w:val="24"/>
        </w:rPr>
      </w:pPr>
      <w:r w:rsidRPr="006943EF">
        <w:rPr>
          <w:rFonts w:eastAsia="Times New Roman"/>
          <w:sz w:val="24"/>
          <w:szCs w:val="24"/>
        </w:rPr>
        <w:t>Специалист по охране труда</w:t>
      </w:r>
    </w:p>
    <w:p w14:paraId="73110D75" w14:textId="77777777" w:rsidR="006943EF" w:rsidRPr="006943EF" w:rsidRDefault="006943EF" w:rsidP="006943EF">
      <w:pPr>
        <w:tabs>
          <w:tab w:val="left" w:pos="3870"/>
        </w:tabs>
      </w:pPr>
    </w:p>
    <w:sectPr w:rsidR="006943EF" w:rsidRPr="0069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8F"/>
    <w:rsid w:val="001816BC"/>
    <w:rsid w:val="006943EF"/>
    <w:rsid w:val="00F6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D239"/>
  <w15:chartTrackingRefBased/>
  <w15:docId w15:val="{8EEF7383-3A03-48B2-9AF5-FA533EC8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3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2019-10-24T20:22:00Z</dcterms:created>
  <dcterms:modified xsi:type="dcterms:W3CDTF">2019-10-27T19:42:00Z</dcterms:modified>
</cp:coreProperties>
</file>