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B908F" w14:textId="77777777" w:rsidR="004A24A7" w:rsidRDefault="004A24A7" w:rsidP="004A24A7"/>
    <w:p w14:paraId="1CD597B7" w14:textId="3D415509" w:rsidR="004A24A7" w:rsidRDefault="004A24A7" w:rsidP="004A24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0B5AEA" wp14:editId="0375120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A122F" w14:textId="77777777" w:rsidR="004A24A7" w:rsidRDefault="004A24A7" w:rsidP="004A24A7">
      <w:pPr>
        <w:tabs>
          <w:tab w:val="left" w:pos="4041"/>
        </w:tabs>
        <w:rPr>
          <w:color w:val="FF0000"/>
          <w:sz w:val="20"/>
          <w:szCs w:val="20"/>
        </w:rPr>
      </w:pPr>
    </w:p>
    <w:p w14:paraId="6E087295" w14:textId="77777777" w:rsidR="004A24A7" w:rsidRDefault="004A24A7" w:rsidP="004A24A7">
      <w:pPr>
        <w:tabs>
          <w:tab w:val="left" w:pos="4041"/>
        </w:tabs>
        <w:rPr>
          <w:color w:val="FF0000"/>
          <w:sz w:val="20"/>
          <w:szCs w:val="20"/>
        </w:rPr>
      </w:pPr>
    </w:p>
    <w:p w14:paraId="5520B257" w14:textId="77777777" w:rsidR="004A24A7" w:rsidRDefault="004A24A7" w:rsidP="004A24A7">
      <w:pPr>
        <w:tabs>
          <w:tab w:val="left" w:pos="4041"/>
        </w:tabs>
        <w:rPr>
          <w:color w:val="FF0000"/>
          <w:sz w:val="20"/>
          <w:szCs w:val="20"/>
        </w:rPr>
      </w:pPr>
    </w:p>
    <w:p w14:paraId="6266A951" w14:textId="77777777" w:rsidR="004A24A7" w:rsidRDefault="004A24A7" w:rsidP="004A24A7">
      <w:pPr>
        <w:tabs>
          <w:tab w:val="left" w:pos="4041"/>
        </w:tabs>
        <w:rPr>
          <w:color w:val="FF0000"/>
          <w:sz w:val="20"/>
          <w:szCs w:val="20"/>
        </w:rPr>
      </w:pPr>
    </w:p>
    <w:p w14:paraId="177A6FFB" w14:textId="77777777" w:rsidR="004A24A7" w:rsidRDefault="004A24A7" w:rsidP="004A24A7">
      <w:pPr>
        <w:jc w:val="center"/>
        <w:rPr>
          <w:b/>
        </w:rPr>
      </w:pPr>
      <w:r>
        <w:rPr>
          <w:b/>
        </w:rPr>
        <w:t>РЕСПУБЛИКА ДАГЕСТАН</w:t>
      </w:r>
    </w:p>
    <w:p w14:paraId="4F26A4B5" w14:textId="77777777" w:rsidR="004A24A7" w:rsidRDefault="004A24A7" w:rsidP="004A24A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8899A42" w14:textId="77777777" w:rsidR="004A24A7" w:rsidRDefault="004A24A7" w:rsidP="004A24A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1EF9C08" w14:textId="77777777" w:rsidR="004A24A7" w:rsidRDefault="004A24A7" w:rsidP="004A24A7">
      <w:pPr>
        <w:jc w:val="center"/>
        <w:rPr>
          <w:b/>
        </w:rPr>
      </w:pPr>
    </w:p>
    <w:p w14:paraId="1041D8BE" w14:textId="77777777" w:rsidR="004A24A7" w:rsidRDefault="004A24A7" w:rsidP="004A24A7">
      <w:pPr>
        <w:spacing w:line="200" w:lineRule="exact"/>
        <w:rPr>
          <w:sz w:val="20"/>
          <w:szCs w:val="20"/>
        </w:rPr>
      </w:pPr>
    </w:p>
    <w:p w14:paraId="4924B1FC" w14:textId="77777777" w:rsidR="004A24A7" w:rsidRDefault="004A24A7" w:rsidP="004A24A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9"/>
        <w:gridCol w:w="3581"/>
      </w:tblGrid>
      <w:tr w:rsidR="004A24A7" w14:paraId="2AB3CC89" w14:textId="77777777" w:rsidTr="004A24A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CFCE5" w14:textId="77777777" w:rsidR="004A24A7" w:rsidRDefault="004A24A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60EA9B2" w14:textId="77777777" w:rsidR="004A24A7" w:rsidRDefault="004A24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B90D699" w14:textId="77777777" w:rsidR="004A24A7" w:rsidRDefault="004A24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5899F" w14:textId="77777777" w:rsidR="004A24A7" w:rsidRDefault="004A24A7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3FD4AAA" w14:textId="77777777" w:rsidR="004A24A7" w:rsidRDefault="004A24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726348D" w14:textId="77777777" w:rsidR="004A24A7" w:rsidRDefault="004A24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FBAC211" w14:textId="77777777" w:rsidR="004A24A7" w:rsidRDefault="004A24A7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EE9B552" w14:textId="0E622FF8" w:rsidR="00DD7296" w:rsidRDefault="00DD7296"/>
    <w:p w14:paraId="67D6E63A" w14:textId="2284C279" w:rsidR="005435CF" w:rsidRPr="005435CF" w:rsidRDefault="005435CF" w:rsidP="005435CF"/>
    <w:p w14:paraId="5A255B1F" w14:textId="662592D2" w:rsidR="005435CF" w:rsidRPr="005435CF" w:rsidRDefault="005435CF" w:rsidP="005435CF"/>
    <w:p w14:paraId="4A7E64F8" w14:textId="6DF46066" w:rsidR="005435CF" w:rsidRPr="005435CF" w:rsidRDefault="005435CF" w:rsidP="005435CF"/>
    <w:p w14:paraId="53230EE2" w14:textId="02FEC840" w:rsidR="005435CF" w:rsidRPr="005435CF" w:rsidRDefault="005435CF" w:rsidP="005435CF"/>
    <w:p w14:paraId="0354F20E" w14:textId="0E68007B" w:rsidR="005435CF" w:rsidRDefault="005435CF" w:rsidP="005435CF"/>
    <w:p w14:paraId="46E729BA" w14:textId="77777777" w:rsidR="004A24A7" w:rsidRPr="005435CF" w:rsidRDefault="004A24A7" w:rsidP="005435CF">
      <w:bookmarkStart w:id="0" w:name="_GoBack"/>
      <w:bookmarkEnd w:id="0"/>
    </w:p>
    <w:p w14:paraId="0506D0E6" w14:textId="7188C1C5" w:rsidR="005435CF" w:rsidRPr="005435CF" w:rsidRDefault="005435CF" w:rsidP="005435CF"/>
    <w:p w14:paraId="267EA7F1" w14:textId="63FD8850" w:rsidR="005435CF" w:rsidRPr="005435CF" w:rsidRDefault="005435CF" w:rsidP="005435CF"/>
    <w:p w14:paraId="10635502" w14:textId="4DC0EF70" w:rsidR="005435CF" w:rsidRPr="005435CF" w:rsidRDefault="005435CF" w:rsidP="005435CF"/>
    <w:p w14:paraId="7DAE80FD" w14:textId="2A9759EE" w:rsidR="005435CF" w:rsidRPr="005435CF" w:rsidRDefault="005435CF" w:rsidP="005435CF"/>
    <w:p w14:paraId="0B61C838" w14:textId="414ACE22" w:rsidR="005435CF" w:rsidRDefault="005435CF" w:rsidP="005435CF"/>
    <w:p w14:paraId="06C916A0" w14:textId="77777777" w:rsidR="005435CF" w:rsidRPr="005435CF" w:rsidRDefault="005435CF" w:rsidP="005435CF">
      <w:pPr>
        <w:ind w:right="40"/>
        <w:jc w:val="center"/>
        <w:rPr>
          <w:sz w:val="20"/>
          <w:szCs w:val="20"/>
        </w:rPr>
      </w:pPr>
      <w:r w:rsidRPr="005435CF">
        <w:rPr>
          <w:rFonts w:eastAsia="Times New Roman"/>
          <w:b/>
          <w:bCs/>
          <w:sz w:val="24"/>
          <w:szCs w:val="24"/>
        </w:rPr>
        <w:t>ИНСТРУКЦИЯ</w:t>
      </w:r>
    </w:p>
    <w:p w14:paraId="6B75AD8C" w14:textId="77777777" w:rsidR="005435CF" w:rsidRPr="005435CF" w:rsidRDefault="005435CF" w:rsidP="005435CF">
      <w:pPr>
        <w:spacing w:line="54" w:lineRule="exact"/>
        <w:rPr>
          <w:sz w:val="20"/>
          <w:szCs w:val="20"/>
        </w:rPr>
      </w:pPr>
    </w:p>
    <w:p w14:paraId="1C8FC142" w14:textId="77777777" w:rsidR="005435CF" w:rsidRPr="005435CF" w:rsidRDefault="005435CF" w:rsidP="005435CF">
      <w:pPr>
        <w:ind w:right="40"/>
        <w:jc w:val="center"/>
        <w:rPr>
          <w:sz w:val="20"/>
          <w:szCs w:val="20"/>
        </w:rPr>
      </w:pPr>
      <w:r w:rsidRPr="005435CF">
        <w:rPr>
          <w:rFonts w:eastAsia="Times New Roman"/>
          <w:b/>
          <w:bCs/>
          <w:sz w:val="24"/>
          <w:szCs w:val="24"/>
        </w:rPr>
        <w:t>по охране труда социального педагога</w:t>
      </w:r>
    </w:p>
    <w:p w14:paraId="51F5BBF2" w14:textId="77777777" w:rsidR="005435CF" w:rsidRPr="005435CF" w:rsidRDefault="005435CF" w:rsidP="005435CF">
      <w:pPr>
        <w:spacing w:line="47" w:lineRule="exact"/>
        <w:rPr>
          <w:sz w:val="20"/>
          <w:szCs w:val="20"/>
        </w:rPr>
      </w:pPr>
    </w:p>
    <w:p w14:paraId="5B380AE1" w14:textId="6CF089B7" w:rsidR="005435CF" w:rsidRPr="005435CF" w:rsidRDefault="005435CF" w:rsidP="005435CF">
      <w:pPr>
        <w:ind w:right="40"/>
        <w:jc w:val="center"/>
        <w:rPr>
          <w:sz w:val="20"/>
          <w:szCs w:val="20"/>
        </w:rPr>
      </w:pPr>
      <w:r w:rsidRPr="005435CF">
        <w:rPr>
          <w:rFonts w:eastAsia="Times New Roman"/>
          <w:b/>
          <w:bCs/>
          <w:sz w:val="24"/>
          <w:szCs w:val="24"/>
        </w:rPr>
        <w:t>ИОТ № - 042-2019</w:t>
      </w:r>
    </w:p>
    <w:p w14:paraId="197AA990" w14:textId="77777777" w:rsidR="005435CF" w:rsidRDefault="005435CF" w:rsidP="005435CF">
      <w:pPr>
        <w:rPr>
          <w:rFonts w:eastAsia="Times New Roman"/>
          <w:b/>
          <w:bCs/>
          <w:sz w:val="24"/>
          <w:szCs w:val="24"/>
        </w:rPr>
      </w:pPr>
    </w:p>
    <w:p w14:paraId="38390525" w14:textId="77777777" w:rsidR="005435CF" w:rsidRPr="005435CF" w:rsidRDefault="005435CF" w:rsidP="005435CF"/>
    <w:p w14:paraId="2362A388" w14:textId="77777777" w:rsidR="005435CF" w:rsidRPr="005435CF" w:rsidRDefault="005435CF" w:rsidP="005435CF"/>
    <w:p w14:paraId="1738EBAC" w14:textId="77777777" w:rsidR="005435CF" w:rsidRPr="005435CF" w:rsidRDefault="005435CF" w:rsidP="005435CF"/>
    <w:p w14:paraId="46ACCBE1" w14:textId="77777777" w:rsidR="005435CF" w:rsidRPr="005435CF" w:rsidRDefault="005435CF" w:rsidP="005435CF"/>
    <w:p w14:paraId="6B9672FC" w14:textId="77777777" w:rsidR="005435CF" w:rsidRPr="005435CF" w:rsidRDefault="005435CF" w:rsidP="005435CF"/>
    <w:p w14:paraId="1B271AEB" w14:textId="77777777" w:rsidR="005435CF" w:rsidRPr="005435CF" w:rsidRDefault="005435CF" w:rsidP="005435CF"/>
    <w:p w14:paraId="3089C7BC" w14:textId="77777777" w:rsidR="005435CF" w:rsidRPr="005435CF" w:rsidRDefault="005435CF" w:rsidP="005435CF"/>
    <w:p w14:paraId="5B886DCF" w14:textId="77777777" w:rsidR="005435CF" w:rsidRPr="005435CF" w:rsidRDefault="005435CF" w:rsidP="005435CF"/>
    <w:p w14:paraId="6A4F5F88" w14:textId="77777777" w:rsidR="005435CF" w:rsidRPr="005435CF" w:rsidRDefault="005435CF" w:rsidP="005435CF"/>
    <w:p w14:paraId="590B954A" w14:textId="77777777" w:rsidR="005435CF" w:rsidRPr="005435CF" w:rsidRDefault="005435CF" w:rsidP="005435CF"/>
    <w:p w14:paraId="2279F00C" w14:textId="77777777" w:rsidR="005435CF" w:rsidRPr="005435CF" w:rsidRDefault="005435CF" w:rsidP="005435CF"/>
    <w:p w14:paraId="425A46D3" w14:textId="77777777" w:rsidR="005435CF" w:rsidRPr="005435CF" w:rsidRDefault="005435CF" w:rsidP="005435CF"/>
    <w:p w14:paraId="09872567" w14:textId="77777777" w:rsidR="005435CF" w:rsidRPr="005435CF" w:rsidRDefault="005435CF" w:rsidP="005435CF"/>
    <w:p w14:paraId="7D0613B0" w14:textId="77777777" w:rsidR="005435CF" w:rsidRPr="005435CF" w:rsidRDefault="005435CF" w:rsidP="005435CF"/>
    <w:p w14:paraId="244C37BD" w14:textId="77777777" w:rsidR="005435CF" w:rsidRPr="005435CF" w:rsidRDefault="005435CF" w:rsidP="005435CF"/>
    <w:p w14:paraId="61DE78E1" w14:textId="77777777" w:rsidR="005435CF" w:rsidRPr="005435CF" w:rsidRDefault="005435CF" w:rsidP="005435CF"/>
    <w:p w14:paraId="04FFCB9C" w14:textId="77777777" w:rsidR="005435CF" w:rsidRPr="005435CF" w:rsidRDefault="005435CF" w:rsidP="005435CF"/>
    <w:p w14:paraId="0EF1D26D" w14:textId="77777777" w:rsidR="005435CF" w:rsidRPr="005435CF" w:rsidRDefault="005435CF" w:rsidP="005435CF"/>
    <w:p w14:paraId="35E5510F" w14:textId="77777777" w:rsidR="005435CF" w:rsidRPr="005435CF" w:rsidRDefault="005435CF" w:rsidP="005435CF"/>
    <w:p w14:paraId="379FB386" w14:textId="4BEF148B" w:rsidR="005435CF" w:rsidRDefault="005435CF" w:rsidP="005435CF">
      <w:pPr>
        <w:tabs>
          <w:tab w:val="left" w:pos="1065"/>
        </w:tabs>
      </w:pPr>
      <w:r>
        <w:tab/>
      </w:r>
    </w:p>
    <w:p w14:paraId="2DF402BF" w14:textId="051A2298" w:rsidR="005435CF" w:rsidRDefault="005435CF" w:rsidP="005435CF">
      <w:pPr>
        <w:tabs>
          <w:tab w:val="left" w:pos="1065"/>
        </w:tabs>
      </w:pPr>
    </w:p>
    <w:p w14:paraId="56ADE674" w14:textId="686EC3AF" w:rsidR="005435CF" w:rsidRDefault="005435CF" w:rsidP="005435CF">
      <w:pPr>
        <w:tabs>
          <w:tab w:val="left" w:pos="1065"/>
        </w:tabs>
      </w:pPr>
    </w:p>
    <w:p w14:paraId="2C626B7F" w14:textId="77777777" w:rsidR="005435CF" w:rsidRPr="005435CF" w:rsidRDefault="005435CF" w:rsidP="00CE3F8D">
      <w:pPr>
        <w:ind w:right="-5"/>
        <w:rPr>
          <w:sz w:val="24"/>
          <w:szCs w:val="24"/>
        </w:rPr>
      </w:pPr>
      <w:r w:rsidRPr="005435CF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социального педагога</w:t>
      </w:r>
    </w:p>
    <w:p w14:paraId="56C2B789" w14:textId="77777777" w:rsidR="005435CF" w:rsidRPr="005435CF" w:rsidRDefault="005435CF" w:rsidP="00CE3F8D">
      <w:pPr>
        <w:spacing w:line="371" w:lineRule="exact"/>
        <w:rPr>
          <w:sz w:val="24"/>
          <w:szCs w:val="24"/>
        </w:rPr>
      </w:pPr>
    </w:p>
    <w:p w14:paraId="0707D8CA" w14:textId="77777777" w:rsidR="005435CF" w:rsidRPr="005435CF" w:rsidRDefault="005435CF" w:rsidP="00CE3F8D">
      <w:pPr>
        <w:numPr>
          <w:ilvl w:val="0"/>
          <w:numId w:val="1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5435CF">
        <w:rPr>
          <w:rFonts w:eastAsia="Times New Roman"/>
          <w:b/>
          <w:bCs/>
          <w:sz w:val="24"/>
          <w:szCs w:val="24"/>
        </w:rPr>
        <w:t>Общие правила охраны труда.</w:t>
      </w:r>
    </w:p>
    <w:p w14:paraId="531484F0" w14:textId="77777777" w:rsidR="005435CF" w:rsidRPr="005435CF" w:rsidRDefault="005435CF" w:rsidP="00CE3F8D">
      <w:pPr>
        <w:spacing w:line="54" w:lineRule="exact"/>
        <w:rPr>
          <w:sz w:val="24"/>
          <w:szCs w:val="24"/>
        </w:rPr>
      </w:pPr>
    </w:p>
    <w:p w14:paraId="553CD6EF" w14:textId="77777777" w:rsidR="005435CF" w:rsidRPr="005435CF" w:rsidRDefault="005435CF" w:rsidP="00CE3F8D">
      <w:pPr>
        <w:spacing w:line="279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1.1. К самостоятельной работе социальным педагогом допускаются лица не моложе 18 лет, имеющие высшее профессиональное образование, которые прошли инструктаж и проверку знаний по охране труда, а также и обязательный медицинский осмотр и не имеющие каких-либо противопоказаний по состоянию здоровья.</w:t>
      </w:r>
    </w:p>
    <w:p w14:paraId="1A0E704F" w14:textId="77777777" w:rsidR="005435CF" w:rsidRPr="005435CF" w:rsidRDefault="005435CF" w:rsidP="00CE3F8D">
      <w:pPr>
        <w:spacing w:line="4" w:lineRule="exact"/>
        <w:rPr>
          <w:sz w:val="24"/>
          <w:szCs w:val="24"/>
        </w:rPr>
      </w:pPr>
    </w:p>
    <w:p w14:paraId="36F7463D" w14:textId="77777777" w:rsidR="005435CF" w:rsidRPr="005435CF" w:rsidRDefault="005435CF" w:rsidP="00CE3F8D">
      <w:pPr>
        <w:spacing w:line="281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1.2. Настоящая инструкция регламентирует безопасный порядок действий социального педагога в процессе выполнения им своих должностных обязанностей в общеобразовательной организации.</w:t>
      </w:r>
    </w:p>
    <w:p w14:paraId="474E6D33" w14:textId="77777777" w:rsidR="005435CF" w:rsidRPr="005435CF" w:rsidRDefault="005435CF" w:rsidP="00CE3F8D">
      <w:pPr>
        <w:spacing w:line="299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1.3. Социальный педагог обязан соблюдать Правила внутреннего трудового распорядка, правила настоящей инструкции по охране труда, положения должностной инструкции, а также режимы труда и отдыха, установленные в общеобразовательной организации.</w:t>
      </w:r>
    </w:p>
    <w:p w14:paraId="3754AA9C" w14:textId="77777777" w:rsidR="005435CF" w:rsidRPr="005435CF" w:rsidRDefault="005435CF" w:rsidP="00CE3F8D">
      <w:pPr>
        <w:numPr>
          <w:ilvl w:val="0"/>
          <w:numId w:val="2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5435CF">
        <w:rPr>
          <w:rFonts w:eastAsia="Times New Roman"/>
          <w:b/>
          <w:bCs/>
          <w:sz w:val="24"/>
          <w:szCs w:val="24"/>
        </w:rPr>
        <w:t>Требования охраны труда перед началом работы</w:t>
      </w:r>
    </w:p>
    <w:p w14:paraId="4621E1D6" w14:textId="77777777" w:rsidR="005435CF" w:rsidRPr="005435CF" w:rsidRDefault="005435CF" w:rsidP="00CE3F8D">
      <w:pPr>
        <w:spacing w:line="54" w:lineRule="exact"/>
        <w:rPr>
          <w:sz w:val="24"/>
          <w:szCs w:val="24"/>
        </w:rPr>
      </w:pPr>
    </w:p>
    <w:p w14:paraId="1CE1AD4E" w14:textId="77777777" w:rsidR="005435CF" w:rsidRPr="005435CF" w:rsidRDefault="005435CF" w:rsidP="00CE3F8D">
      <w:pPr>
        <w:spacing w:line="279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 xml:space="preserve">2.1. Включить полностью освещение кабинета и удостовериться в исправной работе светильников. Наименьшая освещенность должна быть: при использовании люминесцентных ламп не меньше 300 </w:t>
      </w:r>
      <w:proofErr w:type="spellStart"/>
      <w:r w:rsidRPr="005435CF">
        <w:rPr>
          <w:rFonts w:eastAsia="Times New Roman"/>
          <w:sz w:val="24"/>
          <w:szCs w:val="24"/>
        </w:rPr>
        <w:t>лк</w:t>
      </w:r>
      <w:proofErr w:type="spellEnd"/>
      <w:r w:rsidRPr="005435CF">
        <w:rPr>
          <w:rFonts w:eastAsia="Times New Roman"/>
          <w:sz w:val="24"/>
          <w:szCs w:val="24"/>
        </w:rPr>
        <w:t>. (20 Вт/</w:t>
      </w:r>
      <w:proofErr w:type="spellStart"/>
      <w:r w:rsidRPr="005435CF">
        <w:rPr>
          <w:rFonts w:eastAsia="Times New Roman"/>
          <w:sz w:val="24"/>
          <w:szCs w:val="24"/>
        </w:rPr>
        <w:t>кв.м</w:t>
      </w:r>
      <w:proofErr w:type="spellEnd"/>
      <w:r w:rsidRPr="005435CF">
        <w:rPr>
          <w:rFonts w:eastAsia="Times New Roman"/>
          <w:sz w:val="24"/>
          <w:szCs w:val="24"/>
        </w:rPr>
        <w:t xml:space="preserve">.), при использовании ламп накаливания не меньше 150 </w:t>
      </w:r>
      <w:proofErr w:type="spellStart"/>
      <w:r w:rsidRPr="005435CF">
        <w:rPr>
          <w:rFonts w:eastAsia="Times New Roman"/>
          <w:sz w:val="24"/>
          <w:szCs w:val="24"/>
        </w:rPr>
        <w:t>дк</w:t>
      </w:r>
      <w:proofErr w:type="spellEnd"/>
      <w:r w:rsidRPr="005435CF">
        <w:rPr>
          <w:rFonts w:eastAsia="Times New Roman"/>
          <w:sz w:val="24"/>
          <w:szCs w:val="24"/>
        </w:rPr>
        <w:t>. (48 Вт/</w:t>
      </w:r>
      <w:proofErr w:type="spellStart"/>
      <w:r w:rsidRPr="005435CF">
        <w:rPr>
          <w:rFonts w:eastAsia="Times New Roman"/>
          <w:sz w:val="24"/>
          <w:szCs w:val="24"/>
        </w:rPr>
        <w:t>кв.м</w:t>
      </w:r>
      <w:proofErr w:type="spellEnd"/>
      <w:r w:rsidRPr="005435CF">
        <w:rPr>
          <w:rFonts w:eastAsia="Times New Roman"/>
          <w:sz w:val="24"/>
          <w:szCs w:val="24"/>
        </w:rPr>
        <w:t>.).</w:t>
      </w:r>
    </w:p>
    <w:p w14:paraId="18C245A8" w14:textId="77777777" w:rsidR="005435CF" w:rsidRPr="005435CF" w:rsidRDefault="005435CF" w:rsidP="00CE3F8D">
      <w:pPr>
        <w:spacing w:line="4" w:lineRule="exact"/>
        <w:rPr>
          <w:sz w:val="24"/>
          <w:szCs w:val="24"/>
        </w:rPr>
      </w:pPr>
    </w:p>
    <w:p w14:paraId="6FF6F9F9" w14:textId="77777777" w:rsidR="005435CF" w:rsidRPr="005435CF" w:rsidRDefault="005435CF" w:rsidP="00CE3F8D">
      <w:pPr>
        <w:spacing w:line="281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 xml:space="preserve">2.2. Удостовериться в исправности электрического оборудования кабинета или помещения, которое используется для проведения мероприятия. Светильники должны быть прочно закреплены на потолке и иметь светорассеивающую арматуру; электрические коммутационные коробки должны быть заперты, а электрические розетки закрыты </w:t>
      </w:r>
      <w:proofErr w:type="spellStart"/>
      <w:r w:rsidRPr="005435CF">
        <w:rPr>
          <w:rFonts w:eastAsia="Times New Roman"/>
          <w:sz w:val="24"/>
          <w:szCs w:val="24"/>
        </w:rPr>
        <w:t>фальшвилками</w:t>
      </w:r>
      <w:proofErr w:type="spellEnd"/>
      <w:r w:rsidRPr="005435CF">
        <w:rPr>
          <w:rFonts w:eastAsia="Times New Roman"/>
          <w:sz w:val="24"/>
          <w:szCs w:val="24"/>
        </w:rPr>
        <w:t>; корпуса и крышки выключателей и розеток должны быть целыми без трещин и сколов, и не иметь оголенных контактов. Оконные стекла и светильники кабинета необходимо очищать от пыли и грязи не реже двух раз в год.</w:t>
      </w:r>
    </w:p>
    <w:p w14:paraId="70E0AB48" w14:textId="77777777" w:rsidR="005435CF" w:rsidRPr="005435CF" w:rsidRDefault="005435CF" w:rsidP="00CE3F8D">
      <w:pPr>
        <w:spacing w:line="280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2.3. Необходимо проверить исправность персонального компьютера (ноутбука), устройств печати, сетевого оборудования, телефона, которые находятся в рабочем кабинете социального педагога. Следует обратить особое внимание на кабели питания и исправность их защитной изоляции.</w:t>
      </w:r>
    </w:p>
    <w:p w14:paraId="7617E3A9" w14:textId="77777777" w:rsidR="005435CF" w:rsidRPr="005435CF" w:rsidRDefault="005435CF" w:rsidP="00CE3F8D">
      <w:pPr>
        <w:spacing w:line="5" w:lineRule="exact"/>
        <w:rPr>
          <w:sz w:val="24"/>
          <w:szCs w:val="24"/>
        </w:rPr>
      </w:pPr>
    </w:p>
    <w:p w14:paraId="0D85CA00" w14:textId="77777777" w:rsidR="005435CF" w:rsidRPr="005435CF" w:rsidRDefault="005435CF" w:rsidP="00CE3F8D">
      <w:pPr>
        <w:ind w:left="286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2.4. Необходимо тщательно проветрить рабочее помещение.</w:t>
      </w:r>
    </w:p>
    <w:p w14:paraId="60A3225D" w14:textId="77777777" w:rsidR="005435CF" w:rsidRPr="005435CF" w:rsidRDefault="005435CF" w:rsidP="00CE3F8D">
      <w:pPr>
        <w:spacing w:line="48" w:lineRule="exact"/>
        <w:rPr>
          <w:sz w:val="24"/>
          <w:szCs w:val="24"/>
        </w:rPr>
      </w:pPr>
    </w:p>
    <w:p w14:paraId="6D6A24BF" w14:textId="77777777" w:rsidR="005435CF" w:rsidRPr="005435CF" w:rsidRDefault="005435CF" w:rsidP="00CE3F8D">
      <w:pPr>
        <w:spacing w:line="280" w:lineRule="auto"/>
        <w:ind w:left="6"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2.5. Проверить безопасность своего рабочего места, устойчивое положение и исправность мебели, устойчивое положение документов, которые находятся в сгруппированном состоянии,</w:t>
      </w:r>
    </w:p>
    <w:p w14:paraId="1C10A0DC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610B27BA" w14:textId="77777777" w:rsidR="005435CF" w:rsidRPr="00CE3F8D" w:rsidRDefault="005435CF" w:rsidP="00CE3F8D">
      <w:pPr>
        <w:spacing w:line="281" w:lineRule="auto"/>
        <w:ind w:firstLine="284"/>
        <w:rPr>
          <w:rFonts w:eastAsia="Times New Roman"/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также проверить наличие в необходимом количестве и исправность канцелярских принадлежностей.</w:t>
      </w:r>
      <w:r w:rsidRPr="00CE3F8D">
        <w:rPr>
          <w:rFonts w:eastAsia="Times New Roman"/>
          <w:sz w:val="24"/>
          <w:szCs w:val="24"/>
        </w:rPr>
        <w:t xml:space="preserve"> </w:t>
      </w:r>
    </w:p>
    <w:p w14:paraId="178A9D10" w14:textId="46D47EA4" w:rsidR="005435CF" w:rsidRPr="005435CF" w:rsidRDefault="005435CF" w:rsidP="00CE3F8D">
      <w:pPr>
        <w:spacing w:line="281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2.6. Перед использованием технических средств обучения, удостовериться в их исправности и целостности подводящих кабелей и электрических вилок.</w:t>
      </w:r>
    </w:p>
    <w:p w14:paraId="3BB82EE0" w14:textId="77777777" w:rsidR="005435CF" w:rsidRPr="005435CF" w:rsidRDefault="005435CF" w:rsidP="00CE3F8D">
      <w:pPr>
        <w:spacing w:line="1" w:lineRule="exact"/>
        <w:rPr>
          <w:sz w:val="24"/>
          <w:szCs w:val="24"/>
        </w:rPr>
      </w:pPr>
    </w:p>
    <w:p w14:paraId="23EB2CD4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2.7. Следует удалить из карманов одежды булавки, иголки и другие острые и бьющиеся предметы.</w:t>
      </w:r>
    </w:p>
    <w:p w14:paraId="1023989C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40A2591C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2.8. Удостовериться в соответствии температуры воздуха в кабинете установленным санитарным нормам.</w:t>
      </w:r>
    </w:p>
    <w:p w14:paraId="2F41691B" w14:textId="77777777" w:rsidR="005435CF" w:rsidRPr="005435CF" w:rsidRDefault="005435CF" w:rsidP="00CE3F8D">
      <w:pPr>
        <w:spacing w:line="1" w:lineRule="exact"/>
        <w:rPr>
          <w:sz w:val="24"/>
          <w:szCs w:val="24"/>
        </w:rPr>
      </w:pPr>
    </w:p>
    <w:p w14:paraId="7B69F3CB" w14:textId="77777777" w:rsidR="005435CF" w:rsidRPr="005435CF" w:rsidRDefault="005435CF" w:rsidP="00CE3F8D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435CF">
        <w:rPr>
          <w:rFonts w:eastAsia="Times New Roman"/>
          <w:b/>
          <w:bCs/>
          <w:sz w:val="24"/>
          <w:szCs w:val="24"/>
        </w:rPr>
        <w:t>Требования охраны труда во время работы</w:t>
      </w:r>
    </w:p>
    <w:p w14:paraId="2ABA9B6C" w14:textId="77777777" w:rsidR="005435CF" w:rsidRPr="005435CF" w:rsidRDefault="005435CF" w:rsidP="00CE3F8D">
      <w:pPr>
        <w:spacing w:line="54" w:lineRule="exact"/>
        <w:rPr>
          <w:sz w:val="24"/>
          <w:szCs w:val="24"/>
        </w:rPr>
      </w:pPr>
    </w:p>
    <w:p w14:paraId="53E94EA2" w14:textId="77777777" w:rsidR="005435CF" w:rsidRPr="005435CF" w:rsidRDefault="005435CF" w:rsidP="00CE3F8D">
      <w:pPr>
        <w:spacing w:line="279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3.1. Не допускается использование в работе неисправного электроосвещения, выключателей или розеток, неработоспособного персонального компьютера или другого электрооборудования в кабинете.</w:t>
      </w:r>
    </w:p>
    <w:p w14:paraId="387A72DF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4C959C91" w14:textId="77777777" w:rsidR="005435CF" w:rsidRPr="005435CF" w:rsidRDefault="005435CF" w:rsidP="00CE3F8D">
      <w:pPr>
        <w:spacing w:line="281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3.2. Необходимо поддерживать чистоту и надлежащий порядок на своем рабочем месте, не загромождать его различными бумагами, книгами и иными предметами, не загромождать пути эвакуации из кабинета.</w:t>
      </w:r>
    </w:p>
    <w:p w14:paraId="0A60BBBE" w14:textId="77777777" w:rsidR="00CE3F8D" w:rsidRPr="00CE3F8D" w:rsidRDefault="005435CF" w:rsidP="00CE3F8D">
      <w:pPr>
        <w:rPr>
          <w:rFonts w:eastAsia="Times New Roman"/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lastRenderedPageBreak/>
        <w:t>3.3. Категорически запрещено хранение в рабочем кабинете любых пожароопасных и взрывчатых веществ.</w:t>
      </w:r>
      <w:r w:rsidR="00CE3F8D" w:rsidRPr="00CE3F8D">
        <w:rPr>
          <w:rFonts w:eastAsia="Times New Roman"/>
          <w:sz w:val="24"/>
          <w:szCs w:val="24"/>
        </w:rPr>
        <w:t xml:space="preserve"> </w:t>
      </w:r>
    </w:p>
    <w:p w14:paraId="4A4419B2" w14:textId="05EB3D9F" w:rsidR="00CE3F8D" w:rsidRPr="00CE3F8D" w:rsidRDefault="00CE3F8D" w:rsidP="00CE3F8D">
      <w:p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3.4. Во время нахождения на рабочем месте работник не должны совершать действия, которые могут повлечь за собой несчастный случай:</w:t>
      </w:r>
    </w:p>
    <w:p w14:paraId="319A92BD" w14:textId="77777777" w:rsidR="00CE3F8D" w:rsidRPr="00CE3F8D" w:rsidRDefault="00CE3F8D" w:rsidP="00CE3F8D">
      <w:pPr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не качаться на стуле;</w:t>
      </w:r>
    </w:p>
    <w:p w14:paraId="11FC24AB" w14:textId="77777777" w:rsidR="00CE3F8D" w:rsidRPr="00CE3F8D" w:rsidRDefault="00CE3F8D" w:rsidP="00CE3F8D">
      <w:pPr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не касаться оголенных проводов;</w:t>
      </w:r>
    </w:p>
    <w:p w14:paraId="11177CF4" w14:textId="77777777" w:rsidR="00CE3F8D" w:rsidRPr="00CE3F8D" w:rsidRDefault="00CE3F8D" w:rsidP="00CE3F8D">
      <w:pPr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не касаться эл. приборов мокрыми руками;</w:t>
      </w:r>
    </w:p>
    <w:p w14:paraId="4D216565" w14:textId="77777777" w:rsidR="00CE3F8D" w:rsidRPr="00CE3F8D" w:rsidRDefault="00CE3F8D" w:rsidP="00CE3F8D">
      <w:pPr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не размахивать острыми и режущими предметами.</w:t>
      </w:r>
    </w:p>
    <w:p w14:paraId="153BBBD8" w14:textId="09297F2C" w:rsidR="00CE3F8D" w:rsidRPr="00CE3F8D" w:rsidRDefault="00CE3F8D" w:rsidP="00CE3F8D">
      <w:p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3.5. Учитывая разъездной характер работы, работник должен знать и выполнять ПДД, соблюдать меры безопасности при пользовании общественным транспортом.</w:t>
      </w:r>
    </w:p>
    <w:p w14:paraId="2FA21361" w14:textId="72CB639D" w:rsidR="00CE3F8D" w:rsidRPr="00CE3F8D" w:rsidRDefault="00CE3F8D" w:rsidP="00CE3F8D">
      <w:pPr>
        <w:pStyle w:val="a4"/>
        <w:numPr>
          <w:ilvl w:val="1"/>
          <w:numId w:val="8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Работнику запрещено во время осуществления мероприятий по социальному патронажу семей заходить в квартиры с социально опасным фактором без сопровождения.</w:t>
      </w:r>
    </w:p>
    <w:p w14:paraId="77CE35C5" w14:textId="684FB866" w:rsidR="00CE3F8D" w:rsidRPr="00CE3F8D" w:rsidRDefault="00CE3F8D" w:rsidP="00CE3F8D">
      <w:pPr>
        <w:pStyle w:val="a4"/>
        <w:numPr>
          <w:ilvl w:val="1"/>
          <w:numId w:val="9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. Во время непогоды (гололед, вьюга, шквальный ветер, дождь) специалист обязан соблюдать меры личной безопасности.</w:t>
      </w:r>
    </w:p>
    <w:p w14:paraId="3CF1B5FC" w14:textId="342848E5" w:rsidR="00CE3F8D" w:rsidRPr="00CE3F8D" w:rsidRDefault="00CE3F8D" w:rsidP="00CE3F8D">
      <w:pPr>
        <w:pStyle w:val="a4"/>
        <w:numPr>
          <w:ilvl w:val="1"/>
          <w:numId w:val="8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В вечернее время (при исполнении своих обязанностей) специалист не должен заходить в неосвещенные подъезды без сопровождения.</w:t>
      </w:r>
    </w:p>
    <w:p w14:paraId="1FDF6249" w14:textId="13776117" w:rsidR="00CE3F8D" w:rsidRPr="00CE3F8D" w:rsidRDefault="00CE3F8D" w:rsidP="00CE3F8D">
      <w:pPr>
        <w:pStyle w:val="a4"/>
        <w:numPr>
          <w:ilvl w:val="1"/>
          <w:numId w:val="10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Участие в рейдах по социально опасным точкам силами только специалиста запрещается.</w:t>
      </w:r>
    </w:p>
    <w:p w14:paraId="57CA46E9" w14:textId="40F8462C" w:rsidR="00CE3F8D" w:rsidRPr="00CE3F8D" w:rsidRDefault="00CE3F8D" w:rsidP="00CE3F8D">
      <w:pPr>
        <w:pStyle w:val="a4"/>
        <w:numPr>
          <w:ilvl w:val="1"/>
          <w:numId w:val="10"/>
        </w:num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 xml:space="preserve">Во избежание несчастных случаев при посещении семей специалист не должен носить с собой колющие, режущие, </w:t>
      </w:r>
      <w:proofErr w:type="spellStart"/>
      <w:r w:rsidRPr="00CE3F8D">
        <w:rPr>
          <w:rFonts w:eastAsia="Times New Roman"/>
          <w:sz w:val="24"/>
          <w:szCs w:val="24"/>
        </w:rPr>
        <w:t>пожаро</w:t>
      </w:r>
      <w:proofErr w:type="spellEnd"/>
      <w:r w:rsidRPr="00CE3F8D">
        <w:rPr>
          <w:rFonts w:eastAsia="Times New Roman"/>
          <w:sz w:val="24"/>
          <w:szCs w:val="24"/>
        </w:rPr>
        <w:t xml:space="preserve"> - и взрывоопасные вещества.</w:t>
      </w:r>
    </w:p>
    <w:p w14:paraId="060F41EC" w14:textId="77777777" w:rsidR="00CE3F8D" w:rsidRPr="00CE3F8D" w:rsidRDefault="00CE3F8D" w:rsidP="00CE3F8D">
      <w:pPr>
        <w:numPr>
          <w:ilvl w:val="1"/>
          <w:numId w:val="10"/>
        </w:numPr>
        <w:tabs>
          <w:tab w:val="num" w:pos="397"/>
        </w:tabs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Во избежание нападения во время нахождения на участке, работник не должен выглядеть вызывающе:</w:t>
      </w:r>
    </w:p>
    <w:p w14:paraId="1260B615" w14:textId="5EE96653" w:rsidR="00CE3F8D" w:rsidRPr="00CE3F8D" w:rsidRDefault="00CE3F8D" w:rsidP="00CE3F8D">
      <w:pPr>
        <w:ind w:left="720"/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-не носить драгоценные украшения, дорогую меховую и другую одежду;</w:t>
      </w:r>
    </w:p>
    <w:p w14:paraId="2335F1B6" w14:textId="3B07675A" w:rsidR="00CE3F8D" w:rsidRPr="00CE3F8D" w:rsidRDefault="00CE3F8D" w:rsidP="00CE3F8D">
      <w:pPr>
        <w:ind w:left="720"/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-не рекомендуется заходить в лифт с незнакомыми людьми;</w:t>
      </w:r>
    </w:p>
    <w:p w14:paraId="6786A1CA" w14:textId="2614C26F" w:rsidR="00CE3F8D" w:rsidRPr="00CE3F8D" w:rsidRDefault="00CE3F8D" w:rsidP="00CE3F8D">
      <w:pPr>
        <w:ind w:left="720"/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-ходить по плохо освещенной или не освещенной территории.</w:t>
      </w:r>
    </w:p>
    <w:p w14:paraId="44F7D9EF" w14:textId="0C839485" w:rsidR="005435CF" w:rsidRPr="005435CF" w:rsidRDefault="00CE3F8D" w:rsidP="00CE3F8D">
      <w:pPr>
        <w:rPr>
          <w:rFonts w:eastAsia="Times New Roman"/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3.12. При возникновении конфликтной ситуации, угрожающей жизни и здоровью, немедленно прекратить всяческие контакты, а при необходимости вызвать представителей компетентных органов.</w:t>
      </w:r>
    </w:p>
    <w:p w14:paraId="62A70EA9" w14:textId="5F9D3F07" w:rsidR="005435CF" w:rsidRPr="00CE3F8D" w:rsidRDefault="005435CF" w:rsidP="00CE3F8D">
      <w:pPr>
        <w:pStyle w:val="a4"/>
        <w:numPr>
          <w:ilvl w:val="1"/>
          <w:numId w:val="10"/>
        </w:numPr>
        <w:spacing w:line="280" w:lineRule="auto"/>
        <w:rPr>
          <w:sz w:val="24"/>
          <w:szCs w:val="24"/>
        </w:rPr>
      </w:pPr>
      <w:r w:rsidRPr="00CE3F8D">
        <w:rPr>
          <w:rFonts w:eastAsia="Times New Roman"/>
          <w:sz w:val="24"/>
          <w:szCs w:val="24"/>
        </w:rPr>
        <w:t>В случае возникновения конфликтной ситуации, которая может потенциально угрожать жизни и здоровью, социальный педагог должен немедленно прекратить любые контакты, а при необходимости вызвать на место происшествия представителей полиции.</w:t>
      </w:r>
    </w:p>
    <w:p w14:paraId="3DEA446F" w14:textId="77777777" w:rsidR="005435CF" w:rsidRPr="005435CF" w:rsidRDefault="005435CF" w:rsidP="00CE3F8D">
      <w:pPr>
        <w:spacing w:line="1" w:lineRule="exact"/>
        <w:rPr>
          <w:sz w:val="24"/>
          <w:szCs w:val="24"/>
        </w:rPr>
      </w:pPr>
    </w:p>
    <w:p w14:paraId="5F502466" w14:textId="77777777" w:rsidR="005435CF" w:rsidRPr="005435CF" w:rsidRDefault="005435CF" w:rsidP="00CE3F8D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435CF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</w:t>
      </w:r>
    </w:p>
    <w:p w14:paraId="2091413C" w14:textId="77777777" w:rsidR="005435CF" w:rsidRPr="005435CF" w:rsidRDefault="005435CF" w:rsidP="00CE3F8D">
      <w:pPr>
        <w:spacing w:line="54" w:lineRule="exact"/>
        <w:rPr>
          <w:sz w:val="24"/>
          <w:szCs w:val="24"/>
        </w:rPr>
      </w:pPr>
    </w:p>
    <w:p w14:paraId="7F806F03" w14:textId="77777777" w:rsidR="005435CF" w:rsidRPr="005435CF" w:rsidRDefault="005435CF" w:rsidP="00CE3F8D">
      <w:pPr>
        <w:spacing w:line="278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4.1. Не допускается приступать к выполнению работы в случае плохого самочувствия или внезапной болезни.</w:t>
      </w:r>
    </w:p>
    <w:p w14:paraId="7D2FCC95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2DC87222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4.2. При возникновении пожара немедленно эвакуировать детей из помещения, сообщить о пожаре в пожарную часть по телефону 01 (101), директору общеобразовательной организации (при отсутствии – иному должностному лицу) и по возможности начать тушение подручными средствами огнетушения.</w:t>
      </w:r>
    </w:p>
    <w:p w14:paraId="7DCF3B85" w14:textId="77777777" w:rsidR="005435CF" w:rsidRPr="005435CF" w:rsidRDefault="005435CF" w:rsidP="00CE3F8D">
      <w:pPr>
        <w:spacing w:line="5" w:lineRule="exact"/>
        <w:rPr>
          <w:sz w:val="24"/>
          <w:szCs w:val="24"/>
        </w:rPr>
      </w:pPr>
    </w:p>
    <w:p w14:paraId="122B4DDD" w14:textId="77777777" w:rsidR="005435CF" w:rsidRPr="005435CF" w:rsidRDefault="005435CF" w:rsidP="00CE3F8D">
      <w:pPr>
        <w:spacing w:line="281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4.3. В случае травмирования оказать первую помощь пострадавшему и обратиться в медицинский пункт. Необходимо оказать всяческое содействие в расследовании несчастного случая. О любом несчастном случае необходимо сообщить директору школы.</w:t>
      </w:r>
    </w:p>
    <w:p w14:paraId="2256C42B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4.4. В случае возникновения аварийных ситуаций следует немедленно доложить о случившемся заместителю директора по административно-хозяйственной работе, а при его отсутствии на рабочем месте дежурному администратору общеобразовательной организации и далее действовать в соответствии с полученными указаниями.</w:t>
      </w:r>
    </w:p>
    <w:p w14:paraId="75B077E4" w14:textId="77777777" w:rsidR="005435CF" w:rsidRPr="005435CF" w:rsidRDefault="005435CF" w:rsidP="00CE3F8D">
      <w:pPr>
        <w:spacing w:line="5" w:lineRule="exact"/>
        <w:rPr>
          <w:sz w:val="24"/>
          <w:szCs w:val="24"/>
        </w:rPr>
      </w:pPr>
    </w:p>
    <w:p w14:paraId="4388B14C" w14:textId="3C26B27B" w:rsidR="005435CF" w:rsidRPr="005435CF" w:rsidRDefault="005435CF" w:rsidP="00CE3F8D">
      <w:pPr>
        <w:spacing w:line="281" w:lineRule="auto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4.5. В случае угрозы или в случае возникновения очага опасного воздействия техногенного характера следует руководствоваться соответствующим Планом эвакуации и инструкцией по</w:t>
      </w:r>
      <w:r w:rsidRPr="00CE3F8D">
        <w:rPr>
          <w:rFonts w:eastAsia="Times New Roman"/>
          <w:sz w:val="24"/>
          <w:szCs w:val="24"/>
        </w:rPr>
        <w:t xml:space="preserve"> </w:t>
      </w:r>
      <w:r w:rsidRPr="005435CF">
        <w:rPr>
          <w:rFonts w:eastAsia="Times New Roman"/>
          <w:sz w:val="24"/>
          <w:szCs w:val="24"/>
        </w:rPr>
        <w:t>организации мер безопасности в случае угрозы или в случае возникновения очага опасного воздействия техногенного характера.</w:t>
      </w:r>
    </w:p>
    <w:p w14:paraId="6E068D25" w14:textId="77777777" w:rsidR="005435CF" w:rsidRPr="005435CF" w:rsidRDefault="005435CF" w:rsidP="00CE3F8D">
      <w:pPr>
        <w:spacing w:line="1" w:lineRule="exact"/>
        <w:rPr>
          <w:sz w:val="24"/>
          <w:szCs w:val="24"/>
        </w:rPr>
      </w:pPr>
    </w:p>
    <w:p w14:paraId="0C61AACC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lastRenderedPageBreak/>
        <w:t>4.6. В случае угрозы или в случае приведения в исполнение террористического акта следует руководствоваться соответствующим утвержденным Планом эвакуации и инструкцией о порядке действий при угрозе и возникновении чрезвычайной ситуации террористического характера.</w:t>
      </w:r>
    </w:p>
    <w:p w14:paraId="19E20C62" w14:textId="77777777" w:rsidR="005435CF" w:rsidRPr="005435CF" w:rsidRDefault="005435CF" w:rsidP="00CE3F8D">
      <w:pPr>
        <w:spacing w:line="3" w:lineRule="exact"/>
        <w:rPr>
          <w:sz w:val="24"/>
          <w:szCs w:val="24"/>
        </w:rPr>
      </w:pPr>
    </w:p>
    <w:p w14:paraId="1001CEE4" w14:textId="77777777" w:rsidR="005435CF" w:rsidRPr="005435CF" w:rsidRDefault="005435CF" w:rsidP="00CE3F8D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435CF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306AB8A7" w14:textId="77777777" w:rsidR="005435CF" w:rsidRPr="005435CF" w:rsidRDefault="005435CF" w:rsidP="00CE3F8D">
      <w:pPr>
        <w:spacing w:line="54" w:lineRule="exact"/>
        <w:rPr>
          <w:sz w:val="24"/>
          <w:szCs w:val="24"/>
        </w:rPr>
      </w:pPr>
    </w:p>
    <w:p w14:paraId="093A9E83" w14:textId="77777777" w:rsidR="005435CF" w:rsidRPr="005435CF" w:rsidRDefault="005435CF" w:rsidP="00CE3F8D">
      <w:pPr>
        <w:spacing w:line="278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5.1. По завершению работы социальному педагогу школы необходимо тщательно проветрить рабочее помещение.</w:t>
      </w:r>
    </w:p>
    <w:p w14:paraId="28DFB1C7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28B3DCE3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5.2. Следует привести в надлежащий порядок свое рабочее место, проконтролировать уборку из кабинета бумаги и скопившегося мусора.</w:t>
      </w:r>
    </w:p>
    <w:p w14:paraId="172DAFC8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4EBD51CA" w14:textId="77777777" w:rsidR="005435CF" w:rsidRPr="005435CF" w:rsidRDefault="005435CF" w:rsidP="00CE3F8D">
      <w:pPr>
        <w:spacing w:line="281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5.3. Необходимо отключить персональный компьютер, принтер и другое электрооборудование от электросети.</w:t>
      </w:r>
    </w:p>
    <w:p w14:paraId="4FF78CD2" w14:textId="77777777" w:rsidR="005435CF" w:rsidRPr="005435CF" w:rsidRDefault="005435CF" w:rsidP="00CE3F8D">
      <w:pPr>
        <w:spacing w:line="1" w:lineRule="exact"/>
        <w:rPr>
          <w:sz w:val="24"/>
          <w:szCs w:val="24"/>
        </w:rPr>
      </w:pPr>
    </w:p>
    <w:p w14:paraId="66E23758" w14:textId="77777777" w:rsidR="005435CF" w:rsidRPr="005435CF" w:rsidRDefault="005435CF" w:rsidP="00CE3F8D">
      <w:pPr>
        <w:spacing w:line="281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5.4. Проверить наличие и исправность наглядных пособий и убрать их в специально отведенное место на полках, исключающее несанкционированный доступ к нему посторонних лиц.</w:t>
      </w:r>
    </w:p>
    <w:p w14:paraId="0F7209C2" w14:textId="77777777" w:rsidR="005435CF" w:rsidRPr="005435CF" w:rsidRDefault="005435CF" w:rsidP="00CE3F8D">
      <w:pPr>
        <w:spacing w:line="28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5.5. Отключить электроосвещение, выключить воду, закрыть рабочий кабинет или помещение, которое использовалось для проведения мероприятия на ключ.</w:t>
      </w:r>
    </w:p>
    <w:p w14:paraId="24ED0256" w14:textId="77777777" w:rsidR="005435CF" w:rsidRPr="005435CF" w:rsidRDefault="005435CF" w:rsidP="00CE3F8D">
      <w:pPr>
        <w:spacing w:line="2" w:lineRule="exact"/>
        <w:rPr>
          <w:sz w:val="24"/>
          <w:szCs w:val="24"/>
        </w:rPr>
      </w:pPr>
    </w:p>
    <w:p w14:paraId="337F7330" w14:textId="77777777" w:rsidR="005435CF" w:rsidRPr="005435CF" w:rsidRDefault="005435CF" w:rsidP="00CE3F8D">
      <w:pPr>
        <w:spacing w:line="300" w:lineRule="auto"/>
        <w:ind w:firstLine="284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5.6. Обо всех существенных недостатках, выявленных во время проведения работы, следует своевременно информировать заместителя директора по АХР при отсутствии его – иное должностное лицо общеобразовательной организации.</w:t>
      </w:r>
    </w:p>
    <w:p w14:paraId="3B72B907" w14:textId="77777777" w:rsidR="005435CF" w:rsidRPr="005435CF" w:rsidRDefault="005435CF" w:rsidP="00CE3F8D">
      <w:pPr>
        <w:spacing w:line="257" w:lineRule="exact"/>
        <w:rPr>
          <w:sz w:val="24"/>
          <w:szCs w:val="24"/>
        </w:rPr>
      </w:pPr>
    </w:p>
    <w:p w14:paraId="3B310B0C" w14:textId="77777777" w:rsidR="005435CF" w:rsidRPr="005435CF" w:rsidRDefault="005435CF" w:rsidP="00CE3F8D">
      <w:pPr>
        <w:ind w:left="280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Инструкцию разработал:</w:t>
      </w:r>
    </w:p>
    <w:p w14:paraId="6381AC77" w14:textId="77777777" w:rsidR="005435CF" w:rsidRPr="005435CF" w:rsidRDefault="005435CF" w:rsidP="00CE3F8D">
      <w:pPr>
        <w:spacing w:line="47" w:lineRule="exact"/>
        <w:rPr>
          <w:sz w:val="24"/>
          <w:szCs w:val="24"/>
        </w:rPr>
      </w:pPr>
    </w:p>
    <w:p w14:paraId="00C23AA9" w14:textId="77777777" w:rsidR="005435CF" w:rsidRPr="005435CF" w:rsidRDefault="005435CF" w:rsidP="00CE3F8D">
      <w:pPr>
        <w:ind w:left="280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Зам. директора по УВР.</w:t>
      </w:r>
    </w:p>
    <w:p w14:paraId="36510850" w14:textId="77777777" w:rsidR="005435CF" w:rsidRPr="005435CF" w:rsidRDefault="005435CF" w:rsidP="00CE3F8D">
      <w:pPr>
        <w:spacing w:line="371" w:lineRule="exact"/>
        <w:rPr>
          <w:sz w:val="24"/>
          <w:szCs w:val="24"/>
        </w:rPr>
      </w:pPr>
    </w:p>
    <w:p w14:paraId="5DB8B144" w14:textId="77777777" w:rsidR="005435CF" w:rsidRPr="005435CF" w:rsidRDefault="005435CF" w:rsidP="00CE3F8D">
      <w:pPr>
        <w:ind w:left="280"/>
        <w:rPr>
          <w:sz w:val="24"/>
          <w:szCs w:val="24"/>
        </w:rPr>
      </w:pPr>
      <w:r w:rsidRPr="005435CF">
        <w:rPr>
          <w:rFonts w:eastAsia="Times New Roman"/>
          <w:sz w:val="24"/>
          <w:szCs w:val="24"/>
        </w:rPr>
        <w:t>Согласовано:</w:t>
      </w:r>
    </w:p>
    <w:p w14:paraId="11755898" w14:textId="77777777" w:rsidR="005435CF" w:rsidRPr="005435CF" w:rsidRDefault="005435CF" w:rsidP="00CE3F8D">
      <w:pPr>
        <w:spacing w:line="47" w:lineRule="exact"/>
        <w:rPr>
          <w:sz w:val="24"/>
          <w:szCs w:val="24"/>
        </w:rPr>
      </w:pPr>
    </w:p>
    <w:p w14:paraId="5DD47F5B" w14:textId="77777777" w:rsidR="005435CF" w:rsidRPr="005435CF" w:rsidRDefault="005435CF" w:rsidP="00CE3F8D">
      <w:pPr>
        <w:sectPr w:rsidR="005435CF" w:rsidRPr="005435CF">
          <w:pgSz w:w="11900" w:h="16840"/>
          <w:pgMar w:top="823" w:right="844" w:bottom="481" w:left="1134" w:header="0" w:footer="0" w:gutter="0"/>
          <w:cols w:space="720" w:equalWidth="0">
            <w:col w:w="9926"/>
          </w:cols>
        </w:sectPr>
      </w:pPr>
      <w:r w:rsidRPr="00CE3F8D">
        <w:rPr>
          <w:rFonts w:eastAsia="Times New Roman"/>
          <w:sz w:val="24"/>
          <w:szCs w:val="24"/>
        </w:rPr>
        <w:t>Специалист по охране труда</w:t>
      </w:r>
    </w:p>
    <w:p w14:paraId="0DF4509B" w14:textId="77777777" w:rsidR="005435CF" w:rsidRPr="005435CF" w:rsidRDefault="005435CF" w:rsidP="005435CF">
      <w:pPr>
        <w:spacing w:line="319" w:lineRule="auto"/>
        <w:ind w:firstLine="284"/>
        <w:jc w:val="both"/>
        <w:rPr>
          <w:sz w:val="20"/>
          <w:szCs w:val="20"/>
        </w:rPr>
      </w:pPr>
    </w:p>
    <w:p w14:paraId="70C4F7A3" w14:textId="77777777" w:rsidR="005435CF" w:rsidRPr="005435CF" w:rsidRDefault="005435CF" w:rsidP="005435CF">
      <w:pPr>
        <w:sectPr w:rsidR="005435CF" w:rsidRPr="005435CF">
          <w:pgSz w:w="11900" w:h="16840"/>
          <w:pgMar w:top="824" w:right="844" w:bottom="481" w:left="1140" w:header="0" w:footer="0" w:gutter="0"/>
          <w:cols w:space="720" w:equalWidth="0">
            <w:col w:w="9920"/>
          </w:cols>
        </w:sectPr>
      </w:pPr>
    </w:p>
    <w:p w14:paraId="7A407D9F" w14:textId="77777777" w:rsidR="005435CF" w:rsidRPr="005435CF" w:rsidRDefault="005435CF" w:rsidP="005435CF"/>
    <w:p w14:paraId="10063D06" w14:textId="04B6F779" w:rsidR="005435CF" w:rsidRPr="005435CF" w:rsidRDefault="005435CF" w:rsidP="005435CF">
      <w:pPr>
        <w:sectPr w:rsidR="005435CF" w:rsidRPr="005435CF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</w:p>
    <w:p w14:paraId="5A5FB624" w14:textId="77777777" w:rsidR="005435CF" w:rsidRPr="005435CF" w:rsidRDefault="005435CF" w:rsidP="005435CF">
      <w:pPr>
        <w:spacing w:line="200" w:lineRule="exact"/>
        <w:rPr>
          <w:sz w:val="20"/>
          <w:szCs w:val="20"/>
        </w:rPr>
      </w:pPr>
    </w:p>
    <w:p w14:paraId="6DD2B442" w14:textId="77777777" w:rsidR="005435CF" w:rsidRPr="005435CF" w:rsidRDefault="005435CF" w:rsidP="005435CF">
      <w:pPr>
        <w:jc w:val="center"/>
      </w:pPr>
    </w:p>
    <w:sectPr w:rsidR="005435CF" w:rsidRPr="0054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64F"/>
    <w:multiLevelType w:val="hybridMultilevel"/>
    <w:tmpl w:val="7B168946"/>
    <w:lvl w:ilvl="0" w:tplc="E20EF3A4">
      <w:start w:val="1"/>
      <w:numFmt w:val="decimal"/>
      <w:lvlText w:val="%1."/>
      <w:lvlJc w:val="left"/>
    </w:lvl>
    <w:lvl w:ilvl="1" w:tplc="822E828C">
      <w:numFmt w:val="decimal"/>
      <w:lvlText w:val=""/>
      <w:lvlJc w:val="left"/>
    </w:lvl>
    <w:lvl w:ilvl="2" w:tplc="AA32D360">
      <w:numFmt w:val="decimal"/>
      <w:lvlText w:val=""/>
      <w:lvlJc w:val="left"/>
    </w:lvl>
    <w:lvl w:ilvl="3" w:tplc="87DEEC0A">
      <w:numFmt w:val="decimal"/>
      <w:lvlText w:val=""/>
      <w:lvlJc w:val="left"/>
    </w:lvl>
    <w:lvl w:ilvl="4" w:tplc="C46CD666">
      <w:numFmt w:val="decimal"/>
      <w:lvlText w:val=""/>
      <w:lvlJc w:val="left"/>
    </w:lvl>
    <w:lvl w:ilvl="5" w:tplc="AAE210E6">
      <w:numFmt w:val="decimal"/>
      <w:lvlText w:val=""/>
      <w:lvlJc w:val="left"/>
    </w:lvl>
    <w:lvl w:ilvl="6" w:tplc="95BA9050">
      <w:numFmt w:val="decimal"/>
      <w:lvlText w:val=""/>
      <w:lvlJc w:val="left"/>
    </w:lvl>
    <w:lvl w:ilvl="7" w:tplc="CA7C884C">
      <w:numFmt w:val="decimal"/>
      <w:lvlText w:val=""/>
      <w:lvlJc w:val="left"/>
    </w:lvl>
    <w:lvl w:ilvl="8" w:tplc="41166BCA">
      <w:numFmt w:val="decimal"/>
      <w:lvlText w:val=""/>
      <w:lvlJc w:val="left"/>
    </w:lvl>
  </w:abstractNum>
  <w:abstractNum w:abstractNumId="1" w15:restartNumberingAfterBreak="0">
    <w:nsid w:val="00000A31"/>
    <w:multiLevelType w:val="hybridMultilevel"/>
    <w:tmpl w:val="B97EA386"/>
    <w:lvl w:ilvl="0" w:tplc="DE920ABC">
      <w:start w:val="2"/>
      <w:numFmt w:val="decimal"/>
      <w:lvlText w:val="%1."/>
      <w:lvlJc w:val="left"/>
    </w:lvl>
    <w:lvl w:ilvl="1" w:tplc="1EF04780">
      <w:numFmt w:val="decimal"/>
      <w:lvlText w:val=""/>
      <w:lvlJc w:val="left"/>
    </w:lvl>
    <w:lvl w:ilvl="2" w:tplc="7AF23C7E">
      <w:numFmt w:val="decimal"/>
      <w:lvlText w:val=""/>
      <w:lvlJc w:val="left"/>
    </w:lvl>
    <w:lvl w:ilvl="3" w:tplc="37040140">
      <w:numFmt w:val="decimal"/>
      <w:lvlText w:val=""/>
      <w:lvlJc w:val="left"/>
    </w:lvl>
    <w:lvl w:ilvl="4" w:tplc="57A2537C">
      <w:numFmt w:val="decimal"/>
      <w:lvlText w:val=""/>
      <w:lvlJc w:val="left"/>
    </w:lvl>
    <w:lvl w:ilvl="5" w:tplc="11345456">
      <w:numFmt w:val="decimal"/>
      <w:lvlText w:val=""/>
      <w:lvlJc w:val="left"/>
    </w:lvl>
    <w:lvl w:ilvl="6" w:tplc="E8A0D21E">
      <w:numFmt w:val="decimal"/>
      <w:lvlText w:val=""/>
      <w:lvlJc w:val="left"/>
    </w:lvl>
    <w:lvl w:ilvl="7" w:tplc="5C00E79E">
      <w:numFmt w:val="decimal"/>
      <w:lvlText w:val=""/>
      <w:lvlJc w:val="left"/>
    </w:lvl>
    <w:lvl w:ilvl="8" w:tplc="58A41F94">
      <w:numFmt w:val="decimal"/>
      <w:lvlText w:val=""/>
      <w:lvlJc w:val="left"/>
    </w:lvl>
  </w:abstractNum>
  <w:abstractNum w:abstractNumId="2" w15:restartNumberingAfterBreak="0">
    <w:nsid w:val="000023CE"/>
    <w:multiLevelType w:val="hybridMultilevel"/>
    <w:tmpl w:val="71D8C91C"/>
    <w:lvl w:ilvl="0" w:tplc="B40E13B6">
      <w:start w:val="3"/>
      <w:numFmt w:val="decimal"/>
      <w:lvlText w:val="%1."/>
      <w:lvlJc w:val="left"/>
    </w:lvl>
    <w:lvl w:ilvl="1" w:tplc="B3AEBA3A">
      <w:numFmt w:val="decimal"/>
      <w:lvlText w:val=""/>
      <w:lvlJc w:val="left"/>
    </w:lvl>
    <w:lvl w:ilvl="2" w:tplc="CBFAD9BE">
      <w:numFmt w:val="decimal"/>
      <w:lvlText w:val=""/>
      <w:lvlJc w:val="left"/>
    </w:lvl>
    <w:lvl w:ilvl="3" w:tplc="CC766DDC">
      <w:numFmt w:val="decimal"/>
      <w:lvlText w:val=""/>
      <w:lvlJc w:val="left"/>
    </w:lvl>
    <w:lvl w:ilvl="4" w:tplc="F1085586">
      <w:numFmt w:val="decimal"/>
      <w:lvlText w:val=""/>
      <w:lvlJc w:val="left"/>
    </w:lvl>
    <w:lvl w:ilvl="5" w:tplc="71C403BC">
      <w:numFmt w:val="decimal"/>
      <w:lvlText w:val=""/>
      <w:lvlJc w:val="left"/>
    </w:lvl>
    <w:lvl w:ilvl="6" w:tplc="AF7CA1EC">
      <w:numFmt w:val="decimal"/>
      <w:lvlText w:val=""/>
      <w:lvlJc w:val="left"/>
    </w:lvl>
    <w:lvl w:ilvl="7" w:tplc="85A47606">
      <w:numFmt w:val="decimal"/>
      <w:lvlText w:val=""/>
      <w:lvlJc w:val="left"/>
    </w:lvl>
    <w:lvl w:ilvl="8" w:tplc="4CE8B65C">
      <w:numFmt w:val="decimal"/>
      <w:lvlText w:val=""/>
      <w:lvlJc w:val="left"/>
    </w:lvl>
  </w:abstractNum>
  <w:abstractNum w:abstractNumId="3" w15:restartNumberingAfterBreak="0">
    <w:nsid w:val="00002B38"/>
    <w:multiLevelType w:val="hybridMultilevel"/>
    <w:tmpl w:val="B65672F6"/>
    <w:lvl w:ilvl="0" w:tplc="B1523676">
      <w:start w:val="1"/>
      <w:numFmt w:val="bullet"/>
      <w:lvlText w:val="а"/>
      <w:lvlJc w:val="left"/>
    </w:lvl>
    <w:lvl w:ilvl="1" w:tplc="A41C5B98">
      <w:numFmt w:val="decimal"/>
      <w:lvlText w:val=""/>
      <w:lvlJc w:val="left"/>
    </w:lvl>
    <w:lvl w:ilvl="2" w:tplc="662E8698">
      <w:numFmt w:val="decimal"/>
      <w:lvlText w:val=""/>
      <w:lvlJc w:val="left"/>
    </w:lvl>
    <w:lvl w:ilvl="3" w:tplc="09AED2C4">
      <w:numFmt w:val="decimal"/>
      <w:lvlText w:val=""/>
      <w:lvlJc w:val="left"/>
    </w:lvl>
    <w:lvl w:ilvl="4" w:tplc="48E62778">
      <w:numFmt w:val="decimal"/>
      <w:lvlText w:val=""/>
      <w:lvlJc w:val="left"/>
    </w:lvl>
    <w:lvl w:ilvl="5" w:tplc="9D7E833C">
      <w:numFmt w:val="decimal"/>
      <w:lvlText w:val=""/>
      <w:lvlJc w:val="left"/>
    </w:lvl>
    <w:lvl w:ilvl="6" w:tplc="34003DF6">
      <w:numFmt w:val="decimal"/>
      <w:lvlText w:val=""/>
      <w:lvlJc w:val="left"/>
    </w:lvl>
    <w:lvl w:ilvl="7" w:tplc="9218083E">
      <w:numFmt w:val="decimal"/>
      <w:lvlText w:val=""/>
      <w:lvlJc w:val="left"/>
    </w:lvl>
    <w:lvl w:ilvl="8" w:tplc="8FEE1B74">
      <w:numFmt w:val="decimal"/>
      <w:lvlText w:val=""/>
      <w:lvlJc w:val="left"/>
    </w:lvl>
  </w:abstractNum>
  <w:abstractNum w:abstractNumId="4" w15:restartNumberingAfterBreak="0">
    <w:nsid w:val="00003ECA"/>
    <w:multiLevelType w:val="hybridMultilevel"/>
    <w:tmpl w:val="E7E4D010"/>
    <w:lvl w:ilvl="0" w:tplc="9DB8187C">
      <w:start w:val="5"/>
      <w:numFmt w:val="decimal"/>
      <w:lvlText w:val="%1."/>
      <w:lvlJc w:val="left"/>
    </w:lvl>
    <w:lvl w:ilvl="1" w:tplc="CC322356">
      <w:numFmt w:val="decimal"/>
      <w:lvlText w:val=""/>
      <w:lvlJc w:val="left"/>
    </w:lvl>
    <w:lvl w:ilvl="2" w:tplc="184C6D68">
      <w:numFmt w:val="decimal"/>
      <w:lvlText w:val=""/>
      <w:lvlJc w:val="left"/>
    </w:lvl>
    <w:lvl w:ilvl="3" w:tplc="90D6C58A">
      <w:numFmt w:val="decimal"/>
      <w:lvlText w:val=""/>
      <w:lvlJc w:val="left"/>
    </w:lvl>
    <w:lvl w:ilvl="4" w:tplc="B924259C">
      <w:numFmt w:val="decimal"/>
      <w:lvlText w:val=""/>
      <w:lvlJc w:val="left"/>
    </w:lvl>
    <w:lvl w:ilvl="5" w:tplc="483204EA">
      <w:numFmt w:val="decimal"/>
      <w:lvlText w:val=""/>
      <w:lvlJc w:val="left"/>
    </w:lvl>
    <w:lvl w:ilvl="6" w:tplc="D91A6082">
      <w:numFmt w:val="decimal"/>
      <w:lvlText w:val=""/>
      <w:lvlJc w:val="left"/>
    </w:lvl>
    <w:lvl w:ilvl="7" w:tplc="DDE65F7E">
      <w:numFmt w:val="decimal"/>
      <w:lvlText w:val=""/>
      <w:lvlJc w:val="left"/>
    </w:lvl>
    <w:lvl w:ilvl="8" w:tplc="E974B724">
      <w:numFmt w:val="decimal"/>
      <w:lvlText w:val=""/>
      <w:lvlJc w:val="left"/>
    </w:lvl>
  </w:abstractNum>
  <w:abstractNum w:abstractNumId="5" w15:restartNumberingAfterBreak="0">
    <w:nsid w:val="000041FD"/>
    <w:multiLevelType w:val="hybridMultilevel"/>
    <w:tmpl w:val="884EBE94"/>
    <w:lvl w:ilvl="0" w:tplc="E1A05EEC">
      <w:start w:val="4"/>
      <w:numFmt w:val="decimal"/>
      <w:lvlText w:val="%1."/>
      <w:lvlJc w:val="left"/>
    </w:lvl>
    <w:lvl w:ilvl="1" w:tplc="D85CFF0A">
      <w:numFmt w:val="decimal"/>
      <w:lvlText w:val=""/>
      <w:lvlJc w:val="left"/>
    </w:lvl>
    <w:lvl w:ilvl="2" w:tplc="E6B2F19C">
      <w:numFmt w:val="decimal"/>
      <w:lvlText w:val=""/>
      <w:lvlJc w:val="left"/>
    </w:lvl>
    <w:lvl w:ilvl="3" w:tplc="7C4A7FE4">
      <w:numFmt w:val="decimal"/>
      <w:lvlText w:val=""/>
      <w:lvlJc w:val="left"/>
    </w:lvl>
    <w:lvl w:ilvl="4" w:tplc="BA780AFC">
      <w:numFmt w:val="decimal"/>
      <w:lvlText w:val=""/>
      <w:lvlJc w:val="left"/>
    </w:lvl>
    <w:lvl w:ilvl="5" w:tplc="BF00DB18">
      <w:numFmt w:val="decimal"/>
      <w:lvlText w:val=""/>
      <w:lvlJc w:val="left"/>
    </w:lvl>
    <w:lvl w:ilvl="6" w:tplc="C742C59E">
      <w:numFmt w:val="decimal"/>
      <w:lvlText w:val=""/>
      <w:lvlJc w:val="left"/>
    </w:lvl>
    <w:lvl w:ilvl="7" w:tplc="EA2A10A6">
      <w:numFmt w:val="decimal"/>
      <w:lvlText w:val=""/>
      <w:lvlJc w:val="left"/>
    </w:lvl>
    <w:lvl w:ilvl="8" w:tplc="27287534">
      <w:numFmt w:val="decimal"/>
      <w:lvlText w:val=""/>
      <w:lvlJc w:val="left"/>
    </w:lvl>
  </w:abstractNum>
  <w:abstractNum w:abstractNumId="6" w15:restartNumberingAfterBreak="0">
    <w:nsid w:val="2DEB5945"/>
    <w:multiLevelType w:val="multilevel"/>
    <w:tmpl w:val="E90642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5D3210B"/>
    <w:multiLevelType w:val="multilevel"/>
    <w:tmpl w:val="922412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234AD7"/>
    <w:multiLevelType w:val="hybridMultilevel"/>
    <w:tmpl w:val="3DD2F80A"/>
    <w:lvl w:ilvl="0" w:tplc="5F34A32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F2A0C4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B8074C"/>
    <w:multiLevelType w:val="multilevel"/>
    <w:tmpl w:val="558E93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96"/>
    <w:rsid w:val="004A24A7"/>
    <w:rsid w:val="005435CF"/>
    <w:rsid w:val="00CE3F8D"/>
    <w:rsid w:val="00D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6E4D"/>
  <w15:chartTrackingRefBased/>
  <w15:docId w15:val="{FE629AE1-0DE0-43C1-AF6A-111EBBC4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5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5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2019-10-24T19:46:00Z</dcterms:created>
  <dcterms:modified xsi:type="dcterms:W3CDTF">2019-10-27T19:41:00Z</dcterms:modified>
</cp:coreProperties>
</file>