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1BAC6" w14:textId="77777777" w:rsidR="004C3144" w:rsidRDefault="004C3144" w:rsidP="004C3144"/>
    <w:p w14:paraId="5296F54D" w14:textId="5F2FF376" w:rsidR="004C3144" w:rsidRDefault="004C3144" w:rsidP="004C3144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9D4F22" wp14:editId="3005879A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D6DBB" w14:textId="77777777" w:rsidR="004C3144" w:rsidRDefault="004C3144" w:rsidP="004C3144">
      <w:pPr>
        <w:tabs>
          <w:tab w:val="left" w:pos="4041"/>
        </w:tabs>
        <w:rPr>
          <w:color w:val="FF0000"/>
          <w:sz w:val="20"/>
          <w:szCs w:val="20"/>
        </w:rPr>
      </w:pPr>
    </w:p>
    <w:p w14:paraId="297761D9" w14:textId="77777777" w:rsidR="004C3144" w:rsidRDefault="004C3144" w:rsidP="004C3144">
      <w:pPr>
        <w:tabs>
          <w:tab w:val="left" w:pos="4041"/>
        </w:tabs>
        <w:rPr>
          <w:color w:val="FF0000"/>
          <w:sz w:val="20"/>
          <w:szCs w:val="20"/>
        </w:rPr>
      </w:pPr>
    </w:p>
    <w:p w14:paraId="63F17D2C" w14:textId="77777777" w:rsidR="004C3144" w:rsidRDefault="004C3144" w:rsidP="004C3144">
      <w:pPr>
        <w:tabs>
          <w:tab w:val="left" w:pos="4041"/>
        </w:tabs>
        <w:rPr>
          <w:color w:val="FF0000"/>
          <w:sz w:val="20"/>
          <w:szCs w:val="20"/>
        </w:rPr>
      </w:pPr>
    </w:p>
    <w:p w14:paraId="425BFBCB" w14:textId="77777777" w:rsidR="004C3144" w:rsidRDefault="004C3144" w:rsidP="004C3144">
      <w:pPr>
        <w:tabs>
          <w:tab w:val="left" w:pos="4041"/>
        </w:tabs>
        <w:rPr>
          <w:color w:val="FF0000"/>
          <w:sz w:val="20"/>
          <w:szCs w:val="20"/>
        </w:rPr>
      </w:pPr>
    </w:p>
    <w:p w14:paraId="5DD7696B" w14:textId="77777777" w:rsidR="004C3144" w:rsidRDefault="004C3144" w:rsidP="004C3144">
      <w:pPr>
        <w:jc w:val="center"/>
        <w:rPr>
          <w:b/>
        </w:rPr>
      </w:pPr>
      <w:r>
        <w:rPr>
          <w:b/>
        </w:rPr>
        <w:t>РЕСПУБЛИКА ДАГЕСТАН</w:t>
      </w:r>
    </w:p>
    <w:p w14:paraId="2BF4236F" w14:textId="77777777" w:rsidR="004C3144" w:rsidRDefault="004C3144" w:rsidP="004C3144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500032F0" w14:textId="77777777" w:rsidR="004C3144" w:rsidRDefault="004C3144" w:rsidP="004C3144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32AF0452" w14:textId="77777777" w:rsidR="004C3144" w:rsidRDefault="004C3144" w:rsidP="004C3144">
      <w:pPr>
        <w:jc w:val="center"/>
        <w:rPr>
          <w:b/>
        </w:rPr>
      </w:pPr>
    </w:p>
    <w:p w14:paraId="7F457D2D" w14:textId="77777777" w:rsidR="004C3144" w:rsidRDefault="004C3144" w:rsidP="004C3144">
      <w:pPr>
        <w:spacing w:line="200" w:lineRule="exact"/>
        <w:rPr>
          <w:sz w:val="20"/>
          <w:szCs w:val="20"/>
        </w:rPr>
      </w:pPr>
    </w:p>
    <w:p w14:paraId="27E01AD0" w14:textId="77777777" w:rsidR="004C3144" w:rsidRDefault="004C3144" w:rsidP="004C3144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183"/>
        <w:gridCol w:w="3471"/>
      </w:tblGrid>
      <w:tr w:rsidR="004C3144" w14:paraId="020D1949" w14:textId="77777777" w:rsidTr="004C3144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173F4" w14:textId="77777777" w:rsidR="004C3144" w:rsidRDefault="004C3144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A7A420A" w14:textId="77777777" w:rsidR="004C3144" w:rsidRDefault="004C3144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F4450C7" w14:textId="77777777" w:rsidR="004C3144" w:rsidRDefault="004C3144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B9F48" w14:textId="77777777" w:rsidR="004C3144" w:rsidRDefault="004C3144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067A87D1" w14:textId="77777777" w:rsidR="004C3144" w:rsidRDefault="004C3144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5B91DBE" w14:textId="77777777" w:rsidR="004C3144" w:rsidRDefault="004C3144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9B6BA12" w14:textId="77777777" w:rsidR="004C3144" w:rsidRDefault="004C3144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4B8FC9B4" w14:textId="77777777" w:rsidR="004C3144" w:rsidRDefault="004C3144" w:rsidP="004C3144">
      <w:pPr>
        <w:spacing w:line="200" w:lineRule="exact"/>
        <w:rPr>
          <w:sz w:val="20"/>
          <w:szCs w:val="20"/>
        </w:rPr>
      </w:pPr>
    </w:p>
    <w:p w14:paraId="3C63BF37" w14:textId="77777777" w:rsidR="00CD470C" w:rsidRDefault="00CD470C" w:rsidP="00CD470C"/>
    <w:p w14:paraId="59AB77D2" w14:textId="77777777" w:rsidR="00CD470C" w:rsidRPr="00F5008B" w:rsidRDefault="00CD470C" w:rsidP="00CD470C"/>
    <w:p w14:paraId="2220A123" w14:textId="77777777" w:rsidR="00CD470C" w:rsidRPr="00F5008B" w:rsidRDefault="00CD470C" w:rsidP="00CD470C"/>
    <w:p w14:paraId="58D27A21" w14:textId="77777777" w:rsidR="00CD470C" w:rsidRPr="00F5008B" w:rsidRDefault="00CD470C" w:rsidP="00CD470C"/>
    <w:p w14:paraId="1DA42998" w14:textId="77777777" w:rsidR="00CD470C" w:rsidRPr="00F5008B" w:rsidRDefault="00CD470C" w:rsidP="00CD470C"/>
    <w:p w14:paraId="3DDC6B62" w14:textId="77777777" w:rsidR="00CD470C" w:rsidRPr="00F5008B" w:rsidRDefault="00CD470C" w:rsidP="00CD470C"/>
    <w:p w14:paraId="4C106D29" w14:textId="77777777" w:rsidR="00CD470C" w:rsidRPr="00F5008B" w:rsidRDefault="00CD470C" w:rsidP="00CD470C"/>
    <w:p w14:paraId="2D38A094" w14:textId="729AE973" w:rsidR="00CD470C" w:rsidRDefault="00CD470C" w:rsidP="00CD470C"/>
    <w:p w14:paraId="3BFAE121" w14:textId="229B8EAD" w:rsidR="004C3144" w:rsidRDefault="004C3144" w:rsidP="00CD470C"/>
    <w:p w14:paraId="44BD349A" w14:textId="77777777" w:rsidR="004C3144" w:rsidRDefault="004C3144" w:rsidP="00CD470C">
      <w:bookmarkStart w:id="0" w:name="_GoBack"/>
      <w:bookmarkEnd w:id="0"/>
    </w:p>
    <w:p w14:paraId="707509B5" w14:textId="77777777" w:rsidR="00CD470C" w:rsidRPr="00F5008B" w:rsidRDefault="00CD470C" w:rsidP="00CD470C">
      <w:pPr>
        <w:ind w:right="20"/>
        <w:jc w:val="center"/>
        <w:rPr>
          <w:sz w:val="20"/>
          <w:szCs w:val="20"/>
        </w:rPr>
      </w:pPr>
      <w:r>
        <w:tab/>
      </w:r>
      <w:r w:rsidRPr="00F5008B">
        <w:rPr>
          <w:rFonts w:eastAsia="Times New Roman"/>
          <w:b/>
          <w:bCs/>
          <w:sz w:val="24"/>
          <w:szCs w:val="24"/>
        </w:rPr>
        <w:t>ИНСТРУКЦИЯ</w:t>
      </w:r>
    </w:p>
    <w:p w14:paraId="55024A95" w14:textId="77777777" w:rsidR="00CD470C" w:rsidRPr="00F5008B" w:rsidRDefault="00CD470C" w:rsidP="00CD470C">
      <w:pPr>
        <w:spacing w:line="54" w:lineRule="exact"/>
        <w:rPr>
          <w:sz w:val="20"/>
          <w:szCs w:val="20"/>
        </w:rPr>
      </w:pPr>
    </w:p>
    <w:p w14:paraId="53F40A46" w14:textId="77777777" w:rsidR="00CD470C" w:rsidRPr="00F5008B" w:rsidRDefault="00CD470C" w:rsidP="00CD470C">
      <w:pPr>
        <w:ind w:right="20"/>
        <w:jc w:val="center"/>
        <w:rPr>
          <w:sz w:val="20"/>
          <w:szCs w:val="20"/>
        </w:rPr>
      </w:pPr>
      <w:r w:rsidRPr="00F5008B">
        <w:rPr>
          <w:rFonts w:eastAsia="Times New Roman"/>
          <w:b/>
          <w:bCs/>
          <w:sz w:val="23"/>
          <w:szCs w:val="23"/>
        </w:rPr>
        <w:t>по охране труда лаборанта в кабинете информатики</w:t>
      </w:r>
    </w:p>
    <w:p w14:paraId="543AF898" w14:textId="77777777" w:rsidR="00CD470C" w:rsidRPr="00F5008B" w:rsidRDefault="00CD470C" w:rsidP="00CD470C">
      <w:pPr>
        <w:spacing w:line="58" w:lineRule="exact"/>
        <w:rPr>
          <w:sz w:val="20"/>
          <w:szCs w:val="20"/>
        </w:rPr>
      </w:pPr>
    </w:p>
    <w:p w14:paraId="755FBEE6" w14:textId="77777777" w:rsidR="00CD470C" w:rsidRPr="00F5008B" w:rsidRDefault="00CD470C" w:rsidP="00CD470C">
      <w:pPr>
        <w:ind w:right="20"/>
        <w:jc w:val="center"/>
        <w:rPr>
          <w:sz w:val="20"/>
          <w:szCs w:val="20"/>
        </w:rPr>
      </w:pPr>
      <w:r w:rsidRPr="00F5008B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027-2019</w:t>
      </w:r>
    </w:p>
    <w:p w14:paraId="752B7C08" w14:textId="77777777" w:rsidR="00CD470C" w:rsidRPr="00F5008B" w:rsidRDefault="00CD470C" w:rsidP="00CD470C">
      <w:pPr>
        <w:sectPr w:rsidR="00CD470C" w:rsidRPr="00F5008B">
          <w:pgSz w:w="11900" w:h="16840"/>
          <w:pgMar w:top="823" w:right="844" w:bottom="636" w:left="1440" w:header="0" w:footer="0" w:gutter="0"/>
          <w:cols w:space="720" w:equalWidth="0">
            <w:col w:w="9620"/>
          </w:cols>
        </w:sectPr>
      </w:pPr>
    </w:p>
    <w:p w14:paraId="20423020" w14:textId="77777777" w:rsidR="00CD470C" w:rsidRPr="0052072A" w:rsidRDefault="00CD470C" w:rsidP="00CD470C">
      <w:pPr>
        <w:numPr>
          <w:ilvl w:val="0"/>
          <w:numId w:val="5"/>
        </w:numPr>
        <w:tabs>
          <w:tab w:val="left" w:pos="526"/>
        </w:tabs>
        <w:rPr>
          <w:rFonts w:eastAsia="Times New Roman"/>
          <w:b/>
          <w:bCs/>
          <w:sz w:val="24"/>
          <w:szCs w:val="24"/>
        </w:rPr>
      </w:pPr>
      <w:r w:rsidRPr="0052072A">
        <w:rPr>
          <w:rFonts w:eastAsia="Times New Roman"/>
          <w:b/>
          <w:bCs/>
          <w:sz w:val="24"/>
          <w:szCs w:val="24"/>
        </w:rPr>
        <w:lastRenderedPageBreak/>
        <w:t>Общие требования охраны труда.</w:t>
      </w:r>
    </w:p>
    <w:p w14:paraId="263D00C9" w14:textId="77777777" w:rsidR="00CD470C" w:rsidRPr="0052072A" w:rsidRDefault="00CD470C" w:rsidP="00CD470C">
      <w:pPr>
        <w:spacing w:line="54" w:lineRule="exact"/>
        <w:rPr>
          <w:sz w:val="20"/>
          <w:szCs w:val="20"/>
        </w:rPr>
      </w:pPr>
    </w:p>
    <w:p w14:paraId="0D53EB9A" w14:textId="77777777" w:rsidR="00CD470C" w:rsidRPr="0052072A" w:rsidRDefault="00CD470C" w:rsidP="00CD470C">
      <w:pPr>
        <w:spacing w:line="279" w:lineRule="auto"/>
        <w:ind w:left="6" w:firstLine="284"/>
        <w:jc w:val="both"/>
        <w:rPr>
          <w:sz w:val="20"/>
          <w:szCs w:val="20"/>
        </w:rPr>
      </w:pPr>
      <w:r w:rsidRPr="0052072A">
        <w:rPr>
          <w:rFonts w:eastAsia="Times New Roman"/>
          <w:sz w:val="24"/>
          <w:szCs w:val="24"/>
        </w:rPr>
        <w:t>1.1. К работе лаборантом кабинета информатики допускаются лица не моложе 18 лет, прошедшие медицинский осмотр и не имеющие противопоказаний по состоянию здоровья; прошедшие обучение данной специальности, а также вводный инструктаж по охране труда и первичный инструктаж на рабочем месте.</w:t>
      </w:r>
    </w:p>
    <w:p w14:paraId="6782187B" w14:textId="77777777" w:rsidR="00CD470C" w:rsidRPr="0052072A" w:rsidRDefault="00CD470C" w:rsidP="00CD470C">
      <w:pPr>
        <w:spacing w:line="4" w:lineRule="exact"/>
        <w:rPr>
          <w:sz w:val="20"/>
          <w:szCs w:val="20"/>
        </w:rPr>
      </w:pPr>
    </w:p>
    <w:p w14:paraId="04F226F7" w14:textId="77777777" w:rsidR="00CD470C" w:rsidRPr="0052072A" w:rsidRDefault="00CD470C" w:rsidP="00CD470C">
      <w:pPr>
        <w:ind w:left="286"/>
        <w:rPr>
          <w:sz w:val="20"/>
          <w:szCs w:val="20"/>
        </w:rPr>
      </w:pPr>
      <w:r w:rsidRPr="0052072A">
        <w:rPr>
          <w:rFonts w:eastAsia="Times New Roman"/>
          <w:sz w:val="24"/>
          <w:szCs w:val="24"/>
        </w:rPr>
        <w:t>1.2. Лаборант должен соблюдать правила внутреннего трудового распорядка, установленные</w:t>
      </w:r>
    </w:p>
    <w:p w14:paraId="58CD8402" w14:textId="77777777" w:rsidR="00CD470C" w:rsidRPr="0052072A" w:rsidRDefault="00CD470C" w:rsidP="00CD470C">
      <w:pPr>
        <w:spacing w:line="47" w:lineRule="exact"/>
        <w:rPr>
          <w:sz w:val="20"/>
          <w:szCs w:val="20"/>
        </w:rPr>
      </w:pPr>
    </w:p>
    <w:p w14:paraId="5F4E15FE" w14:textId="77777777" w:rsidR="00CD470C" w:rsidRPr="00F5008B" w:rsidRDefault="00CD470C" w:rsidP="00CD470C">
      <w:pPr>
        <w:numPr>
          <w:ilvl w:val="0"/>
          <w:numId w:val="6"/>
        </w:numPr>
        <w:tabs>
          <w:tab w:val="left" w:pos="290"/>
        </w:tabs>
        <w:spacing w:line="320" w:lineRule="auto"/>
        <w:rPr>
          <w:rFonts w:eastAsia="Times New Roman"/>
          <w:sz w:val="24"/>
          <w:szCs w:val="24"/>
        </w:rPr>
      </w:pPr>
      <w:r w:rsidRPr="0052072A">
        <w:rPr>
          <w:rFonts w:eastAsia="Times New Roman"/>
          <w:sz w:val="24"/>
          <w:szCs w:val="24"/>
        </w:rPr>
        <w:t>общеобразовательной организации, режим труда и отдыха, должностную инструкцию лаборанта в кабинете информатики.</w:t>
      </w:r>
    </w:p>
    <w:p w14:paraId="51AEA63C" w14:textId="77777777" w:rsidR="00CD470C" w:rsidRPr="00F5008B" w:rsidRDefault="00CD470C" w:rsidP="00CD470C">
      <w:pPr>
        <w:numPr>
          <w:ilvl w:val="0"/>
          <w:numId w:val="2"/>
        </w:numPr>
        <w:tabs>
          <w:tab w:val="left" w:pos="526"/>
        </w:tabs>
        <w:rPr>
          <w:rFonts w:eastAsia="Times New Roman"/>
          <w:b/>
          <w:bCs/>
          <w:sz w:val="24"/>
          <w:szCs w:val="24"/>
        </w:rPr>
      </w:pPr>
      <w:r w:rsidRPr="00F5008B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342C3A64" w14:textId="77777777" w:rsidR="00CD470C" w:rsidRPr="00F5008B" w:rsidRDefault="00CD470C" w:rsidP="00CD470C">
      <w:pPr>
        <w:spacing w:line="54" w:lineRule="exact"/>
        <w:rPr>
          <w:sz w:val="20"/>
          <w:szCs w:val="20"/>
        </w:rPr>
      </w:pPr>
    </w:p>
    <w:p w14:paraId="1FC8EC11" w14:textId="77777777" w:rsidR="00CD470C" w:rsidRPr="00F5008B" w:rsidRDefault="00CD470C" w:rsidP="00CD470C">
      <w:pPr>
        <w:spacing w:line="280" w:lineRule="auto"/>
        <w:ind w:left="6" w:firstLine="284"/>
        <w:jc w:val="both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 xml:space="preserve">2.1. Лаборант должен полностью включить освещение в кабинете информатики, убедиться в исправном функционировании светильников. Освещенность в кабинете должна превышать 300 </w:t>
      </w:r>
      <w:proofErr w:type="spellStart"/>
      <w:r w:rsidRPr="00F5008B">
        <w:rPr>
          <w:rFonts w:eastAsia="Times New Roman"/>
          <w:sz w:val="24"/>
          <w:szCs w:val="24"/>
        </w:rPr>
        <w:t>лк</w:t>
      </w:r>
      <w:proofErr w:type="spellEnd"/>
      <w:r w:rsidRPr="00F5008B">
        <w:rPr>
          <w:rFonts w:eastAsia="Times New Roman"/>
          <w:sz w:val="24"/>
          <w:szCs w:val="24"/>
        </w:rPr>
        <w:t xml:space="preserve"> (20 Вт/кв. м) при люминесцентных лампах и быть не менее 150 </w:t>
      </w:r>
      <w:proofErr w:type="spellStart"/>
      <w:r w:rsidRPr="00F5008B">
        <w:rPr>
          <w:rFonts w:eastAsia="Times New Roman"/>
          <w:sz w:val="24"/>
          <w:szCs w:val="24"/>
        </w:rPr>
        <w:t>лк</w:t>
      </w:r>
      <w:proofErr w:type="spellEnd"/>
      <w:r w:rsidRPr="00F5008B">
        <w:rPr>
          <w:rFonts w:eastAsia="Times New Roman"/>
          <w:sz w:val="24"/>
          <w:szCs w:val="24"/>
        </w:rPr>
        <w:t xml:space="preserve"> (48 Вт/кв. м) при лампах накаливания.</w:t>
      </w:r>
    </w:p>
    <w:p w14:paraId="7A150491" w14:textId="77777777" w:rsidR="00CD470C" w:rsidRPr="00F5008B" w:rsidRDefault="00CD470C" w:rsidP="00CD470C">
      <w:pPr>
        <w:spacing w:line="280" w:lineRule="auto"/>
        <w:ind w:left="6" w:firstLine="284"/>
        <w:jc w:val="both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2.2. Необходимо убедиться в исправной работе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обязательно закрываться крышками; на корпусах и крышках выключателей и розеток не допускается наличие трещин и сколов, а также оголенных контактов.</w:t>
      </w:r>
    </w:p>
    <w:p w14:paraId="135D17F4" w14:textId="77777777" w:rsidR="00CD470C" w:rsidRPr="00F5008B" w:rsidRDefault="00CD470C" w:rsidP="00CD470C">
      <w:pPr>
        <w:spacing w:line="5" w:lineRule="exact"/>
        <w:rPr>
          <w:sz w:val="20"/>
          <w:szCs w:val="20"/>
        </w:rPr>
      </w:pPr>
    </w:p>
    <w:p w14:paraId="756CA70E" w14:textId="77777777" w:rsidR="00CD470C" w:rsidRPr="00F5008B" w:rsidRDefault="00CD470C" w:rsidP="00CD470C">
      <w:pPr>
        <w:ind w:left="286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2.3. Проверить правильность расстановки мебели в кабинете информатики.</w:t>
      </w:r>
    </w:p>
    <w:p w14:paraId="6451C5DC" w14:textId="77777777" w:rsidR="00CD470C" w:rsidRPr="00F5008B" w:rsidRDefault="00CD470C" w:rsidP="00CD470C">
      <w:pPr>
        <w:spacing w:line="47" w:lineRule="exact"/>
        <w:rPr>
          <w:sz w:val="20"/>
          <w:szCs w:val="20"/>
        </w:rPr>
      </w:pPr>
    </w:p>
    <w:p w14:paraId="302079D7" w14:textId="77777777" w:rsidR="00CD470C" w:rsidRPr="00F5008B" w:rsidRDefault="00CD470C" w:rsidP="00CD470C">
      <w:pPr>
        <w:ind w:left="286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2.4. Важно проверить отсутствие видимых повреждений рабочего места и оборудования.</w:t>
      </w:r>
    </w:p>
    <w:p w14:paraId="68EEFCAD" w14:textId="77777777" w:rsidR="00CD470C" w:rsidRPr="00F5008B" w:rsidRDefault="00CD470C" w:rsidP="00CD470C">
      <w:pPr>
        <w:spacing w:line="48" w:lineRule="exact"/>
        <w:rPr>
          <w:sz w:val="20"/>
          <w:szCs w:val="20"/>
        </w:rPr>
      </w:pPr>
    </w:p>
    <w:p w14:paraId="3360754E" w14:textId="77777777" w:rsidR="00CD470C" w:rsidRPr="00F5008B" w:rsidRDefault="00CD470C" w:rsidP="00CD470C">
      <w:pPr>
        <w:spacing w:line="280" w:lineRule="auto"/>
        <w:ind w:left="6" w:firstLine="284"/>
        <w:jc w:val="both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2.5. Нужно тщательно проветрить кабинет информатики и убедиться, чтобы температура воздуха в помещении была в пределах 19-21°С, относительная влажность воздуха должна находиться в диапазоне от 55-ти до 62-х процентов.</w:t>
      </w:r>
    </w:p>
    <w:p w14:paraId="1680FFDD" w14:textId="77777777" w:rsidR="00CD470C" w:rsidRPr="00F5008B" w:rsidRDefault="00CD470C" w:rsidP="00CD470C">
      <w:pPr>
        <w:spacing w:line="2" w:lineRule="exact"/>
        <w:rPr>
          <w:sz w:val="20"/>
          <w:szCs w:val="20"/>
        </w:rPr>
      </w:pPr>
    </w:p>
    <w:p w14:paraId="6DE4828C" w14:textId="77777777" w:rsidR="00CD470C" w:rsidRPr="00F5008B" w:rsidRDefault="00CD470C" w:rsidP="00CD470C">
      <w:pPr>
        <w:spacing w:line="281" w:lineRule="auto"/>
        <w:ind w:left="6" w:firstLine="284"/>
        <w:jc w:val="both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2.6. Требуется убедиться в наличии защитного заземления имеющегося оборудования, а также закрытости системных блоков, плотного подключения вилок к разъемам монитора и системного блока.</w:t>
      </w:r>
    </w:p>
    <w:p w14:paraId="727116B7" w14:textId="77777777" w:rsidR="00CD470C" w:rsidRPr="00F5008B" w:rsidRDefault="00CD470C" w:rsidP="00CD470C">
      <w:pPr>
        <w:spacing w:line="281" w:lineRule="auto"/>
        <w:ind w:left="6" w:firstLine="284"/>
        <w:jc w:val="both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2.7. По просьбе учителя лаборант должен загрузить сервер, включить персональные компьютеры, сетевое оборудование, осуществить проверку стабильности и четкости изображения на экранах, наличия стабильного подключения Интернет.</w:t>
      </w:r>
    </w:p>
    <w:p w14:paraId="77814D02" w14:textId="77777777" w:rsidR="00CD470C" w:rsidRPr="00F5008B" w:rsidRDefault="00CD470C" w:rsidP="00CD470C">
      <w:pPr>
        <w:spacing w:line="299" w:lineRule="auto"/>
        <w:ind w:left="6" w:firstLine="284"/>
        <w:jc w:val="both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2.8. Во время работы ПК монитор является источником повышенного электромагнитного излучения, которое при работе вблизи экрана неблагоприятно действует на зрение, вызывает усталость и снижение работоспособности. Следовательно, нужно работать с компьютером на</w:t>
      </w:r>
    </w:p>
    <w:p w14:paraId="36744089" w14:textId="77777777" w:rsidR="00CD470C" w:rsidRPr="00F5008B" w:rsidRDefault="00CD470C" w:rsidP="00CD470C">
      <w:pPr>
        <w:spacing w:line="281" w:lineRule="auto"/>
        <w:ind w:left="6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расстоянии 60-70 см, допустимо не меньше 50-ти сантиметров, соблюдая правильную осанку, не сутулясь, не наклоняясь, использующим очки для постоянного ношения — в очках.</w:t>
      </w:r>
    </w:p>
    <w:p w14:paraId="24DC9685" w14:textId="77777777" w:rsidR="00CD470C" w:rsidRPr="00F5008B" w:rsidRDefault="00CD470C" w:rsidP="00CD470C">
      <w:pPr>
        <w:spacing w:line="1" w:lineRule="exact"/>
        <w:rPr>
          <w:sz w:val="20"/>
          <w:szCs w:val="20"/>
        </w:rPr>
      </w:pPr>
    </w:p>
    <w:p w14:paraId="3D87427C" w14:textId="77777777" w:rsidR="00CD470C" w:rsidRPr="00F5008B" w:rsidRDefault="00CD470C" w:rsidP="00CD470C">
      <w:pPr>
        <w:spacing w:line="280" w:lineRule="auto"/>
        <w:ind w:left="6" w:firstLine="284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2.9. Лаборанту необходимо следить за состоянием зелёных насаждений в классе информатики, выполнять периодическую влажную уборку рабочих мест.</w:t>
      </w:r>
    </w:p>
    <w:p w14:paraId="090E648B" w14:textId="77777777" w:rsidR="00CD470C" w:rsidRPr="00F5008B" w:rsidRDefault="00CD470C" w:rsidP="00CD470C">
      <w:pPr>
        <w:spacing w:line="2" w:lineRule="exact"/>
        <w:rPr>
          <w:sz w:val="20"/>
          <w:szCs w:val="20"/>
        </w:rPr>
      </w:pPr>
    </w:p>
    <w:p w14:paraId="0833E5A4" w14:textId="77777777" w:rsidR="00CD470C" w:rsidRPr="00F5008B" w:rsidRDefault="00CD470C" w:rsidP="00CD470C">
      <w:pPr>
        <w:spacing w:line="280" w:lineRule="auto"/>
        <w:ind w:left="6" w:firstLine="284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2.10. Нельзя осуществлять работу в кабинете при недостаточном освещении, запыленности мониторов, либо при плохом самочувствии.</w:t>
      </w:r>
    </w:p>
    <w:p w14:paraId="49FD8072" w14:textId="77777777" w:rsidR="00CD470C" w:rsidRPr="00F5008B" w:rsidRDefault="00CD470C" w:rsidP="00CD470C">
      <w:pPr>
        <w:spacing w:line="1" w:lineRule="exact"/>
        <w:rPr>
          <w:sz w:val="20"/>
          <w:szCs w:val="20"/>
        </w:rPr>
      </w:pPr>
    </w:p>
    <w:p w14:paraId="1D357447" w14:textId="77777777" w:rsidR="00CD470C" w:rsidRPr="00F5008B" w:rsidRDefault="00CD470C" w:rsidP="00CD470C">
      <w:pPr>
        <w:numPr>
          <w:ilvl w:val="0"/>
          <w:numId w:val="3"/>
        </w:numPr>
        <w:tabs>
          <w:tab w:val="left" w:pos="526"/>
        </w:tabs>
        <w:rPr>
          <w:rFonts w:eastAsia="Times New Roman"/>
          <w:b/>
          <w:bCs/>
          <w:sz w:val="24"/>
          <w:szCs w:val="24"/>
        </w:rPr>
      </w:pPr>
      <w:r w:rsidRPr="00F5008B"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14:paraId="26BA799F" w14:textId="77777777" w:rsidR="00CD470C" w:rsidRPr="00F5008B" w:rsidRDefault="00CD470C" w:rsidP="00CD470C">
      <w:pPr>
        <w:spacing w:line="54" w:lineRule="exact"/>
        <w:rPr>
          <w:sz w:val="20"/>
          <w:szCs w:val="20"/>
        </w:rPr>
      </w:pPr>
    </w:p>
    <w:p w14:paraId="5AD89A95" w14:textId="77777777" w:rsidR="00CD470C" w:rsidRPr="00F5008B" w:rsidRDefault="00CD470C" w:rsidP="00CD470C">
      <w:pPr>
        <w:ind w:left="286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3.1. Не рекомендуется допускать занятия за одним компьютером 2-х и более учащихся.</w:t>
      </w:r>
    </w:p>
    <w:p w14:paraId="42AF2D75" w14:textId="77777777" w:rsidR="00CD470C" w:rsidRPr="00F5008B" w:rsidRDefault="00CD470C" w:rsidP="00CD470C">
      <w:pPr>
        <w:spacing w:line="41" w:lineRule="exact"/>
        <w:rPr>
          <w:sz w:val="20"/>
          <w:szCs w:val="20"/>
        </w:rPr>
      </w:pPr>
    </w:p>
    <w:p w14:paraId="556FA77C" w14:textId="77777777" w:rsidR="00CD470C" w:rsidRPr="00F5008B" w:rsidRDefault="00CD470C" w:rsidP="00CD470C">
      <w:pPr>
        <w:spacing w:line="281" w:lineRule="auto"/>
        <w:ind w:left="6" w:firstLine="284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3.2. При работающем компьютере расстояние от глаз до экрана должно составлять 60-70 сантиметров, уровень глаз должен приходиться на центр экрана или на 2/3 его высоты.</w:t>
      </w:r>
    </w:p>
    <w:p w14:paraId="377932EA" w14:textId="77777777" w:rsidR="00CD470C" w:rsidRPr="00F5008B" w:rsidRDefault="00CD470C" w:rsidP="00CD470C">
      <w:pPr>
        <w:spacing w:line="1" w:lineRule="exact"/>
        <w:rPr>
          <w:sz w:val="20"/>
          <w:szCs w:val="20"/>
        </w:rPr>
      </w:pPr>
    </w:p>
    <w:p w14:paraId="3FA2FFF1" w14:textId="77777777" w:rsidR="00CD470C" w:rsidRPr="00F5008B" w:rsidRDefault="00CD470C" w:rsidP="00CD470C">
      <w:pPr>
        <w:ind w:left="286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3.3. Надо следить за тем, чтобы изображение на экранах мониторов было стабильным, ясным</w:t>
      </w:r>
    </w:p>
    <w:p w14:paraId="6B419E95" w14:textId="77777777" w:rsidR="00CD470C" w:rsidRPr="00F5008B" w:rsidRDefault="00CD470C" w:rsidP="00CD470C">
      <w:pPr>
        <w:spacing w:line="47" w:lineRule="exact"/>
        <w:rPr>
          <w:sz w:val="20"/>
          <w:szCs w:val="20"/>
        </w:rPr>
      </w:pPr>
    </w:p>
    <w:p w14:paraId="4F6DB8C2" w14:textId="77777777" w:rsidR="00CD470C" w:rsidRPr="00F5008B" w:rsidRDefault="00CD470C" w:rsidP="00CD470C">
      <w:pPr>
        <w:numPr>
          <w:ilvl w:val="0"/>
          <w:numId w:val="4"/>
        </w:numPr>
        <w:tabs>
          <w:tab w:val="left" w:pos="208"/>
        </w:tabs>
        <w:spacing w:line="281" w:lineRule="auto"/>
        <w:rPr>
          <w:rFonts w:eastAsia="Times New Roman"/>
          <w:sz w:val="24"/>
          <w:szCs w:val="24"/>
        </w:rPr>
      </w:pPr>
      <w:r w:rsidRPr="00F5008B">
        <w:rPr>
          <w:rFonts w:eastAsia="Times New Roman"/>
          <w:sz w:val="24"/>
          <w:szCs w:val="24"/>
        </w:rPr>
        <w:t>предельно четким, не имело никаких мерцаний символов и фона, на экранах не должно быть бликов и отражений светильников, окон и прочих окружающих предметов.</w:t>
      </w:r>
    </w:p>
    <w:p w14:paraId="3F55C36B" w14:textId="77777777" w:rsidR="00CD470C" w:rsidRPr="00F5008B" w:rsidRDefault="00CD470C" w:rsidP="00CD470C">
      <w:pPr>
        <w:shd w:val="clear" w:color="auto" w:fill="FFFFFF"/>
        <w:rPr>
          <w:rFonts w:eastAsia="Times New Roman"/>
          <w:sz w:val="24"/>
          <w:szCs w:val="24"/>
        </w:rPr>
      </w:pPr>
      <w:r w:rsidRPr="00F5008B">
        <w:rPr>
          <w:rFonts w:eastAsia="Times New Roman"/>
          <w:sz w:val="24"/>
          <w:szCs w:val="24"/>
        </w:rPr>
        <w:lastRenderedPageBreak/>
        <w:t>3.4. Продолжительность работы с компьютерами не должна превышать:</w:t>
      </w:r>
    </w:p>
    <w:p w14:paraId="5836AAA6" w14:textId="77777777" w:rsidR="00CD470C" w:rsidRPr="00F5008B" w:rsidRDefault="00CD470C" w:rsidP="00CD470C">
      <w:pPr>
        <w:numPr>
          <w:ilvl w:val="0"/>
          <w:numId w:val="1"/>
        </w:numPr>
        <w:tabs>
          <w:tab w:val="left" w:pos="526"/>
        </w:tabs>
        <w:rPr>
          <w:rFonts w:eastAsia="Times New Roman"/>
          <w:b/>
          <w:bCs/>
          <w:sz w:val="24"/>
          <w:szCs w:val="24"/>
        </w:rPr>
      </w:pPr>
      <w:r w:rsidRPr="00F5008B">
        <w:rPr>
          <w:rFonts w:eastAsia="Times New Roman"/>
          <w:b/>
          <w:bCs/>
          <w:sz w:val="24"/>
          <w:szCs w:val="24"/>
        </w:rPr>
        <w:t>Требования безопасности в аварийных ситуациях.</w:t>
      </w:r>
    </w:p>
    <w:p w14:paraId="443D86C9" w14:textId="77777777" w:rsidR="00CD470C" w:rsidRPr="00F5008B" w:rsidRDefault="00CD470C" w:rsidP="00CD470C">
      <w:pPr>
        <w:spacing w:line="54" w:lineRule="exact"/>
        <w:rPr>
          <w:sz w:val="20"/>
          <w:szCs w:val="20"/>
        </w:rPr>
      </w:pPr>
    </w:p>
    <w:p w14:paraId="076896C1" w14:textId="77777777" w:rsidR="00CD470C" w:rsidRPr="00F5008B" w:rsidRDefault="00CD470C" w:rsidP="00CD470C">
      <w:pPr>
        <w:spacing w:line="280" w:lineRule="auto"/>
        <w:ind w:left="6" w:firstLine="284"/>
        <w:jc w:val="both"/>
        <w:rPr>
          <w:sz w:val="20"/>
          <w:szCs w:val="20"/>
        </w:rPr>
      </w:pPr>
      <w:proofErr w:type="gramStart"/>
      <w:r w:rsidRPr="00F5008B">
        <w:rPr>
          <w:rFonts w:eastAsia="Times New Roman"/>
          <w:sz w:val="24"/>
          <w:szCs w:val="24"/>
        </w:rPr>
        <w:t>4.1. .</w:t>
      </w:r>
      <w:proofErr w:type="gramEnd"/>
      <w:r w:rsidRPr="00F5008B">
        <w:rPr>
          <w:rFonts w:eastAsia="Times New Roman"/>
          <w:sz w:val="24"/>
          <w:szCs w:val="24"/>
        </w:rPr>
        <w:t xml:space="preserve"> При поражении электрическим током в кабинете информатики - немедленно отключить компьютеры общим рубильником, оказать первую помощь пострадавшему, при необходимости отправить его в ближайшую медицинскую организацию, сообщить о несчастном случае директору школы и медсестре.</w:t>
      </w:r>
    </w:p>
    <w:p w14:paraId="526C1366" w14:textId="77777777" w:rsidR="00CD470C" w:rsidRPr="00F5008B" w:rsidRDefault="00CD470C" w:rsidP="00CD470C">
      <w:pPr>
        <w:spacing w:line="280" w:lineRule="auto"/>
        <w:ind w:left="6" w:firstLine="284"/>
        <w:jc w:val="both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4.2. В случае возгорания компьютерной аппаратуры быстро отключить электропитание кабинета, помочь учителю информатики произвести эвакуацию учащихся из класса, позвонить по телефону 101, сообщить о пожаре администрации школы и в ближайшую пожарную часть, приступить к тушению очага возгорания с помощью имеющихся первичных средств пожаротушения.</w:t>
      </w:r>
    </w:p>
    <w:p w14:paraId="17310D1E" w14:textId="77777777" w:rsidR="00CD470C" w:rsidRPr="00F5008B" w:rsidRDefault="00CD470C" w:rsidP="00CD470C">
      <w:pPr>
        <w:spacing w:line="5" w:lineRule="exact"/>
        <w:rPr>
          <w:sz w:val="20"/>
          <w:szCs w:val="20"/>
        </w:rPr>
      </w:pPr>
    </w:p>
    <w:p w14:paraId="4FD1024D" w14:textId="77777777" w:rsidR="00CD470C" w:rsidRPr="00F5008B" w:rsidRDefault="00CD470C" w:rsidP="00CD470C">
      <w:pPr>
        <w:spacing w:line="281" w:lineRule="auto"/>
        <w:ind w:left="6" w:firstLine="284"/>
        <w:jc w:val="both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4.3. При прорыве системы отопления нужно незамедлительно удалить учащихся из кабинета информатики, перекрыть задвижки в тепловом узле здания и вызвать слесаря-сантехника.</w:t>
      </w:r>
    </w:p>
    <w:p w14:paraId="20522BFA" w14:textId="77777777" w:rsidR="00CD470C" w:rsidRPr="00F5008B" w:rsidRDefault="00CD470C" w:rsidP="00CD470C">
      <w:pPr>
        <w:spacing w:line="1" w:lineRule="exact"/>
        <w:rPr>
          <w:sz w:val="20"/>
          <w:szCs w:val="20"/>
        </w:rPr>
      </w:pPr>
    </w:p>
    <w:p w14:paraId="0B6DCDCC" w14:textId="77777777" w:rsidR="00CD470C" w:rsidRPr="00F5008B" w:rsidRDefault="00CD470C" w:rsidP="00CD470C">
      <w:pPr>
        <w:spacing w:line="280" w:lineRule="auto"/>
        <w:ind w:left="6" w:firstLine="284"/>
        <w:jc w:val="both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4.4. При получении травмы следует оказать первую помощь пострадавшему, сообщить об этом администрации школы, медицинской сестре, при необходимости осуществить отправку пострадавшего в ближайшее медицинское учреждение.</w:t>
      </w:r>
    </w:p>
    <w:p w14:paraId="0E7CB286" w14:textId="77777777" w:rsidR="00CD470C" w:rsidRPr="00F5008B" w:rsidRDefault="00CD470C" w:rsidP="00CD470C">
      <w:pPr>
        <w:spacing w:line="2" w:lineRule="exact"/>
        <w:rPr>
          <w:sz w:val="20"/>
          <w:szCs w:val="20"/>
        </w:rPr>
      </w:pPr>
    </w:p>
    <w:p w14:paraId="60D986FC" w14:textId="77777777" w:rsidR="00CD470C" w:rsidRPr="00F5008B" w:rsidRDefault="00CD470C" w:rsidP="00CD470C">
      <w:pPr>
        <w:spacing w:line="281" w:lineRule="auto"/>
        <w:ind w:left="6" w:firstLine="284"/>
        <w:jc w:val="both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4.5. В случае появления неисправности в функционировании компьютера надо произвести его выключение и передать сообщение об этом учителю информатики.</w:t>
      </w:r>
    </w:p>
    <w:p w14:paraId="141C5641" w14:textId="77777777" w:rsidR="00CD470C" w:rsidRPr="00F5008B" w:rsidRDefault="00CD470C" w:rsidP="00CD470C">
      <w:pPr>
        <w:spacing w:line="1" w:lineRule="exact"/>
        <w:rPr>
          <w:sz w:val="20"/>
          <w:szCs w:val="20"/>
        </w:rPr>
      </w:pPr>
    </w:p>
    <w:p w14:paraId="1E25B3E3" w14:textId="77777777" w:rsidR="00CD470C" w:rsidRPr="00F5008B" w:rsidRDefault="00CD470C" w:rsidP="00CD470C">
      <w:pPr>
        <w:spacing w:line="280" w:lineRule="auto"/>
        <w:ind w:left="6" w:firstLine="284"/>
        <w:jc w:val="both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4.6. О каждом несчастном случае, произошедшем в компьютерном классе, пострадавший или очевидец обязаны немедленно сообщить администрации школы.</w:t>
      </w:r>
    </w:p>
    <w:p w14:paraId="2772CEC1" w14:textId="77777777" w:rsidR="00CD470C" w:rsidRDefault="00CD470C" w:rsidP="00CD470C">
      <w:pPr>
        <w:spacing w:line="281" w:lineRule="auto"/>
        <w:ind w:firstLine="284"/>
        <w:jc w:val="both"/>
        <w:rPr>
          <w:rFonts w:eastAsia="Times New Roman"/>
          <w:b/>
          <w:bCs/>
          <w:sz w:val="24"/>
          <w:szCs w:val="24"/>
        </w:rPr>
      </w:pPr>
      <w:r w:rsidRPr="00F5008B">
        <w:rPr>
          <w:rFonts w:eastAsia="Times New Roman"/>
          <w:b/>
          <w:bCs/>
          <w:sz w:val="24"/>
          <w:szCs w:val="24"/>
        </w:rPr>
        <w:t>Требования охраны труда по окончании работы</w:t>
      </w:r>
      <w:r>
        <w:rPr>
          <w:rFonts w:eastAsia="Times New Roman"/>
          <w:b/>
          <w:bCs/>
          <w:sz w:val="24"/>
          <w:szCs w:val="24"/>
        </w:rPr>
        <w:t>.</w:t>
      </w:r>
    </w:p>
    <w:p w14:paraId="7A7279EE" w14:textId="77777777" w:rsidR="00CD470C" w:rsidRPr="00F5008B" w:rsidRDefault="00CD470C" w:rsidP="00CD470C">
      <w:pPr>
        <w:spacing w:line="281" w:lineRule="auto"/>
        <w:ind w:firstLine="284"/>
        <w:jc w:val="both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5.1. Лаборанту компьютерного класса, согласно данной инструкции по охране труда лаборанта в кабинете информатики и вычислительной техники, требуется проследить, чтобы были выключены все компьютеры, отключено питание электрооборудования кабинета.</w:t>
      </w:r>
    </w:p>
    <w:p w14:paraId="14BCAC08" w14:textId="77777777" w:rsidR="00CD470C" w:rsidRPr="00F5008B" w:rsidRDefault="00CD470C" w:rsidP="00CD470C">
      <w:pPr>
        <w:ind w:left="280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5.2. Рабочие места должны быть приведены в полный порядок.</w:t>
      </w:r>
    </w:p>
    <w:p w14:paraId="25205918" w14:textId="77777777" w:rsidR="00CD470C" w:rsidRPr="00F5008B" w:rsidRDefault="00CD470C" w:rsidP="00CD470C">
      <w:pPr>
        <w:spacing w:line="47" w:lineRule="exact"/>
        <w:rPr>
          <w:sz w:val="20"/>
          <w:szCs w:val="20"/>
        </w:rPr>
      </w:pPr>
    </w:p>
    <w:p w14:paraId="6506AB4F" w14:textId="77777777" w:rsidR="00CD470C" w:rsidRPr="00F5008B" w:rsidRDefault="00CD470C" w:rsidP="00CD470C">
      <w:pPr>
        <w:ind w:left="280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5.3. Важно тщательно проветрить помещение и провести влажную уборку от пыли.</w:t>
      </w:r>
    </w:p>
    <w:p w14:paraId="4BE6DB60" w14:textId="77777777" w:rsidR="00CD470C" w:rsidRPr="00F5008B" w:rsidRDefault="00CD470C" w:rsidP="00CD470C">
      <w:pPr>
        <w:spacing w:line="48" w:lineRule="exact"/>
        <w:rPr>
          <w:sz w:val="20"/>
          <w:szCs w:val="20"/>
        </w:rPr>
      </w:pPr>
    </w:p>
    <w:p w14:paraId="727ADE5E" w14:textId="77777777" w:rsidR="00CD470C" w:rsidRPr="00F5008B" w:rsidRDefault="00CD470C" w:rsidP="00CD470C">
      <w:pPr>
        <w:ind w:left="280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5.4. Необходимо закрыть все окна, фрамуги, осуществить выключение света.</w:t>
      </w:r>
    </w:p>
    <w:p w14:paraId="6EB1BCF3" w14:textId="77777777" w:rsidR="00CD470C" w:rsidRPr="00F5008B" w:rsidRDefault="00CD470C" w:rsidP="00CD470C">
      <w:pPr>
        <w:spacing w:line="47" w:lineRule="exact"/>
        <w:rPr>
          <w:sz w:val="20"/>
          <w:szCs w:val="20"/>
        </w:rPr>
      </w:pPr>
    </w:p>
    <w:p w14:paraId="33AA9969" w14:textId="77777777" w:rsidR="00CD470C" w:rsidRPr="00F5008B" w:rsidRDefault="00CD470C" w:rsidP="00CD470C">
      <w:pPr>
        <w:spacing w:line="280" w:lineRule="auto"/>
        <w:ind w:firstLine="284"/>
        <w:jc w:val="both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5.5. Обо всех обнаруженных недостатках, возникших во время работы, сообщите учителю информатики или заместителю директора школы по административно-хозяйственной части.</w:t>
      </w:r>
    </w:p>
    <w:p w14:paraId="32CC109C" w14:textId="77777777" w:rsidR="00CD470C" w:rsidRPr="00F5008B" w:rsidRDefault="00CD470C" w:rsidP="00CD470C">
      <w:pPr>
        <w:spacing w:line="2" w:lineRule="exact"/>
        <w:rPr>
          <w:sz w:val="20"/>
          <w:szCs w:val="20"/>
        </w:rPr>
      </w:pPr>
    </w:p>
    <w:p w14:paraId="59A604BD" w14:textId="77777777" w:rsidR="00CD470C" w:rsidRPr="00F5008B" w:rsidRDefault="00CD470C" w:rsidP="00CD470C">
      <w:pPr>
        <w:ind w:left="280"/>
        <w:rPr>
          <w:sz w:val="20"/>
          <w:szCs w:val="20"/>
        </w:rPr>
      </w:pPr>
      <w:r w:rsidRPr="00F5008B">
        <w:rPr>
          <w:rFonts w:eastAsia="Times New Roman"/>
          <w:sz w:val="24"/>
          <w:szCs w:val="24"/>
        </w:rPr>
        <w:t>5.6. Следует обязательно известить преподавателя информатики об окончании рабочего дня.</w:t>
      </w:r>
    </w:p>
    <w:p w14:paraId="5110BF38" w14:textId="77777777" w:rsidR="00CD470C" w:rsidRPr="00F5008B" w:rsidRDefault="00CD470C" w:rsidP="00CD470C">
      <w:pPr>
        <w:tabs>
          <w:tab w:val="left" w:pos="3935"/>
        </w:tabs>
        <w:rPr>
          <w:sz w:val="24"/>
          <w:szCs w:val="24"/>
        </w:rPr>
      </w:pPr>
    </w:p>
    <w:p w14:paraId="0A84AB27" w14:textId="77777777" w:rsidR="00CD470C" w:rsidRPr="00F5008B" w:rsidRDefault="00CD470C" w:rsidP="00CD470C">
      <w:pPr>
        <w:rPr>
          <w:sz w:val="24"/>
          <w:szCs w:val="24"/>
        </w:rPr>
      </w:pPr>
    </w:p>
    <w:p w14:paraId="1EA6A88C" w14:textId="77777777" w:rsidR="00CD470C" w:rsidRPr="00F5008B" w:rsidRDefault="00CD470C" w:rsidP="00CD470C">
      <w:pPr>
        <w:ind w:left="280"/>
        <w:rPr>
          <w:sz w:val="24"/>
          <w:szCs w:val="24"/>
        </w:rPr>
      </w:pPr>
      <w:r w:rsidRPr="00F5008B">
        <w:rPr>
          <w:rFonts w:eastAsia="Times New Roman"/>
          <w:sz w:val="24"/>
          <w:szCs w:val="24"/>
        </w:rPr>
        <w:t>Инструкцию разработал:</w:t>
      </w:r>
    </w:p>
    <w:p w14:paraId="7A9CD13B" w14:textId="77777777" w:rsidR="00CD470C" w:rsidRPr="00F5008B" w:rsidRDefault="00CD470C" w:rsidP="00CD470C">
      <w:pPr>
        <w:spacing w:line="47" w:lineRule="exact"/>
        <w:rPr>
          <w:sz w:val="24"/>
          <w:szCs w:val="24"/>
        </w:rPr>
      </w:pPr>
    </w:p>
    <w:p w14:paraId="6D13C47C" w14:textId="77777777" w:rsidR="00CD470C" w:rsidRPr="00F5008B" w:rsidRDefault="00CD470C" w:rsidP="00CD470C">
      <w:pPr>
        <w:ind w:left="280"/>
        <w:rPr>
          <w:sz w:val="24"/>
          <w:szCs w:val="24"/>
        </w:rPr>
      </w:pPr>
      <w:r w:rsidRPr="00F5008B">
        <w:rPr>
          <w:rFonts w:eastAsia="Times New Roman"/>
          <w:sz w:val="24"/>
          <w:szCs w:val="24"/>
        </w:rPr>
        <w:t>Зав. Кабинетом информатики</w:t>
      </w:r>
    </w:p>
    <w:p w14:paraId="2A65B339" w14:textId="77777777" w:rsidR="00CD470C" w:rsidRPr="00F5008B" w:rsidRDefault="00CD470C" w:rsidP="00CD470C">
      <w:pPr>
        <w:spacing w:line="371" w:lineRule="exact"/>
        <w:rPr>
          <w:sz w:val="24"/>
          <w:szCs w:val="24"/>
        </w:rPr>
      </w:pPr>
    </w:p>
    <w:p w14:paraId="1A995405" w14:textId="77777777" w:rsidR="00CD470C" w:rsidRPr="00F5008B" w:rsidRDefault="00CD470C" w:rsidP="00CD470C">
      <w:pPr>
        <w:ind w:left="280"/>
        <w:rPr>
          <w:sz w:val="24"/>
          <w:szCs w:val="24"/>
        </w:rPr>
      </w:pPr>
      <w:r w:rsidRPr="00F5008B">
        <w:rPr>
          <w:rFonts w:eastAsia="Times New Roman"/>
          <w:sz w:val="24"/>
          <w:szCs w:val="24"/>
        </w:rPr>
        <w:t>Согласовано:</w:t>
      </w:r>
    </w:p>
    <w:p w14:paraId="07391425" w14:textId="77777777" w:rsidR="00CD470C" w:rsidRPr="00F5008B" w:rsidRDefault="00CD470C" w:rsidP="00CD470C">
      <w:pPr>
        <w:spacing w:line="47" w:lineRule="exact"/>
        <w:rPr>
          <w:sz w:val="24"/>
          <w:szCs w:val="24"/>
        </w:rPr>
      </w:pPr>
    </w:p>
    <w:p w14:paraId="33C67821" w14:textId="77777777" w:rsidR="00CD470C" w:rsidRPr="00F5008B" w:rsidRDefault="00CD470C" w:rsidP="00CD470C">
      <w:pPr>
        <w:ind w:left="280"/>
        <w:rPr>
          <w:sz w:val="24"/>
          <w:szCs w:val="24"/>
        </w:rPr>
      </w:pPr>
      <w:r w:rsidRPr="00F5008B">
        <w:rPr>
          <w:rFonts w:eastAsia="Times New Roman"/>
          <w:sz w:val="24"/>
          <w:szCs w:val="24"/>
        </w:rPr>
        <w:t>Специалист по охране труда</w:t>
      </w:r>
      <w:r w:rsidRPr="00F5008B">
        <w:rPr>
          <w:rFonts w:eastAsia="Times New Roman"/>
          <w:b/>
          <w:bCs/>
          <w:sz w:val="24"/>
          <w:szCs w:val="24"/>
        </w:rPr>
        <w:t>.</w:t>
      </w:r>
    </w:p>
    <w:p w14:paraId="356E0F04" w14:textId="77777777" w:rsidR="004252BC" w:rsidRDefault="004252BC"/>
    <w:sectPr w:rsidR="004252BC" w:rsidSect="00CD47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292"/>
    <w:multiLevelType w:val="hybridMultilevel"/>
    <w:tmpl w:val="FA647A78"/>
    <w:lvl w:ilvl="0" w:tplc="C0529AE0">
      <w:start w:val="4"/>
      <w:numFmt w:val="decimal"/>
      <w:lvlText w:val="%1."/>
      <w:lvlJc w:val="left"/>
    </w:lvl>
    <w:lvl w:ilvl="1" w:tplc="2076A9C4">
      <w:numFmt w:val="decimal"/>
      <w:lvlText w:val=""/>
      <w:lvlJc w:val="left"/>
    </w:lvl>
    <w:lvl w:ilvl="2" w:tplc="4452516A">
      <w:numFmt w:val="decimal"/>
      <w:lvlText w:val=""/>
      <w:lvlJc w:val="left"/>
    </w:lvl>
    <w:lvl w:ilvl="3" w:tplc="C846B7BA">
      <w:numFmt w:val="decimal"/>
      <w:lvlText w:val=""/>
      <w:lvlJc w:val="left"/>
    </w:lvl>
    <w:lvl w:ilvl="4" w:tplc="F9D4C874">
      <w:numFmt w:val="decimal"/>
      <w:lvlText w:val=""/>
      <w:lvlJc w:val="left"/>
    </w:lvl>
    <w:lvl w:ilvl="5" w:tplc="9E800722">
      <w:numFmt w:val="decimal"/>
      <w:lvlText w:val=""/>
      <w:lvlJc w:val="left"/>
    </w:lvl>
    <w:lvl w:ilvl="6" w:tplc="E27AE6E8">
      <w:numFmt w:val="decimal"/>
      <w:lvlText w:val=""/>
      <w:lvlJc w:val="left"/>
    </w:lvl>
    <w:lvl w:ilvl="7" w:tplc="DAAA6B04">
      <w:numFmt w:val="decimal"/>
      <w:lvlText w:val=""/>
      <w:lvlJc w:val="left"/>
    </w:lvl>
    <w:lvl w:ilvl="8" w:tplc="EF60E544">
      <w:numFmt w:val="decimal"/>
      <w:lvlText w:val=""/>
      <w:lvlJc w:val="left"/>
    </w:lvl>
  </w:abstractNum>
  <w:abstractNum w:abstractNumId="1" w15:restartNumberingAfterBreak="0">
    <w:nsid w:val="00001161"/>
    <w:multiLevelType w:val="hybridMultilevel"/>
    <w:tmpl w:val="C2388108"/>
    <w:lvl w:ilvl="0" w:tplc="8F2C2944">
      <w:start w:val="3"/>
      <w:numFmt w:val="decimal"/>
      <w:lvlText w:val="%1."/>
      <w:lvlJc w:val="left"/>
    </w:lvl>
    <w:lvl w:ilvl="1" w:tplc="9488D4A8">
      <w:numFmt w:val="decimal"/>
      <w:lvlText w:val=""/>
      <w:lvlJc w:val="left"/>
    </w:lvl>
    <w:lvl w:ilvl="2" w:tplc="B1B4E9E0">
      <w:numFmt w:val="decimal"/>
      <w:lvlText w:val=""/>
      <w:lvlJc w:val="left"/>
    </w:lvl>
    <w:lvl w:ilvl="3" w:tplc="EB327AF8">
      <w:numFmt w:val="decimal"/>
      <w:lvlText w:val=""/>
      <w:lvlJc w:val="left"/>
    </w:lvl>
    <w:lvl w:ilvl="4" w:tplc="D9644A24">
      <w:numFmt w:val="decimal"/>
      <w:lvlText w:val=""/>
      <w:lvlJc w:val="left"/>
    </w:lvl>
    <w:lvl w:ilvl="5" w:tplc="93B4DFF6">
      <w:numFmt w:val="decimal"/>
      <w:lvlText w:val=""/>
      <w:lvlJc w:val="left"/>
    </w:lvl>
    <w:lvl w:ilvl="6" w:tplc="5CB606BC">
      <w:numFmt w:val="decimal"/>
      <w:lvlText w:val=""/>
      <w:lvlJc w:val="left"/>
    </w:lvl>
    <w:lvl w:ilvl="7" w:tplc="A3CAE754">
      <w:numFmt w:val="decimal"/>
      <w:lvlText w:val=""/>
      <w:lvlJc w:val="left"/>
    </w:lvl>
    <w:lvl w:ilvl="8" w:tplc="216210D4">
      <w:numFmt w:val="decimal"/>
      <w:lvlText w:val=""/>
      <w:lvlJc w:val="left"/>
    </w:lvl>
  </w:abstractNum>
  <w:abstractNum w:abstractNumId="2" w15:restartNumberingAfterBreak="0">
    <w:nsid w:val="0000361B"/>
    <w:multiLevelType w:val="hybridMultilevel"/>
    <w:tmpl w:val="50A89C26"/>
    <w:lvl w:ilvl="0" w:tplc="E8FC8C54">
      <w:start w:val="1"/>
      <w:numFmt w:val="decimal"/>
      <w:lvlText w:val="%1."/>
      <w:lvlJc w:val="left"/>
    </w:lvl>
    <w:lvl w:ilvl="1" w:tplc="062040A2">
      <w:numFmt w:val="decimal"/>
      <w:lvlText w:val=""/>
      <w:lvlJc w:val="left"/>
    </w:lvl>
    <w:lvl w:ilvl="2" w:tplc="F9E6ADBC">
      <w:numFmt w:val="decimal"/>
      <w:lvlText w:val=""/>
      <w:lvlJc w:val="left"/>
    </w:lvl>
    <w:lvl w:ilvl="3" w:tplc="7B6C6160">
      <w:numFmt w:val="decimal"/>
      <w:lvlText w:val=""/>
      <w:lvlJc w:val="left"/>
    </w:lvl>
    <w:lvl w:ilvl="4" w:tplc="170C6F6E">
      <w:numFmt w:val="decimal"/>
      <w:lvlText w:val=""/>
      <w:lvlJc w:val="left"/>
    </w:lvl>
    <w:lvl w:ilvl="5" w:tplc="3670C9E2">
      <w:numFmt w:val="decimal"/>
      <w:lvlText w:val=""/>
      <w:lvlJc w:val="left"/>
    </w:lvl>
    <w:lvl w:ilvl="6" w:tplc="7D8CC30A">
      <w:numFmt w:val="decimal"/>
      <w:lvlText w:val=""/>
      <w:lvlJc w:val="left"/>
    </w:lvl>
    <w:lvl w:ilvl="7" w:tplc="135C1A62">
      <w:numFmt w:val="decimal"/>
      <w:lvlText w:val=""/>
      <w:lvlJc w:val="left"/>
    </w:lvl>
    <w:lvl w:ilvl="8" w:tplc="8558E194">
      <w:numFmt w:val="decimal"/>
      <w:lvlText w:val=""/>
      <w:lvlJc w:val="left"/>
    </w:lvl>
  </w:abstractNum>
  <w:abstractNum w:abstractNumId="3" w15:restartNumberingAfterBreak="0">
    <w:nsid w:val="0000421D"/>
    <w:multiLevelType w:val="hybridMultilevel"/>
    <w:tmpl w:val="FEFCBFBC"/>
    <w:lvl w:ilvl="0" w:tplc="101677AA">
      <w:start w:val="1"/>
      <w:numFmt w:val="bullet"/>
      <w:lvlText w:val="и"/>
      <w:lvlJc w:val="left"/>
    </w:lvl>
    <w:lvl w:ilvl="1" w:tplc="37C28C2E">
      <w:numFmt w:val="decimal"/>
      <w:lvlText w:val=""/>
      <w:lvlJc w:val="left"/>
    </w:lvl>
    <w:lvl w:ilvl="2" w:tplc="6A7A23D2">
      <w:numFmt w:val="decimal"/>
      <w:lvlText w:val=""/>
      <w:lvlJc w:val="left"/>
    </w:lvl>
    <w:lvl w:ilvl="3" w:tplc="9B8A6F72">
      <w:numFmt w:val="decimal"/>
      <w:lvlText w:val=""/>
      <w:lvlJc w:val="left"/>
    </w:lvl>
    <w:lvl w:ilvl="4" w:tplc="08C0120C">
      <w:numFmt w:val="decimal"/>
      <w:lvlText w:val=""/>
      <w:lvlJc w:val="left"/>
    </w:lvl>
    <w:lvl w:ilvl="5" w:tplc="9ED24F0A">
      <w:numFmt w:val="decimal"/>
      <w:lvlText w:val=""/>
      <w:lvlJc w:val="left"/>
    </w:lvl>
    <w:lvl w:ilvl="6" w:tplc="9EC6B934">
      <w:numFmt w:val="decimal"/>
      <w:lvlText w:val=""/>
      <w:lvlJc w:val="left"/>
    </w:lvl>
    <w:lvl w:ilvl="7" w:tplc="B14C2F46">
      <w:numFmt w:val="decimal"/>
      <w:lvlText w:val=""/>
      <w:lvlJc w:val="left"/>
    </w:lvl>
    <w:lvl w:ilvl="8" w:tplc="F448FD8E">
      <w:numFmt w:val="decimal"/>
      <w:lvlText w:val=""/>
      <w:lvlJc w:val="left"/>
    </w:lvl>
  </w:abstractNum>
  <w:abstractNum w:abstractNumId="4" w15:restartNumberingAfterBreak="0">
    <w:nsid w:val="00005EA6"/>
    <w:multiLevelType w:val="hybridMultilevel"/>
    <w:tmpl w:val="4ADEB206"/>
    <w:lvl w:ilvl="0" w:tplc="0F545AE8">
      <w:start w:val="2"/>
      <w:numFmt w:val="decimal"/>
      <w:lvlText w:val="%1."/>
      <w:lvlJc w:val="left"/>
    </w:lvl>
    <w:lvl w:ilvl="1" w:tplc="E1864C1E">
      <w:numFmt w:val="decimal"/>
      <w:lvlText w:val=""/>
      <w:lvlJc w:val="left"/>
    </w:lvl>
    <w:lvl w:ilvl="2" w:tplc="6C44E38C">
      <w:numFmt w:val="decimal"/>
      <w:lvlText w:val=""/>
      <w:lvlJc w:val="left"/>
    </w:lvl>
    <w:lvl w:ilvl="3" w:tplc="15E08A64">
      <w:numFmt w:val="decimal"/>
      <w:lvlText w:val=""/>
      <w:lvlJc w:val="left"/>
    </w:lvl>
    <w:lvl w:ilvl="4" w:tplc="80501932">
      <w:numFmt w:val="decimal"/>
      <w:lvlText w:val=""/>
      <w:lvlJc w:val="left"/>
    </w:lvl>
    <w:lvl w:ilvl="5" w:tplc="DE808820">
      <w:numFmt w:val="decimal"/>
      <w:lvlText w:val=""/>
      <w:lvlJc w:val="left"/>
    </w:lvl>
    <w:lvl w:ilvl="6" w:tplc="C2A0E754">
      <w:numFmt w:val="decimal"/>
      <w:lvlText w:val=""/>
      <w:lvlJc w:val="left"/>
    </w:lvl>
    <w:lvl w:ilvl="7" w:tplc="22104910">
      <w:numFmt w:val="decimal"/>
      <w:lvlText w:val=""/>
      <w:lvlJc w:val="left"/>
    </w:lvl>
    <w:lvl w:ilvl="8" w:tplc="71F6487A">
      <w:numFmt w:val="decimal"/>
      <w:lvlText w:val=""/>
      <w:lvlJc w:val="left"/>
    </w:lvl>
  </w:abstractNum>
  <w:abstractNum w:abstractNumId="5" w15:restartNumberingAfterBreak="0">
    <w:nsid w:val="000068C0"/>
    <w:multiLevelType w:val="hybridMultilevel"/>
    <w:tmpl w:val="9ED28886"/>
    <w:lvl w:ilvl="0" w:tplc="262CC9DA">
      <w:start w:val="1"/>
      <w:numFmt w:val="bullet"/>
      <w:lvlText w:val="в"/>
      <w:lvlJc w:val="left"/>
    </w:lvl>
    <w:lvl w:ilvl="1" w:tplc="6D1E96D4">
      <w:numFmt w:val="decimal"/>
      <w:lvlText w:val=""/>
      <w:lvlJc w:val="left"/>
    </w:lvl>
    <w:lvl w:ilvl="2" w:tplc="E08C0878">
      <w:numFmt w:val="decimal"/>
      <w:lvlText w:val=""/>
      <w:lvlJc w:val="left"/>
    </w:lvl>
    <w:lvl w:ilvl="3" w:tplc="212CFC86">
      <w:numFmt w:val="decimal"/>
      <w:lvlText w:val=""/>
      <w:lvlJc w:val="left"/>
    </w:lvl>
    <w:lvl w:ilvl="4" w:tplc="6E26296C">
      <w:numFmt w:val="decimal"/>
      <w:lvlText w:val=""/>
      <w:lvlJc w:val="left"/>
    </w:lvl>
    <w:lvl w:ilvl="5" w:tplc="844274CE">
      <w:numFmt w:val="decimal"/>
      <w:lvlText w:val=""/>
      <w:lvlJc w:val="left"/>
    </w:lvl>
    <w:lvl w:ilvl="6" w:tplc="7DCC8D5E">
      <w:numFmt w:val="decimal"/>
      <w:lvlText w:val=""/>
      <w:lvlJc w:val="left"/>
    </w:lvl>
    <w:lvl w:ilvl="7" w:tplc="F7B4465A">
      <w:numFmt w:val="decimal"/>
      <w:lvlText w:val=""/>
      <w:lvlJc w:val="left"/>
    </w:lvl>
    <w:lvl w:ilvl="8" w:tplc="3AE24E5A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4252BC"/>
    <w:rsid w:val="004C3144"/>
    <w:rsid w:val="00CD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F1DF"/>
  <w15:chartTrackingRefBased/>
  <w15:docId w15:val="{ACB8EB14-55CD-4087-824E-F9026D98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7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2019-10-24T17:07:00Z</dcterms:created>
  <dcterms:modified xsi:type="dcterms:W3CDTF">2019-10-27T19:34:00Z</dcterms:modified>
</cp:coreProperties>
</file>