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C3" w:rsidRPr="0066748F" w:rsidRDefault="00FA587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098A65A" wp14:editId="5B32B2D7">
            <wp:simplePos x="0" y="0"/>
            <wp:positionH relativeFrom="column">
              <wp:posOffset>2734310</wp:posOffset>
            </wp:positionH>
            <wp:positionV relativeFrom="paragraph">
              <wp:posOffset>235585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48F" w:rsidRPr="00782363" w:rsidRDefault="0066748F" w:rsidP="0066748F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66748F" w:rsidRPr="00782363" w:rsidRDefault="0066748F" w:rsidP="006674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66748F" w:rsidRPr="00782363" w:rsidRDefault="0066748F" w:rsidP="006674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66748F" w:rsidRPr="00782363" w:rsidRDefault="0066748F" w:rsidP="006674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66748F" w:rsidRPr="00782363" w:rsidRDefault="0066748F" w:rsidP="0066748F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66748F" w:rsidRPr="00782363" w:rsidRDefault="0066748F" w:rsidP="006674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66748F" w:rsidRPr="00782363" w:rsidRDefault="0066748F" w:rsidP="006674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66748F" w:rsidRPr="00782363" w:rsidRDefault="0066748F" w:rsidP="0066748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66748F" w:rsidRPr="0007692D" w:rsidRDefault="0066748F" w:rsidP="0066748F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66748F" w:rsidRPr="0007692D" w:rsidRDefault="0066748F" w:rsidP="006674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66748F" w:rsidRPr="0007692D" w:rsidRDefault="0066748F" w:rsidP="006674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66748F" w:rsidRPr="0007692D" w:rsidRDefault="00FA587A" w:rsidP="006674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Протокол №1 </w:t>
      </w:r>
      <w:r w:rsidR="0066748F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="0066748F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66748F" w:rsidRPr="0007692D" w:rsidRDefault="0066748F" w:rsidP="0066748F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FA58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645CC3" w:rsidRPr="0066748F" w:rsidRDefault="00645C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A587A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Порядок</w:t>
      </w:r>
      <w:r w:rsidRPr="00FA587A">
        <w:rPr>
          <w:sz w:val="36"/>
          <w:szCs w:val="28"/>
          <w:lang w:val="ru-RU"/>
        </w:rPr>
        <w:br/>
      </w:r>
      <w:r w:rsidRPr="0066748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посещения мероприятий, не</w:t>
      </w:r>
      <w:r w:rsidRPr="0066748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66748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предусмотренных учебным планом</w:t>
      </w:r>
    </w:p>
    <w:p w:rsidR="0066748F" w:rsidRDefault="006674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748F" w:rsidRDefault="006674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A587A" w:rsidRDefault="00FA5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посещения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предусмотренных учебным планом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— порядок),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1.2. Порядок определяет правила посещения обучающимися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также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организатора,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указанных мероприятий.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1.3. Порядок является обязательным для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мероприятий. Принимая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посещении мероприятия, участник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зритель подтверждают свое согласие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порядком.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1.4. Ответственное лицо школы обеспечивает размещение порядка в общедоступном месте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Мероприятия, 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предусмотренные учебным планом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Школа организует мероприятия для:</w:t>
      </w:r>
    </w:p>
    <w:p w:rsidR="00645CC3" w:rsidRDefault="006674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неограниченного круга лиц;</w:t>
      </w:r>
    </w:p>
    <w:p w:rsidR="00645CC3" w:rsidRPr="0066748F" w:rsidRDefault="0066748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зрителей, перечень которых утверждается приказом директора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2.3. Перечень мероприятий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текущий учебный год утверждается приказом директора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мероприятии обязательно присутствие педагогических работников, назначенных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лица.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2.5. План проведения каждого конкретного мероприятия,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мероприятия, состав организационного комитета утверждаются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лица. Условия проведения каждого мероприятия (место, время, продолжительность, состав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т.д.) заблаговременно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сведения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посредством объявления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собраниях, размещения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2.6. Сценарием (концепцией) мероприятия могут быть установлены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внешнему виду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мероприятия.</w:t>
      </w: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участия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мероприятии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3.1. Обучающиеся вправе выбирать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посещать любые мероприятия,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организованные для данной категории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порядком.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обучающиеся,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добровольной основе.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3.2. Обучающиеся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проведении мероприятий, организуемых школой,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составе организационного комитета.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3.3.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рамках которых осуществляется трудовая деятельность обучающихся, например, благоустройство территории школы, или сбор макулатуры,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составе организационного комитета,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обучающихся или родителей (законных представителей) несовершеннолетних обучающихся.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3.3.1. Письменные согласия передаются классному руководителю или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3.4. Круг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определяется школой самостоятельно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тематики организуемого мероприятия,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также места его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его пропускной способности.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3.5. Перечень приглашенных лиц утверждается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лицом.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являющиеся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3.7.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пребывание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зданиях школы всех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осуществляются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установленным пропускным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внутриобъектовым</w:t>
      </w:r>
      <w:proofErr w:type="spellEnd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режимом школы.</w:t>
      </w: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организатора, участников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зрителей мероприятий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4.1. Школа как организатор мероприятия вправе: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4.1.1. Осуществлять фото-, видеосъемку, аудиозапись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4.1.2. Контролировать соблюдение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зрителями порядка. При выявлении случаев нарушения порядка требовать его соблюдение.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4.1.3. Обеспечить эвакуацию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случае угрозы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 (или) возникновения опасности причинения вреда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здоровью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 (или) зрителей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4.2. Школа как организатор мероприятия обязана: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4.2.1. Обеспечить безопасность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 при проведении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4.2.2. Обеспечить при необходимости оказание первичной медико-санитарной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4.3. Школа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деньги, документы, ценные вещи, оставленные без присмотра участниками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зрителями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4.4.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мероприятий вправе: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4.4.1. Проводить фото-, видеосъемку, аудиозапись мероприятия,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4.4.2. Пользоваться средствами связи,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4.4.3. Пользоваться предметами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символикой, изображениями, надписями, сделанными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целях поддержки участников мероприятий, если такие предметы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носят оскорбительный характер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использование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мешает проведению мероприятия, другим его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4.5.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зрители обязаны: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4.5.1. Соблюдать 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мероприятии.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4.5.2. Выполнять обоснованные требования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администрации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4.5.3. Соблюдать установленный пропускной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4.5.4. Действовать согласно указаниям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безопасность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мероприятии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чрезвычайной ситуации.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 запрещено: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4.6.1. Проносить оружие,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предметы, громоздкие предметы, длина, ширина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высота которых превышает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см, длинномерные предметы, длина которых превышает 220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см,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мероприятия,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проведения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вещества; 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территории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здании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 или наркотического опьянения;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школы;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азартные игры; использовать ненормативную лексику (сквернословить).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4.6.3. Использовать предметы, создающие шумовой эффект.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4.6.4. Нарушать санитарно-эпидемиологические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нормы, противопожарные требования, правила техники безопасности, иные нормы законодательства,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граждан,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4.6.5.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4.6.6. Наносить надписи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расклеивать объявления, плакаты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другую продукцию</w:t>
      </w:r>
      <w:r w:rsidRPr="0066748F">
        <w:rPr>
          <w:lang w:val="ru-RU"/>
        </w:rPr>
        <w:br/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 или рекламного содержания без письменного разрешения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4.6.7. Портить имущество школы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4.6.8. Приходить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предметами, продуктами, которые могут испачкать других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зрителей.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4.6.9. Проникать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помещения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используемые для проведения мероприятия, без ведома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согласия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4.6.10. Создавать ситуации, мешающие проведению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4.7.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зрители, нарушившие требования пунктов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4.5, 4.6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порядка, удаляются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места проведения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могут быть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допущены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другим мероприятиям школы.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4.8. Участники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зрители мероприятия, причинившие ущерб школе, иным участникам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зрителям,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645CC3" w:rsidRPr="0066748F" w:rsidRDefault="006674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посещении обучающимися мероприятий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Школа ведет учет обучающихся, посетивших школьные мероприятия,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учебным планом.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5.2. Формами учета посещения мероприятия являются:</w:t>
      </w:r>
    </w:p>
    <w:p w:rsidR="00645CC3" w:rsidRPr="0066748F" w:rsidRDefault="006674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состав организационного комитета,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который входит обучающийся, утвержденный приказом директора школы;</w:t>
      </w:r>
    </w:p>
    <w:p w:rsidR="00645CC3" w:rsidRPr="0066748F" w:rsidRDefault="006674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списки участников мероприятия, порядок формирования которых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составление определяет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мероприятия;</w:t>
      </w:r>
    </w:p>
    <w:p w:rsidR="00645CC3" w:rsidRPr="0066748F" w:rsidRDefault="006674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грамоты участникам, выдаваемые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мероприятия;</w:t>
      </w:r>
    </w:p>
    <w:p w:rsidR="00645CC3" w:rsidRPr="0066748F" w:rsidRDefault="0066748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подтверждающие участие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сценарием (концепцией) мероприятия.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5.3. Документы, подтверждающие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мероприятиях,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составе организационного комитета, 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сведениям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достижениях обучающегося.</w:t>
      </w:r>
    </w:p>
    <w:p w:rsidR="00645CC3" w:rsidRPr="0066748F" w:rsidRDefault="00667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5.4. Поощрения обучающихся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итогам мероприятий,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 учебным планом,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748F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соответствующим локальным нормативным актом школы.</w:t>
      </w:r>
    </w:p>
    <w:sectPr w:rsidR="00645CC3" w:rsidRPr="0066748F" w:rsidSect="0066748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87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70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5CC3"/>
    <w:rsid w:val="00653AF6"/>
    <w:rsid w:val="0066748F"/>
    <w:rsid w:val="00B73A5A"/>
    <w:rsid w:val="00E438A1"/>
    <w:rsid w:val="00F01E19"/>
    <w:rsid w:val="00FA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2023-11-09T07:52:00Z</dcterms:modified>
</cp:coreProperties>
</file>