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C3" w:rsidRPr="0066748F" w:rsidRDefault="00FA58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236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098A65A" wp14:editId="5B32B2D7">
            <wp:simplePos x="0" y="0"/>
            <wp:positionH relativeFrom="column">
              <wp:posOffset>2734310</wp:posOffset>
            </wp:positionH>
            <wp:positionV relativeFrom="paragraph">
              <wp:posOffset>235585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748F" w:rsidRPr="00782363" w:rsidRDefault="0066748F" w:rsidP="0066748F">
      <w:pPr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p w:rsidR="0066748F" w:rsidRPr="00782363" w:rsidRDefault="0066748F" w:rsidP="0066748F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66748F" w:rsidRPr="00782363" w:rsidRDefault="0066748F" w:rsidP="0066748F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66748F" w:rsidRPr="00782363" w:rsidRDefault="0066748F" w:rsidP="0066748F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66748F" w:rsidRPr="00782363" w:rsidRDefault="0066748F" w:rsidP="0066748F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66748F" w:rsidRPr="00782363" w:rsidRDefault="0066748F" w:rsidP="0066748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РЕСПУБЛИКА ДАГЕСТАН</w:t>
      </w:r>
    </w:p>
    <w:p w:rsidR="0066748F" w:rsidRPr="00782363" w:rsidRDefault="0066748F" w:rsidP="0066748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:rsidR="0066748F" w:rsidRPr="00782363" w:rsidRDefault="0066748F" w:rsidP="0066748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(МКОУ «Хуцеевская СОШ»)</w:t>
      </w:r>
    </w:p>
    <w:p w:rsidR="0066748F" w:rsidRPr="0007692D" w:rsidRDefault="0066748F" w:rsidP="0066748F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66748F" w:rsidRPr="0007692D" w:rsidRDefault="0066748F" w:rsidP="0066748F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СОГЛАСОВАНО:                                                                                                    УТВЕРЖДАЮ:                                                                                                                                       </w:t>
      </w:r>
    </w:p>
    <w:p w:rsidR="0066748F" w:rsidRPr="0007692D" w:rsidRDefault="0066748F" w:rsidP="0066748F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Педагогическим советом                                                                                       директор МКОУ «Хуцеевская СОШ»</w:t>
      </w:r>
    </w:p>
    <w:p w:rsidR="0066748F" w:rsidRPr="0007692D" w:rsidRDefault="00FA587A" w:rsidP="0066748F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Протокол №1 </w:t>
      </w:r>
      <w:r w:rsidR="0066748F"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от 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30.08.</w:t>
      </w:r>
      <w:r w:rsidR="0066748F"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2023 г.                                                                                        ___________Р.З. Магомедова</w:t>
      </w:r>
    </w:p>
    <w:p w:rsidR="0066748F" w:rsidRPr="0007692D" w:rsidRDefault="0066748F" w:rsidP="0066748F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Приказ №</w:t>
      </w:r>
      <w:r w:rsidR="00FA587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56 31.08.</w:t>
      </w: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2023 г.</w:t>
      </w:r>
    </w:p>
    <w:p w:rsidR="00645CC3" w:rsidRPr="0066748F" w:rsidRDefault="00645CC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587A" w:rsidRDefault="00FA587A">
      <w:pPr>
        <w:jc w:val="center"/>
        <w:rPr>
          <w:rFonts w:hAnsi="Times New Roman" w:cs="Times New Roman"/>
          <w:b/>
          <w:bCs/>
          <w:color w:val="000000"/>
          <w:sz w:val="36"/>
          <w:szCs w:val="28"/>
          <w:lang w:val="ru-RU"/>
        </w:rPr>
      </w:pPr>
    </w:p>
    <w:p w:rsidR="00FA587A" w:rsidRDefault="00FA587A">
      <w:pPr>
        <w:jc w:val="center"/>
        <w:rPr>
          <w:rFonts w:hAnsi="Times New Roman" w:cs="Times New Roman"/>
          <w:b/>
          <w:bCs/>
          <w:color w:val="000000"/>
          <w:sz w:val="36"/>
          <w:szCs w:val="28"/>
          <w:lang w:val="ru-RU"/>
        </w:rPr>
      </w:pPr>
    </w:p>
    <w:p w:rsidR="00FA587A" w:rsidRDefault="00FA587A">
      <w:pPr>
        <w:jc w:val="center"/>
        <w:rPr>
          <w:rFonts w:hAnsi="Times New Roman" w:cs="Times New Roman"/>
          <w:b/>
          <w:bCs/>
          <w:color w:val="000000"/>
          <w:sz w:val="36"/>
          <w:szCs w:val="28"/>
          <w:lang w:val="ru-RU"/>
        </w:rPr>
      </w:pPr>
    </w:p>
    <w:p w:rsidR="00645CC3" w:rsidRPr="0066748F" w:rsidRDefault="0066748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A587A">
        <w:rPr>
          <w:rFonts w:hAnsi="Times New Roman" w:cs="Times New Roman"/>
          <w:b/>
          <w:bCs/>
          <w:color w:val="000000"/>
          <w:sz w:val="36"/>
          <w:szCs w:val="28"/>
          <w:lang w:val="ru-RU"/>
        </w:rPr>
        <w:t>Порядок</w:t>
      </w:r>
      <w:r w:rsidRPr="00FA587A">
        <w:rPr>
          <w:sz w:val="36"/>
          <w:szCs w:val="28"/>
          <w:lang w:val="ru-RU"/>
        </w:rPr>
        <w:br/>
      </w:r>
      <w:r w:rsidRPr="0066748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посещения мероприятий, не</w:t>
      </w:r>
      <w:r w:rsidRPr="0066748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66748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предусмотренных учебным планом</w:t>
      </w:r>
    </w:p>
    <w:p w:rsidR="0066748F" w:rsidRDefault="0066748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6748F" w:rsidRDefault="0066748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587A" w:rsidRDefault="00FA587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587A" w:rsidRDefault="00FA587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587A" w:rsidRDefault="00FA587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587A" w:rsidRDefault="00FA587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587A" w:rsidRDefault="00FA587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587A" w:rsidRDefault="00FA587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587A" w:rsidRDefault="00FA587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587A" w:rsidRDefault="00FA587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587A" w:rsidRDefault="00FA587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FA587A" w:rsidRDefault="00FA587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645CC3" w:rsidRPr="0066748F" w:rsidRDefault="006674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посещения мероприятий,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предусмотренных учебным планом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— порядок),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уставом МКОУ «Хуцеевская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1.2. Порядок определяет правила посещения обучающимися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своему выбору мероприятий, проводимых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школе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 учебным планом,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также права, обязанности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организатора,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зрителей указанных мероприятий.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1.3. Порядок является обязательным для всех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зрителей мероприятий. Принимая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посещении мероприятия, участник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зритель подтверждают свое согласие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порядком.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1.4. Ответственное лицо школы обеспечивает размещение порядка в общедоступном месте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сети Интернет.</w:t>
      </w:r>
    </w:p>
    <w:p w:rsidR="00645CC3" w:rsidRPr="0066748F" w:rsidRDefault="006674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Мероприятия, 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предусмотренные учебным планом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Школа организует мероприятия для:</w:t>
      </w:r>
    </w:p>
    <w:p w:rsidR="00645CC3" w:rsidRDefault="0066748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неограниченного круга лиц;</w:t>
      </w:r>
    </w:p>
    <w:p w:rsidR="00645CC3" w:rsidRPr="0066748F" w:rsidRDefault="0066748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зрителей, перечень которых утверждается приказом директора школы.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2.3. Перечень мероприятий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текущий учебный год утверждается приказом директора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2.4.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мероприятии обязательно присутствие педагогических работников, назначенных приказом директора школы или 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лица.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2.5. План проведения каждого конкретного мероприятия,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проведение мероприятия, состав организационного комитета утверждаются приказом директора школы или 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лица. Условия проведения каждого мероприятия (место, время, продолжительность, состав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т.д.) заблаговременно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сведения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зрителей мероприятия посредством объявления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родительских собраниях, размещения информации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информационных стендах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2.6. Сценарием (концепцией) мероприятия могут быть установлены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внешнему виду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зрителей мероприятия.</w:t>
      </w:r>
    </w:p>
    <w:p w:rsidR="00645CC3" w:rsidRPr="0066748F" w:rsidRDefault="006674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участия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мероприятии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3.1. Обучающиеся вправе выбирать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посещать любые мероприятия,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учебным планом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организованные для данной категории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порядком. Участие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мероприятиях, организуемых органами местного самоуправления, органами государственной власти, юридическими или физическими лицами, участником которых заявлена школа или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обучающиеся,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добровольной основе.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3.2. Обучающиеся вправе 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подготовке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проведении мероприятий, организуемых школой,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составе организационного комитета.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3.3.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мероприятиях,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рамках которых осуществляется трудовая деятельность обучающихся, например, благоустройство территории школы, или сбор макулатуры,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составе организационного комитета,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основании письменного согласия обучающихся или родителей (законных представителей) несовершеннолетних обучающихся.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3.3.1. Письменные согласия передаются классному руководителю или ответственному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проведение мероприятия.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3.4. Круг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зрителей мероприятия определяется школой самостоятельно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учетом направленности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тематики организуемого мероприятия,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также места его проведения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его пропускной способности.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3.5. Перечень приглашенных лиц утверждается директором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лицом.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3.6.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безопасности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работников школы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мероприятия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допускаются лица,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являющиеся участниками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зрителями мероприятия.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3.7. Вход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пребывание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территории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зданиях школы всех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зрителей мероприятия осуществляются заблаговременно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установленным пропускным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внутриобъектовым</w:t>
      </w:r>
      <w:proofErr w:type="spellEnd"/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режимом школы.</w:t>
      </w:r>
    </w:p>
    <w:p w:rsidR="00645CC3" w:rsidRPr="0066748F" w:rsidRDefault="006674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 организатора, участников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зрителей мероприятий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4.1. Школа как организатор мероприятия вправе: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4.1.1. Осуществлять фото-, видеосъемку, аудиозапись мероприятия.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4.1.2. Контролировать соблюдение участниками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зрителями порядка. При выявлении случаев нарушения порядка требовать его соблюдение.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4.1.3. Обеспечить эвакуацию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зрителей мероприятия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случае угрозы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и (или) возникновения опасности причинения вреда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здоровью участников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и (или) зрителей мероприятия.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4.2. Школа как организатор мероприятия обязана: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4.2.1. Обеспечить безопасность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зрителей при проведении мероприятия.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4.2.2. Обеспечить при необходимости оказание первичной медико-санитарной помощи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сфере охраны здоровья.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4.3. Школа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деньги, документы, ценные вещи, оставленные без присмотра участниками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зрителями мероприятия.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4.4. Участники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зрители мероприятий вправе: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4.4.1. Проводить фото-, видеосъемку, аудиозапись мероприятия, если это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мешает проведению мероприятия, другим его участникам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зрителям,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локальными нормативными актами школы.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4.4.2. Пользоваться средствами связи, если это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мешает проведению мероприятия, другим его участникам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зрителям,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локальными нормативными актами школы.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4.4.3. Пользоваться предметами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символикой, изображениями, надписями, сделанными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целях поддержки участников мероприятий, если такие предметы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носят оскорбительный характер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использование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мешает проведению мероприятия, другим его участникам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зрителям.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4.5. Участники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зрители обязаны: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4.5.1. Соблюдать порядок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мероприятии.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4.5.2. Выполнять обоснованные требования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проведение мероприятия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администрации школы.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4.5.3. Соблюдать установленный пропускной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внутриобъектовый</w:t>
      </w:r>
      <w:proofErr w:type="spellEnd"/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 школы.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4.5.4. Действовать согласно указаниям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безопасность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мероприятии лиц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случае возникновения чрезвычайной ситуации.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4.6. Участникам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зрителям запрещено: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4.6.1. Проносить оружие, легковоспламеняющиеся, взрывчатые, ядовитые, химические вещества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предметы, громоздкие предметы, длина, ширина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высота которых превышает 150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см, длинномерные предметы, длина которых превышает 220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см, без письменного разрешения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проведение мероприятия, колющие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легко бьющиеся предметы без чехлов (упаковки),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том числе лыжи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коньки, иной инвентарь, необходимый для проведения мероприятия.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4.6.2. Употреблять алкогольные, слабоалкогольные напитки, пиво, наркотические средства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психотропные вещества,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прекурсоры</w:t>
      </w:r>
      <w:proofErr w:type="spellEnd"/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аналоги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другие одурманивающие вещества; находиться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территории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здании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состоянии алкогольного или наркотического опьянения; курить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здании,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территории школы; играть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азартные игры; использовать ненормативную лексику (сквернословить).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4.6.3. Использовать предметы, создающие шумовой эффект.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4.6.4. Нарушать санитарно-эпидемиологические правила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нормы, противопожарные требования, правила техники безопасности, иные нормы законодательства,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обеспечение безопасности граждан, охрану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здоровья.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4.6.5. Демонстрировать принадлежность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политическим партиям, религиозным течениям, неформальным объединениям, фанатским клубам,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также осуществлять пропаганду политических, религиозных идей, идей, наносящих вред духовному или физическому здоровью человека.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4.6.6. Наносить надписи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расклеивать объявления, плакаты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другую продукцию</w:t>
      </w:r>
      <w:r w:rsidRPr="0066748F">
        <w:rPr>
          <w:lang w:val="ru-RU"/>
        </w:rPr>
        <w:br/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информационного или рекламного содержания без письменного разрешения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проведение мероприятия.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4.6.7. Портить имущество школы или использовать его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назначению, мусорить.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4.6.8. Приходить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мероприятие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предметами, продуктами, которые могут испачкать других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зрителей.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4.6.9. Проникать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помещения школы,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используемые для проведения мероприятия, без ведома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согласия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проведение мероприятия.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4.6.10. Создавать ситуации, мешающие проведению мероприятия.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4.7. Участники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зрители, нарушившие требования пунктов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4.5, 4.6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порядка, удаляются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места проведения мероприятия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территории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могут быть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допущены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другим мероприятиям школы.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4.8. Участники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зрители мероприятия, причинившие ущерб школе, иным участникам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зрителям, несут ответственность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законодательством.</w:t>
      </w:r>
    </w:p>
    <w:p w:rsidR="00645CC3" w:rsidRPr="0066748F" w:rsidRDefault="006674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Информация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посещении обучающимися мероприятий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 Школа ведет учет обучающихся, посетивших школьные мероприятия,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учебным планом.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5.2. Формами учета посещения мероприятия являются:</w:t>
      </w:r>
    </w:p>
    <w:p w:rsidR="00645CC3" w:rsidRPr="0066748F" w:rsidRDefault="0066748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состав организационного комитета,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который входит обучающийся, утвержденный приказом директора школы;</w:t>
      </w:r>
    </w:p>
    <w:p w:rsidR="00645CC3" w:rsidRPr="0066748F" w:rsidRDefault="0066748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списки участников мероприятия, порядок формирования которых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составление определяет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проведение мероприятия;</w:t>
      </w:r>
    </w:p>
    <w:p w:rsidR="00645CC3" w:rsidRPr="0066748F" w:rsidRDefault="0066748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грамоты участникам, выдаваемые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итогам мероприятия;</w:t>
      </w:r>
    </w:p>
    <w:p w:rsidR="00645CC3" w:rsidRPr="0066748F" w:rsidRDefault="0066748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иные документы, подтверждающие участие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мероприятии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сценарием (концепцией) мероприятия.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5.3. Документы, подтверждающие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мероприятиях,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 учебным планом,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составе организационного комитета, относятся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сведениям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достижениях обучающегося.</w:t>
      </w:r>
    </w:p>
    <w:p w:rsidR="00645CC3" w:rsidRPr="0066748F" w:rsidRDefault="006674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5.4. Поощрения обучающихся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успехи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учебной, физкультурной, спортивной, общественной, научной, научно-технической, творческой, экспериментальной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инновационной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итогам мероприятий,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 учебным планом,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748F"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соответствующим локальным нормативным актом школы.</w:t>
      </w:r>
    </w:p>
    <w:sectPr w:rsidR="00645CC3" w:rsidRPr="0066748F" w:rsidSect="0066748F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878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B70D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45CC3"/>
    <w:rsid w:val="00653AF6"/>
    <w:rsid w:val="0066748F"/>
    <w:rsid w:val="00B73A5A"/>
    <w:rsid w:val="00E438A1"/>
    <w:rsid w:val="00F01E19"/>
    <w:rsid w:val="00FA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1519</Words>
  <Characters>8659</Characters>
  <Application>Microsoft Office Word</Application>
  <DocSecurity>0</DocSecurity>
  <Lines>72</Lines>
  <Paragraphs>20</Paragraphs>
  <ScaleCrop>false</ScaleCrop>
  <Company/>
  <LinksUpToDate>false</LinksUpToDate>
  <CharactersWithSpaces>10158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3</cp:revision>
  <dcterms:created xsi:type="dcterms:W3CDTF">2011-11-02T04:15:00Z</dcterms:created>
  <dcterms:modified xsi:type="dcterms:W3CDTF">2023-11-09T07:52:00Z</dcterms:modified>
</cp:coreProperties>
</file>