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E1" w:rsidRPr="00147DE1" w:rsidRDefault="00147DE1" w:rsidP="00147DE1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r w:rsidRPr="00147DE1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5484333" wp14:editId="5046E639">
            <wp:simplePos x="0" y="0"/>
            <wp:positionH relativeFrom="column">
              <wp:posOffset>2628474</wp:posOffset>
            </wp:positionH>
            <wp:positionV relativeFrom="paragraph">
              <wp:posOffset>-328522</wp:posOffset>
            </wp:positionV>
            <wp:extent cx="895350" cy="835269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147DE1" w:rsidRPr="00147DE1" w:rsidRDefault="00147DE1" w:rsidP="00147DE1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E46FF7" w:rsidRDefault="00E46FF7" w:rsidP="00147DE1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147DE1" w:rsidRPr="00147DE1" w:rsidRDefault="00147DE1" w:rsidP="00147DE1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47DE1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147DE1" w:rsidRPr="00147DE1" w:rsidRDefault="00147DE1" w:rsidP="00147DE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47DE1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147DE1" w:rsidRPr="00147DE1" w:rsidRDefault="00147DE1" w:rsidP="00147DE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47DE1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147DE1" w:rsidRPr="00147DE1" w:rsidRDefault="00147DE1" w:rsidP="00147DE1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10968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289"/>
      </w:tblGrid>
      <w:tr w:rsidR="00147DE1" w:rsidRPr="00E46FF7" w:rsidTr="005932B6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7DE1" w:rsidRPr="00147DE1" w:rsidRDefault="00147DE1" w:rsidP="00147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147DE1" w:rsidRPr="00147DE1" w:rsidRDefault="00147DE1" w:rsidP="00147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DE1" w:rsidRPr="00147DE1" w:rsidRDefault="00147DE1" w:rsidP="00147DE1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DE1" w:rsidRPr="00147DE1" w:rsidRDefault="00147DE1" w:rsidP="00147DE1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7DE1" w:rsidRPr="00147DE1" w:rsidRDefault="00147DE1" w:rsidP="00147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147DE1" w:rsidRPr="00147DE1" w:rsidRDefault="00147DE1" w:rsidP="00147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 МКОУ «Хуцеевская СОШ»</w:t>
            </w:r>
          </w:p>
        </w:tc>
      </w:tr>
      <w:tr w:rsidR="00147DE1" w:rsidRPr="00147DE1" w:rsidTr="005932B6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7DE1" w:rsidRPr="00147DE1" w:rsidRDefault="00147DE1" w:rsidP="00147D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DE1" w:rsidRPr="00147DE1" w:rsidRDefault="00147DE1" w:rsidP="00147DE1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DE1" w:rsidRPr="00147DE1" w:rsidRDefault="00147DE1" w:rsidP="00147DE1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7DE1" w:rsidRPr="00147DE1" w:rsidRDefault="00147DE1" w:rsidP="00147D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147DE1" w:rsidRPr="00147DE1" w:rsidTr="005932B6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7DE1" w:rsidRPr="00147DE1" w:rsidRDefault="00147DE1" w:rsidP="00147D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7DE1" w:rsidRPr="00147DE1" w:rsidRDefault="00147DE1" w:rsidP="00147DE1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7DE1" w:rsidRPr="00147DE1" w:rsidRDefault="00147DE1" w:rsidP="00147D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7DE1" w:rsidRPr="00147DE1" w:rsidRDefault="00147DE1" w:rsidP="00147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277C68" w:rsidRPr="00147DE1" w:rsidRDefault="00277C68">
      <w:pPr>
        <w:rPr>
          <w:rFonts w:hAnsi="Times New Roman" w:cs="Times New Roman"/>
          <w:color w:val="000000"/>
          <w:sz w:val="28"/>
          <w:szCs w:val="24"/>
        </w:rPr>
      </w:pPr>
    </w:p>
    <w:p w:rsidR="00147DE1" w:rsidRDefault="00147DE1">
      <w:pPr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</w:p>
    <w:p w:rsidR="00147DE1" w:rsidRDefault="00147DE1">
      <w:pPr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</w:p>
    <w:p w:rsidR="00277C68" w:rsidRPr="00147DE1" w:rsidRDefault="00BC5F28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147DE1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>ПОРЯДОК</w:t>
      </w:r>
      <w:r w:rsidRPr="00147DE1">
        <w:rPr>
          <w:rFonts w:hAnsi="Times New Roman" w:cs="Times New Roman"/>
          <w:b/>
          <w:bCs/>
          <w:color w:val="000000"/>
          <w:sz w:val="40"/>
          <w:szCs w:val="24"/>
        </w:rPr>
        <w:t> </w:t>
      </w:r>
      <w:r w:rsidRPr="00147DE1">
        <w:rPr>
          <w:sz w:val="36"/>
          <w:lang w:val="ru-RU"/>
        </w:rPr>
        <w:br/>
      </w:r>
      <w:r w:rsidRPr="00147DE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ознакомления с документами, регламентирующими организацию и осуществление</w:t>
      </w:r>
      <w:r w:rsidRPr="00147DE1">
        <w:rPr>
          <w:sz w:val="24"/>
          <w:lang w:val="ru-RU"/>
        </w:rPr>
        <w:br/>
      </w:r>
      <w:r w:rsidRPr="00147DE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образовательной деятельности в образовательной организации</w:t>
      </w:r>
    </w:p>
    <w:p w:rsidR="00147DE1" w:rsidRDefault="00147DE1">
      <w:pPr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147DE1" w:rsidRDefault="00147DE1">
      <w:pPr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147DE1" w:rsidRDefault="00147DE1">
      <w:pPr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147DE1" w:rsidRDefault="00147DE1">
      <w:pPr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147DE1" w:rsidRDefault="00147DE1">
      <w:pPr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147DE1" w:rsidRDefault="00147DE1">
      <w:pPr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147DE1" w:rsidRDefault="00147DE1">
      <w:pPr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147DE1" w:rsidRDefault="00147DE1">
      <w:pPr>
        <w:rPr>
          <w:rFonts w:hAnsi="Times New Roman" w:cs="Times New Roman"/>
          <w:b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                                                   </w:t>
      </w:r>
    </w:p>
    <w:p w:rsidR="00277C68" w:rsidRPr="00147DE1" w:rsidRDefault="00147DE1">
      <w:pPr>
        <w:rPr>
          <w:rFonts w:hAnsi="Times New Roman" w:cs="Times New Roman"/>
          <w:b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                                                           </w:t>
      </w:r>
      <w:r w:rsidRPr="00147DE1">
        <w:rPr>
          <w:rFonts w:hAnsi="Times New Roman" w:cs="Times New Roman"/>
          <w:b/>
          <w:color w:val="000000"/>
          <w:sz w:val="28"/>
          <w:szCs w:val="24"/>
          <w:lang w:val="ru-RU"/>
        </w:rPr>
        <w:t>2023г.</w:t>
      </w:r>
    </w:p>
    <w:p w:rsidR="005932B6" w:rsidRDefault="005932B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32B6" w:rsidRDefault="005932B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32B6" w:rsidRDefault="005932B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77C68" w:rsidRPr="00147DE1" w:rsidRDefault="00BC5F2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77C68" w:rsidRPr="00147DE1" w:rsidRDefault="00BC5F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Порядок ознакомления с документами, регламентирующими организацию и осуществление образовательной деятельности (далее – Порядок) </w:t>
      </w:r>
      <w:r w:rsidR="00147DE1"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="00147DE1" w:rsidRPr="00147D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Школа), разработан в соответствии со следующими нормативно-правовыми документами:</w:t>
      </w:r>
    </w:p>
    <w:p w:rsidR="00277C68" w:rsidRPr="00147DE1" w:rsidRDefault="00BC5F2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273-Ф3 «Об образовании в Российской Федерации»;</w:t>
      </w:r>
    </w:p>
    <w:p w:rsidR="00277C68" w:rsidRPr="00147DE1" w:rsidRDefault="00BC5F2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277C68" w:rsidRPr="00147DE1" w:rsidRDefault="00BC5F2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приема на обучение по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02.09.2020 № 458;</w:t>
      </w:r>
    </w:p>
    <w:p w:rsidR="00277C68" w:rsidRPr="00147DE1" w:rsidRDefault="00BC5F2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уставом и локальными нормативными актами Школы.</w:t>
      </w:r>
    </w:p>
    <w:p w:rsidR="00277C68" w:rsidRPr="00147DE1" w:rsidRDefault="00BC5F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1.2. Порядок вступает в силу с момента утверждения приказом руководителя ОО.</w:t>
      </w:r>
    </w:p>
    <w:p w:rsidR="00277C68" w:rsidRPr="00147DE1" w:rsidRDefault="00277C6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7C68" w:rsidRPr="00147DE1" w:rsidRDefault="00BC5F2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ОЗНАКОМЛЕНИЯ С ДОКУМЕНТАМИ</w:t>
      </w:r>
    </w:p>
    <w:p w:rsidR="00277C68" w:rsidRPr="00147DE1" w:rsidRDefault="00BC5F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 xml:space="preserve">2.1. Адрес местонахождения документов: </w:t>
      </w:r>
      <w:r w:rsidR="00147DE1">
        <w:rPr>
          <w:rFonts w:hAnsi="Times New Roman" w:cs="Times New Roman"/>
          <w:color w:val="000000"/>
          <w:sz w:val="24"/>
          <w:szCs w:val="24"/>
          <w:lang w:val="ru-RU"/>
        </w:rPr>
        <w:t xml:space="preserve">РД, </w:t>
      </w:r>
      <w:proofErr w:type="spellStart"/>
      <w:r w:rsidR="00147DE1">
        <w:rPr>
          <w:rFonts w:hAnsi="Times New Roman" w:cs="Times New Roman"/>
          <w:color w:val="000000"/>
          <w:sz w:val="24"/>
          <w:szCs w:val="24"/>
          <w:lang w:val="ru-RU"/>
        </w:rPr>
        <w:t>Кизлярский</w:t>
      </w:r>
      <w:proofErr w:type="spellEnd"/>
      <w:r w:rsidR="00147DE1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район, с </w:t>
      </w:r>
      <w:proofErr w:type="spellStart"/>
      <w:r w:rsidR="00147DE1">
        <w:rPr>
          <w:rFonts w:hAnsi="Times New Roman" w:cs="Times New Roman"/>
          <w:color w:val="000000"/>
          <w:sz w:val="24"/>
          <w:szCs w:val="24"/>
          <w:lang w:val="ru-RU"/>
        </w:rPr>
        <w:t>Хуцеевка</w:t>
      </w:r>
      <w:proofErr w:type="spellEnd"/>
      <w:r w:rsidR="00147DE1">
        <w:rPr>
          <w:rFonts w:hAnsi="Times New Roman" w:cs="Times New Roman"/>
          <w:color w:val="000000"/>
          <w:sz w:val="24"/>
          <w:szCs w:val="24"/>
          <w:lang w:val="ru-RU"/>
        </w:rPr>
        <w:t>, Квартал 6,8</w:t>
      </w: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7C68" w:rsidRPr="00147DE1" w:rsidRDefault="00BC5F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2.2. Обучающиеся имеют право на ознакомление со следующими документами Школы:</w:t>
      </w:r>
    </w:p>
    <w:p w:rsidR="00277C68" w:rsidRDefault="00BC5F2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свидетельством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регистрации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77C68" w:rsidRDefault="00BC5F2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уставом;</w:t>
      </w:r>
    </w:p>
    <w:p w:rsidR="00277C68" w:rsidRPr="00147DE1" w:rsidRDefault="00BC5F2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лицензией на осуществление образовательной деятельности;</w:t>
      </w:r>
    </w:p>
    <w:p w:rsidR="00277C68" w:rsidRDefault="00BC5F2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свидетельством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аккредитации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77C68" w:rsidRDefault="00BC5F2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учебной документацией;</w:t>
      </w:r>
    </w:p>
    <w:p w:rsidR="00277C68" w:rsidRPr="00147DE1" w:rsidRDefault="00BC5F2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документами, регламентирующими организацию и осуществление образовательной деятельности в Школе.</w:t>
      </w:r>
    </w:p>
    <w:p w:rsidR="00277C68" w:rsidRPr="00147DE1" w:rsidRDefault="00BC5F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2.3. Родители (законные представители) несовершеннолетних обучающихся имеют право знакомиться:</w:t>
      </w:r>
    </w:p>
    <w:p w:rsidR="00277C68" w:rsidRDefault="00BC5F2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ОО; </w:t>
      </w:r>
    </w:p>
    <w:p w:rsidR="00277C68" w:rsidRPr="00147DE1" w:rsidRDefault="00BC5F2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лицензией на осуществление образовательной деятельности;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77C68" w:rsidRDefault="00BC5F2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свидетельством о государственной аккредитации; </w:t>
      </w:r>
    </w:p>
    <w:p w:rsidR="00277C68" w:rsidRPr="00147DE1" w:rsidRDefault="00BC5F2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учебно-программной документацией и другими документами, регламентирующими организацию и осуществление образовательной деятельности.</w:t>
      </w:r>
    </w:p>
    <w:p w:rsidR="00277C68" w:rsidRPr="00147DE1" w:rsidRDefault="00BC5F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2.4. Школа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277C68" w:rsidRPr="00147DE1" w:rsidRDefault="00BC5F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Копии указанных документов, информация о сроках приема документов размещаются на информационном стенде и официальном сайте Школы в сети Интернет.</w:t>
      </w:r>
    </w:p>
    <w:p w:rsidR="00277C68" w:rsidRPr="00147DE1" w:rsidRDefault="00BC5F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2.5.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Школы фиксируется в заявлении о приеме и заверяется личной подписью родителей (законных представителей) ребенка.</w:t>
      </w:r>
    </w:p>
    <w:p w:rsidR="00277C68" w:rsidRPr="00147DE1" w:rsidRDefault="00BC5F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Подписью родителей (законных представителей) ребенка или самого 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фиксируется также согласие на обработку их персональных данных и персональных данных ребенка в порядке, установленном законодательством РФ.</w:t>
      </w:r>
    </w:p>
    <w:p w:rsidR="00277C68" w:rsidRPr="00147DE1" w:rsidRDefault="00BC5F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 xml:space="preserve">2.6. Школа размещает на официальном сайте в информационно-телекоммуникационной сети Интернет по адресу </w:t>
      </w:r>
      <w:r w:rsidR="00E46FF7">
        <w:fldChar w:fldCharType="begin"/>
      </w:r>
      <w:r w:rsidR="00E46FF7" w:rsidRPr="00E46FF7">
        <w:rPr>
          <w:lang w:val="ru-RU"/>
        </w:rPr>
        <w:instrText xml:space="preserve"> </w:instrText>
      </w:r>
      <w:r w:rsidR="00E46FF7">
        <w:instrText>HYPERLINK</w:instrText>
      </w:r>
      <w:r w:rsidR="00E46FF7" w:rsidRPr="00E46FF7">
        <w:rPr>
          <w:lang w:val="ru-RU"/>
        </w:rPr>
        <w:instrText xml:space="preserve"> "</w:instrText>
      </w:r>
      <w:r w:rsidR="00E46FF7">
        <w:instrText>https</w:instrText>
      </w:r>
      <w:r w:rsidR="00E46FF7" w:rsidRPr="00E46FF7">
        <w:rPr>
          <w:lang w:val="ru-RU"/>
        </w:rPr>
        <w:instrText>://</w:instrText>
      </w:r>
      <w:r w:rsidR="00E46FF7">
        <w:instrText>khuts</w:instrText>
      </w:r>
      <w:r w:rsidR="00E46FF7" w:rsidRPr="00E46FF7">
        <w:rPr>
          <w:lang w:val="ru-RU"/>
        </w:rPr>
        <w:instrText>.</w:instrText>
      </w:r>
      <w:r w:rsidR="00E46FF7">
        <w:instrText>dagestanschool</w:instrText>
      </w:r>
      <w:r w:rsidR="00E46FF7" w:rsidRPr="00E46FF7">
        <w:rPr>
          <w:lang w:val="ru-RU"/>
        </w:rPr>
        <w:instrText>.</w:instrText>
      </w:r>
      <w:r w:rsidR="00E46FF7">
        <w:instrText>ru</w:instrText>
      </w:r>
      <w:r w:rsidR="00E46FF7" w:rsidRPr="00E46FF7">
        <w:rPr>
          <w:lang w:val="ru-RU"/>
        </w:rPr>
        <w:instrText xml:space="preserve">/" </w:instrText>
      </w:r>
      <w:r w:rsidR="00E46FF7">
        <w:fldChar w:fldCharType="separate"/>
      </w:r>
      <w:r w:rsidR="004C4F56" w:rsidRPr="004C4F56">
        <w:rPr>
          <w:rStyle w:val="a3"/>
          <w:rFonts w:ascii="Times New Roman" w:eastAsia="Times New Roman" w:hAnsi="Times New Roman" w:cs="Times New Roman"/>
          <w:b/>
          <w:szCs w:val="18"/>
          <w:lang w:eastAsia="ru-RU"/>
        </w:rPr>
        <w:t>https</w:t>
      </w:r>
      <w:r w:rsidR="004C4F56" w:rsidRPr="004C4F56">
        <w:rPr>
          <w:rStyle w:val="a3"/>
          <w:rFonts w:ascii="Times New Roman" w:eastAsia="Times New Roman" w:hAnsi="Times New Roman" w:cs="Times New Roman"/>
          <w:b/>
          <w:szCs w:val="18"/>
          <w:lang w:val="ru-RU" w:eastAsia="ru-RU"/>
        </w:rPr>
        <w:t>://</w:t>
      </w:r>
      <w:proofErr w:type="spellStart"/>
      <w:r w:rsidR="004C4F56" w:rsidRPr="004C4F56">
        <w:rPr>
          <w:rStyle w:val="a3"/>
          <w:rFonts w:ascii="Times New Roman" w:eastAsia="Times New Roman" w:hAnsi="Times New Roman" w:cs="Times New Roman"/>
          <w:b/>
          <w:szCs w:val="18"/>
          <w:lang w:eastAsia="ru-RU"/>
        </w:rPr>
        <w:t>khuts</w:t>
      </w:r>
      <w:proofErr w:type="spellEnd"/>
      <w:r w:rsidR="004C4F56" w:rsidRPr="004C4F56">
        <w:rPr>
          <w:rStyle w:val="a3"/>
          <w:rFonts w:ascii="Times New Roman" w:eastAsia="Times New Roman" w:hAnsi="Times New Roman" w:cs="Times New Roman"/>
          <w:b/>
          <w:szCs w:val="18"/>
          <w:lang w:val="ru-RU" w:eastAsia="ru-RU"/>
        </w:rPr>
        <w:t>.</w:t>
      </w:r>
      <w:proofErr w:type="spellStart"/>
      <w:r w:rsidR="004C4F56" w:rsidRPr="004C4F56">
        <w:rPr>
          <w:rStyle w:val="a3"/>
          <w:rFonts w:ascii="Times New Roman" w:eastAsia="Times New Roman" w:hAnsi="Times New Roman" w:cs="Times New Roman"/>
          <w:b/>
          <w:szCs w:val="18"/>
          <w:lang w:eastAsia="ru-RU"/>
        </w:rPr>
        <w:t>dagestanschool</w:t>
      </w:r>
      <w:proofErr w:type="spellEnd"/>
      <w:r w:rsidR="004C4F56" w:rsidRPr="004C4F56">
        <w:rPr>
          <w:rStyle w:val="a3"/>
          <w:rFonts w:ascii="Times New Roman" w:eastAsia="Times New Roman" w:hAnsi="Times New Roman" w:cs="Times New Roman"/>
          <w:b/>
          <w:szCs w:val="18"/>
          <w:lang w:val="ru-RU" w:eastAsia="ru-RU"/>
        </w:rPr>
        <w:t>.</w:t>
      </w:r>
      <w:proofErr w:type="spellStart"/>
      <w:r w:rsidR="004C4F56" w:rsidRPr="004C4F56">
        <w:rPr>
          <w:rStyle w:val="a3"/>
          <w:rFonts w:ascii="Times New Roman" w:eastAsia="Times New Roman" w:hAnsi="Times New Roman" w:cs="Times New Roman"/>
          <w:b/>
          <w:szCs w:val="18"/>
          <w:lang w:eastAsia="ru-RU"/>
        </w:rPr>
        <w:t>ru</w:t>
      </w:r>
      <w:proofErr w:type="spellEnd"/>
      <w:r w:rsidR="004C4F56" w:rsidRPr="004C4F56">
        <w:rPr>
          <w:rStyle w:val="a3"/>
          <w:rFonts w:ascii="Times New Roman" w:eastAsia="Times New Roman" w:hAnsi="Times New Roman" w:cs="Times New Roman"/>
          <w:b/>
          <w:szCs w:val="18"/>
          <w:lang w:val="ru-RU" w:eastAsia="ru-RU"/>
        </w:rPr>
        <w:t>/</w:t>
      </w:r>
      <w:r w:rsidR="00E46FF7">
        <w:rPr>
          <w:rStyle w:val="a3"/>
          <w:rFonts w:ascii="Times New Roman" w:eastAsia="Times New Roman" w:hAnsi="Times New Roman" w:cs="Times New Roman"/>
          <w:b/>
          <w:szCs w:val="18"/>
          <w:lang w:val="ru-RU" w:eastAsia="ru-RU"/>
        </w:rPr>
        <w:fldChar w:fldCharType="end"/>
      </w:r>
      <w:r w:rsidR="004C4F56">
        <w:rPr>
          <w:rFonts w:ascii="Times New Roman" w:eastAsia="Times New Roman" w:hAnsi="Times New Roman" w:cs="Times New Roman"/>
          <w:b/>
          <w:color w:val="0000FF"/>
          <w:sz w:val="18"/>
          <w:szCs w:val="18"/>
          <w:lang w:val="ru-RU" w:eastAsia="ru-RU"/>
        </w:rPr>
        <w:t xml:space="preserve"> </w:t>
      </w: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информацию в соответствии с перечнем сведений, установленных федеральным законодательством, и обеспечивает ее обновление.</w:t>
      </w:r>
    </w:p>
    <w:p w:rsidR="00277C68" w:rsidRPr="00147DE1" w:rsidRDefault="00BC5F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2.7. Сканированные копии правоустанавливающих документов, а также отдельных локальных нормативных актов, затрагивающих интересы обучающихся, вывешиваются в помещении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в общедоступном месте на информационных стендах.</w:t>
      </w:r>
    </w:p>
    <w:p w:rsidR="00277C68" w:rsidRPr="00147DE1" w:rsidRDefault="00BC5F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2.8. Школа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с целью проведения организованного приема граждан в 1-й класс размещает на информационном стенде, на официальном сайте в сети Интернет, в средствах массовой информации (в том числе электронных) следующую информацию:</w:t>
      </w:r>
    </w:p>
    <w:p w:rsidR="00277C68" w:rsidRPr="00147DE1" w:rsidRDefault="00BC5F2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о количестве мест в 1-х классах – не позднее 10 календарных дней с момента издания распорядительного акта о закрепленной территории;</w:t>
      </w:r>
    </w:p>
    <w:p w:rsidR="00277C68" w:rsidRPr="00147DE1" w:rsidRDefault="00BC5F2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наличии свободных мест для приема детей, не проживающих на закрепленной территории, – не 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года.</w:t>
      </w:r>
    </w:p>
    <w:p w:rsidR="00277C68" w:rsidRPr="00147DE1" w:rsidRDefault="00BC5F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 xml:space="preserve">2.9. Школа </w:t>
      </w:r>
      <w:r w:rsidRPr="005932B6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размещает распорядительный акт </w:t>
      </w:r>
      <w:r w:rsidR="005932B6" w:rsidRPr="005932B6">
        <w:rPr>
          <w:rFonts w:hAnsi="Times New Roman" w:cs="Times New Roman"/>
          <w:color w:val="000000"/>
          <w:sz w:val="24"/>
          <w:szCs w:val="24"/>
          <w:lang w:val="ru-RU"/>
        </w:rPr>
        <w:t xml:space="preserve">Министерства </w:t>
      </w:r>
      <w:r w:rsidRPr="005932B6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</w:t>
      </w:r>
      <w:r w:rsidR="005932B6" w:rsidRPr="005932B6">
        <w:rPr>
          <w:rFonts w:hAnsi="Times New Roman" w:cs="Times New Roman"/>
          <w:color w:val="000000"/>
          <w:sz w:val="24"/>
          <w:szCs w:val="24"/>
          <w:lang w:val="ru-RU"/>
        </w:rPr>
        <w:t xml:space="preserve">РД </w:t>
      </w:r>
      <w:r w:rsidRPr="005932B6">
        <w:rPr>
          <w:rFonts w:hAnsi="Times New Roman" w:cs="Times New Roman"/>
          <w:color w:val="000000"/>
          <w:sz w:val="24"/>
          <w:szCs w:val="24"/>
          <w:lang w:val="ru-RU"/>
        </w:rPr>
        <w:t xml:space="preserve">о закреплении образовательных организаций за конкретными территориями </w:t>
      </w:r>
      <w:proofErr w:type="spellStart"/>
      <w:r w:rsidR="0034051C" w:rsidRPr="005932B6">
        <w:rPr>
          <w:rFonts w:hAnsi="Times New Roman" w:cs="Times New Roman"/>
          <w:color w:val="000000"/>
          <w:sz w:val="24"/>
          <w:szCs w:val="24"/>
          <w:lang w:val="ru-RU"/>
        </w:rPr>
        <w:t>Кизлярского</w:t>
      </w:r>
      <w:proofErr w:type="spellEnd"/>
      <w:r w:rsidR="0034051C" w:rsidRPr="005932B6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 </w:t>
      </w:r>
      <w:r w:rsidRPr="005932B6">
        <w:rPr>
          <w:rFonts w:hAnsi="Times New Roman" w:cs="Times New Roman"/>
          <w:color w:val="000000"/>
          <w:sz w:val="24"/>
          <w:szCs w:val="24"/>
          <w:lang w:val="ru-RU"/>
        </w:rPr>
        <w:t>на информационном стенде и на официальном сайте Школы в сети Интернет не позднее 15 марта текущего года.</w:t>
      </w:r>
    </w:p>
    <w:p w:rsidR="00277C68" w:rsidRPr="00147DE1" w:rsidRDefault="00BC5F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2.10. В целях своевременного ознакомления участников образовательных отношений с документами, регламентирующими организацию и осуществление образовательной деятельности в Школе:</w:t>
      </w:r>
    </w:p>
    <w:p w:rsidR="00277C68" w:rsidRPr="00147DE1" w:rsidRDefault="00BC5F2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 о принятых локальных нормативных актах оглашается на </w:t>
      </w:r>
      <w:proofErr w:type="gramStart"/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собраниях</w:t>
      </w:r>
      <w:proofErr w:type="gramEnd"/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(при наличии), родителей (законных представителей) обучающихся, работников Школы, о чем делается отметка в протоколе собрания;</w:t>
      </w:r>
    </w:p>
    <w:p w:rsidR="00277C68" w:rsidRPr="00147DE1" w:rsidRDefault="00BC5F2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классные руководители проводят классные часы с обучающимися, родительские собрания по вопросам ознакомления с документами, регламентирующими организацию и осуществление образовательной деятельности в Школе;</w:t>
      </w:r>
    </w:p>
    <w:p w:rsidR="00277C68" w:rsidRPr="00147DE1" w:rsidRDefault="00BC5F2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47DE1">
        <w:rPr>
          <w:rFonts w:hAnsi="Times New Roman" w:cs="Times New Roman"/>
          <w:color w:val="000000"/>
          <w:sz w:val="24"/>
          <w:szCs w:val="24"/>
          <w:lang w:val="ru-RU"/>
        </w:rPr>
        <w:t>заместители руководителя организуют консультации с участниками образовательных отношений по вопросу применения локальных нормативных актов, регламентирующих организацию и осуществление образовательной деятельности в Школе.</w:t>
      </w:r>
    </w:p>
    <w:sectPr w:rsidR="00277C68" w:rsidRPr="00147DE1" w:rsidSect="005932B6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1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17F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256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939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3348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7DE1"/>
    <w:rsid w:val="00277C68"/>
    <w:rsid w:val="002D33B1"/>
    <w:rsid w:val="002D3591"/>
    <w:rsid w:val="0034051C"/>
    <w:rsid w:val="003514A0"/>
    <w:rsid w:val="004C4F56"/>
    <w:rsid w:val="004F7E17"/>
    <w:rsid w:val="005932B6"/>
    <w:rsid w:val="005A05CE"/>
    <w:rsid w:val="00653AF6"/>
    <w:rsid w:val="00B73A5A"/>
    <w:rsid w:val="00BC5F28"/>
    <w:rsid w:val="00E438A1"/>
    <w:rsid w:val="00E46FF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4C4F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4C4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6</cp:revision>
  <dcterms:created xsi:type="dcterms:W3CDTF">2011-11-02T04:15:00Z</dcterms:created>
  <dcterms:modified xsi:type="dcterms:W3CDTF">2023-11-08T18:40:00Z</dcterms:modified>
</cp:coreProperties>
</file>