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0" w:rsidRPr="001F4DAA" w:rsidRDefault="00AB0100" w:rsidP="00AB010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9D1674" wp14:editId="5D732B38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100" w:rsidRPr="001F4DAA" w:rsidRDefault="00AB0100" w:rsidP="00AB0100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AB0100" w:rsidRPr="001F4DAA" w:rsidRDefault="00AB0100" w:rsidP="00AB010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AB0100" w:rsidRPr="001F4DAA" w:rsidRDefault="00AB0100" w:rsidP="00AB01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AB0100" w:rsidRPr="001F4DAA" w:rsidRDefault="00AB0100" w:rsidP="00AB010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AB0100" w:rsidRPr="001F4DAA" w:rsidRDefault="00AB0100" w:rsidP="00AB010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AB0100" w:rsidRPr="00AB0100" w:rsidTr="00AB0100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Pr="001F4DAA" w:rsidRDefault="00AB0100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Pr="001F4DAA" w:rsidRDefault="00AB0100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AB0100" w:rsidRPr="001F4DAA" w:rsidTr="00AB0100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Pr="001F4DAA" w:rsidRDefault="00AB0100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Pr="001F4DAA" w:rsidRDefault="00AB0100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AB0100" w:rsidRPr="001F4DAA" w:rsidTr="00AB0100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Pr="001F4DAA" w:rsidRDefault="00AB0100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100" w:rsidRPr="001F4DAA" w:rsidRDefault="00AB0100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tbl>
      <w:tblPr>
        <w:tblpPr w:leftFromText="180" w:rightFromText="180" w:vertAnchor="text" w:horzAnchor="margin" w:tblpY="28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156"/>
      </w:tblGrid>
      <w:tr w:rsidR="00AB0100" w:rsidTr="00AB01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 w:rsidP="00AB01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 w:rsidP="00AB01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100" w:rsidTr="00AB01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 w:rsidP="00AB01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 w:rsidP="00AB01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100" w:rsidTr="00AB01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>
            <w:r w:rsidRPr="00AA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Pr="00AA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AA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/>
        </w:tc>
      </w:tr>
      <w:tr w:rsidR="00AB0100" w:rsidTr="00AB01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 w:rsidP="00AB0100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100" w:rsidRDefault="00AB0100" w:rsidP="00AB01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0100" w:rsidRDefault="00AB0100" w:rsidP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42C" w:rsidRDefault="000B242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B242C" w:rsidRDefault="000B24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0100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42C" w:rsidRDefault="00AB01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B242C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этике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родительских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чатах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100" w:rsidRDefault="00AB01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0B242C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этике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учре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ждения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B0100" w:rsidRPr="00AB0100" w:rsidRDefault="00AB0100" w:rsidP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27.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07.2006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20.08.2019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ИП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-941/06/484,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Default="00AB01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Мессенджер</w:t>
      </w:r>
      <w:proofErr w:type="spell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тернет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реальном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мгновенных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Live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Messenger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Yahoo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proofErr w:type="gram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Messenger, MSN, ICQ, AOL, Skype, ZOOM, Viber, Telegram, VK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платформа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позволяющее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групповая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взаимодей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ствия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мессенджере</w:t>
      </w:r>
      <w:proofErr w:type="spell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предназначенная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администрирования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родительского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чата</w:t>
      </w:r>
    </w:p>
    <w:p w:rsidR="00AB0100" w:rsidRPr="00AB0100" w:rsidRDefault="00AB0100" w:rsidP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негативную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избыточную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принуждать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вступать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редставителя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переписки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выходит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нарушают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напоминать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заблокировать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бан</w:t>
      </w:r>
      <w:proofErr w:type="spellEnd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разблокировать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принес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извинения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никто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разблокировки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предпочтениями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увольняется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выбывает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чьи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модератор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родительских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чатах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B242C" w:rsidRPr="00AB0100" w:rsidRDefault="00AB0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уточнять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важную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затрагивающую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B242C" w:rsidRPr="00AB0100" w:rsidRDefault="00AB0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касаются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делиться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справочной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полезной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утерянных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найденных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вещах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уточнять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Default="00AB01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242C" w:rsidRPr="00AB0100" w:rsidRDefault="00AB01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переписке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лаконично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терпимость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сдержанность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недоразумения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мирным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провоцирующих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противоправно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Default="00AB01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242C" w:rsidRPr="00AB0100" w:rsidRDefault="00AB0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7:00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позже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21:00;</w:t>
      </w:r>
    </w:p>
    <w:p w:rsidR="000B242C" w:rsidRPr="00AB0100" w:rsidRDefault="00AB0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«засорять»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пустым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сленгом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смайликами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междометиями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открытками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поздравлениями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B242C" w:rsidRPr="00AB0100" w:rsidRDefault="00AB0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грубить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хамить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выказывать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пренебрежитель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тон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заносчивость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предвзятые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незаслуженные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обвинения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B242C" w:rsidRPr="00AB0100" w:rsidRDefault="00AB0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бранные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нецензурные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прозвища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обидные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унижающие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собеседника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возбуждение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ненависти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унижение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расы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национальности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групповом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обнародовать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чата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тавитель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3.1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B242C" w:rsidRPr="00AB0100" w:rsidRDefault="00AB01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прописанные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поприветствовать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представиться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обозначить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переписки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касающейся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оппоненту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перегружая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чата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3.1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42C" w:rsidRPr="00AB0100" w:rsidRDefault="00AB01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bookmarkStart w:id="0" w:name="_GoBack"/>
      <w:bookmarkEnd w:id="0"/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B242C" w:rsidRPr="00AB0100" w:rsidRDefault="00AB01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прописанные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быть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одинаково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уважительными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субординацию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переписки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неконструктивной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критики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«ты»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указывать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чатах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отслеживать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возвращать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мягкой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изначальной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разговора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Default="00AB01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нейтралитет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242C" w:rsidRPr="00AB0100" w:rsidRDefault="00AB01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назревании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призвать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смешивать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деловое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42C" w:rsidRPr="00AB0100" w:rsidRDefault="00AB01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пригласить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тречу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AB01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B242C" w:rsidRPr="00AB01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265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1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46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47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42C"/>
    <w:rsid w:val="002D33B1"/>
    <w:rsid w:val="002D3591"/>
    <w:rsid w:val="003514A0"/>
    <w:rsid w:val="004F7E17"/>
    <w:rsid w:val="005A05CE"/>
    <w:rsid w:val="00653AF6"/>
    <w:rsid w:val="00AB010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2023-10-31T11:26:00Z</dcterms:modified>
</cp:coreProperties>
</file>