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64" w:rsidRPr="00262064" w:rsidRDefault="00262064" w:rsidP="002620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3CB6B25" wp14:editId="0DDA54B1">
            <wp:simplePos x="0" y="0"/>
            <wp:positionH relativeFrom="column">
              <wp:posOffset>2428875</wp:posOffset>
            </wp:positionH>
            <wp:positionV relativeFrom="paragraph">
              <wp:posOffset>-591820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2064" w:rsidRPr="00262064" w:rsidRDefault="00262064" w:rsidP="00262064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262064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МУНИЦИПАЛЬНОЕ КАЗЕННОЕ ОБЩЕОБРАЗОВАТЕЛЬНОЕ УЧРЕЖДЕНИЕ</w:t>
      </w:r>
    </w:p>
    <w:p w:rsidR="00262064" w:rsidRPr="00262064" w:rsidRDefault="00262064" w:rsidP="0026206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262064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«ХУЦЕЕВСКАЯ СРЕДНЯЯ ОБЩЕОБРАЗОВАТЕЛЬНАЯ ШКОЛА»</w:t>
      </w:r>
    </w:p>
    <w:p w:rsidR="00262064" w:rsidRPr="00262064" w:rsidRDefault="00262064" w:rsidP="0026206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262064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КИЗЛЯРСКИЙ  РАЙОН РЕСПУБЛИКИ ДАГЕСТАН</w:t>
      </w:r>
    </w:p>
    <w:p w:rsidR="00262064" w:rsidRPr="00262064" w:rsidRDefault="00262064" w:rsidP="00262064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p w:rsidR="00262064" w:rsidRPr="00262064" w:rsidRDefault="00262064" w:rsidP="00262064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5306"/>
        <w:gridCol w:w="156"/>
        <w:gridCol w:w="375"/>
        <w:gridCol w:w="4780"/>
      </w:tblGrid>
      <w:tr w:rsidR="00262064" w:rsidRPr="002715F8" w:rsidTr="00D0140E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064" w:rsidRPr="00262064" w:rsidRDefault="00262064" w:rsidP="00262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62064" w:rsidRPr="00262064" w:rsidRDefault="00262064" w:rsidP="00262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064" w:rsidRPr="00262064" w:rsidRDefault="00262064" w:rsidP="0026206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064" w:rsidRPr="00262064" w:rsidRDefault="00262064" w:rsidP="0026206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064" w:rsidRPr="00262064" w:rsidRDefault="00262064" w:rsidP="00262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62064" w:rsidRPr="00262064" w:rsidRDefault="00262064" w:rsidP="00262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д</w:t>
            </w: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 МКОУ «Хуцеевская СОШ»</w:t>
            </w:r>
          </w:p>
        </w:tc>
      </w:tr>
      <w:tr w:rsidR="00262064" w:rsidRPr="00262064" w:rsidTr="00D0140E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064" w:rsidRPr="00262064" w:rsidRDefault="00262064" w:rsidP="002620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20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064" w:rsidRPr="00262064" w:rsidRDefault="00262064" w:rsidP="0026206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064" w:rsidRPr="00262064" w:rsidRDefault="00262064" w:rsidP="0026206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064" w:rsidRPr="00262064" w:rsidRDefault="00262064" w:rsidP="002620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262064" w:rsidRPr="00262064" w:rsidTr="00D0140E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064" w:rsidRPr="00262064" w:rsidRDefault="00262064" w:rsidP="002620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064" w:rsidRPr="00262064" w:rsidRDefault="00262064" w:rsidP="0026206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064" w:rsidRPr="00262064" w:rsidRDefault="00262064" w:rsidP="00262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064" w:rsidRPr="00262064" w:rsidRDefault="00262064" w:rsidP="00262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26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  <w:tr w:rsidR="00262064" w:rsidRPr="00262064" w:rsidTr="00D0140E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064" w:rsidRPr="00262064" w:rsidRDefault="00262064" w:rsidP="00262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 w:rsidRPr="002620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 w:rsidRPr="002620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064" w:rsidRPr="00262064" w:rsidRDefault="00262064" w:rsidP="0026206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064" w:rsidRPr="00262064" w:rsidRDefault="00262064" w:rsidP="0026206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064" w:rsidRPr="00262064" w:rsidRDefault="00262064" w:rsidP="0026206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0B43" w:rsidRDefault="005E0B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064" w:rsidRDefault="002620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064" w:rsidRDefault="002620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064" w:rsidRDefault="002620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064" w:rsidRPr="00262064" w:rsidRDefault="002620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0B43" w:rsidRPr="002715F8" w:rsidRDefault="00E03456">
      <w:pPr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 w:rsidRPr="002715F8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ПОЛОЖЕНИЕ</w:t>
      </w:r>
      <w:r w:rsidRPr="002715F8">
        <w:rPr>
          <w:sz w:val="40"/>
          <w:szCs w:val="40"/>
          <w:lang w:val="ru-RU"/>
        </w:rPr>
        <w:br/>
      </w:r>
      <w:r w:rsidRPr="002715F8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об актированных днях</w:t>
      </w:r>
    </w:p>
    <w:p w:rsidR="005E0B43" w:rsidRDefault="005E0B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064" w:rsidRDefault="002620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064" w:rsidRDefault="002620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064" w:rsidRDefault="002620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064" w:rsidRDefault="002620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064" w:rsidRDefault="002620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064" w:rsidRDefault="002620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064" w:rsidRDefault="00262064" w:rsidP="002620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2023г.</w:t>
      </w:r>
    </w:p>
    <w:p w:rsidR="00262064" w:rsidRPr="00262064" w:rsidRDefault="002620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5F8" w:rsidRDefault="002715F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15F8" w:rsidRDefault="002715F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0B43" w:rsidRPr="00262064" w:rsidRDefault="00E034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262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Актированные дни – дни, в которые возможно непосещение учебных занятий учащимися общеобразовательных учреждений по неблагоприятным погодным условиям по усмотрению родителей (законных представителей).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регулирует организацию деятельности ОО в актированные дни.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на основании:</w:t>
      </w:r>
    </w:p>
    <w:p w:rsidR="005E0B43" w:rsidRPr="00262064" w:rsidRDefault="00E034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28.12.2012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5E0B43" w:rsidRDefault="00E034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0B43" w:rsidRPr="00262064" w:rsidRDefault="00E0345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1.3. Осуществлять отмену учебных занятий в зимний период в связи с низкими температурами воздуха при следующем температурном режиме воздуха:</w:t>
      </w:r>
    </w:p>
    <w:p w:rsidR="005E0B43" w:rsidRPr="00262064" w:rsidRDefault="00E0345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 xml:space="preserve">для 1–4-х классов при </w:t>
      </w:r>
      <w:r>
        <w:rPr>
          <w:rFonts w:hAnsi="Times New Roman" w:cs="Times New Roman"/>
          <w:color w:val="000000"/>
          <w:sz w:val="24"/>
          <w:szCs w:val="24"/>
        </w:rPr>
        <w:t>t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 xml:space="preserve"> = -31˚С и ниже;</w:t>
      </w:r>
    </w:p>
    <w:p w:rsidR="005E0B43" w:rsidRPr="00262064" w:rsidRDefault="00E0345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 xml:space="preserve">для 5–6-х классов при </w:t>
      </w:r>
      <w:r>
        <w:rPr>
          <w:rFonts w:hAnsi="Times New Roman" w:cs="Times New Roman"/>
          <w:color w:val="000000"/>
          <w:sz w:val="24"/>
          <w:szCs w:val="24"/>
        </w:rPr>
        <w:t>t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 xml:space="preserve"> = -34 ˚С и ниже;</w:t>
      </w:r>
    </w:p>
    <w:p w:rsidR="005E0B43" w:rsidRPr="00262064" w:rsidRDefault="00E0345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 xml:space="preserve">для 7–8-х классов при </w:t>
      </w:r>
      <w:r>
        <w:rPr>
          <w:rFonts w:hAnsi="Times New Roman" w:cs="Times New Roman"/>
          <w:color w:val="000000"/>
          <w:sz w:val="24"/>
          <w:szCs w:val="24"/>
        </w:rPr>
        <w:t>t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 xml:space="preserve"> = -37 ˚С и ниже;</w:t>
      </w:r>
    </w:p>
    <w:p w:rsidR="005E0B43" w:rsidRPr="00262064" w:rsidRDefault="00E0345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 xml:space="preserve">для 9–11-х классов при </w:t>
      </w:r>
      <w:r>
        <w:rPr>
          <w:rFonts w:hAnsi="Times New Roman" w:cs="Times New Roman"/>
          <w:color w:val="000000"/>
          <w:sz w:val="24"/>
          <w:szCs w:val="24"/>
        </w:rPr>
        <w:t>t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 xml:space="preserve"> = -38 ˚С и ниже.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1.4. Положение разработано с целью установления единых подходов к деятельности общеобразовательного учреждения в актированные дни, обеспечения усвоения учащимися федерального государственного стандарта.</w:t>
      </w:r>
    </w:p>
    <w:p w:rsidR="005E0B43" w:rsidRPr="00262064" w:rsidRDefault="00E034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ОБРАЗОВАТЕЛЬНОГО ПРОЦЕССА В ОБЩЕОБРАЗОВАТЕЛЬНОЙ ОРГАНИЗАЦИИ В АКТИРОВАННЫЕ ДНИ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2.1. Директор школы издает приказ об организации работы учреждения в актированные дни.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2.2. В актированный день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Замена уроков отсутствующих педагогов в актированный день осуществляется при условии присутствия на уроке 50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учащихся и более.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2.3. Для учащихся, пришедших на занятия в актированный день, все виды занятий (учебные, дополнительные, кружковые, элективные, физкультурно-массовая работа и т. д.) проводятся в полном объеме в соответствии с расписанием занятий, утвержденным директором школы.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 xml:space="preserve">2.4. Учителям, не проводящим учебные занятия в связи с актированными днями и не </w:t>
      </w:r>
      <w:proofErr w:type="spellStart"/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привлекающимся</w:t>
      </w:r>
      <w:proofErr w:type="spellEnd"/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 xml:space="preserve"> в этот период к учебно-воспитательной, методической и организационной работе, производится оплата в соответствии со статьей 155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Трудового кодекса в размере не ниже 2/3 тарифной ставки зарплаты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установленного работнику разряда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как за время простоя не по вине работника.</w:t>
      </w:r>
    </w:p>
    <w:p w:rsidR="005E0B43" w:rsidRPr="00262064" w:rsidRDefault="00E034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АДМИНИСТРАЦИИ ОБЩЕОБРАЗОВАТЕЛЬНОЙ ОРГАНИЗАЦИИ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3.1. Директор ОО: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3.1.1. 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гимназии в актированные дни.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3.1.2. Контролирует соблюдение работниками школы режима работы, организацию питания учащихся, пришедших на занятия в актированные дни;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3.1.3. Осуществляет контроль за реализацией мероприятий, направленных на обеспечение усвоения учащимися федерального государственного стандарта.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3.1.4. Принимает управленческие решения, направленные на повышение качества работы гимназии в актированные дни.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3.1.5. Организует беседы, лектории для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учащихся о мерах предосторожности в актированные дни с целью обеспечения сохранности жизни и здоровья учащихся школы.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3.2. Заместитель директора по учебной работе: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3.2.1. Организует разработку мероприятий, направленных на обеспечение усвоения учащимися федерального государственного стандарта, в том числе не пришедшими на занятия в актированный день; определяет совместно с педагогами систему организации учебной деятельности учащихся в актированные дни: виды, количество работ, форму обучения (самостоятельная и т. д.).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3.2.2. Осуществляет контроль за индивидуальной работой с учащимися, не пришедшими на занятия в актированные дни.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3.2.3. Осуществляет контроль за корректировкой рабочих программ педагогами школы.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3.2.4. Анализирует деятельность по работе школы в актированные дни.</w:t>
      </w:r>
    </w:p>
    <w:p w:rsidR="005E0B43" w:rsidRPr="00262064" w:rsidRDefault="00E034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ДЕЯТЕЛЬНОСТЬ ПЕДАГОГОВ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4.1. Продолжительность рабочего времени педагогов в актированный день определяется учебной нагрузкой.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4.2. Педагоги своевременно осуществляют корректировку рабочих программ с целью обеспечения усвоения учащимися федерального государственного стандарта в полном объеме.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4.3. С целью прохождения образовательных программ в полном объеме учащимися, в том числе не пришедшими на учебные занятия в актированный день, педагоги применяют разнообразные формы самостоятельной работы. Информация о применяемых формах работы, видах самостоятельной работы доводится педагогами, классными руководителями до сведения учащихся, их родителей (законных представителей).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4.4. Объяснение, изучение новой темы, приходящейся согласно рабочей программе на дату актированного дня, осуществляется при условии присутствия в классе 50 процентов учащихся и более (за исключением отсутствующих по болезни). В случае присутствия на занятиях менее 50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учащихся педагоги организуют индивидуальную, групповую, самостоятельную деятельность учащихся.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4.5. Деятельность учащихся в актированные дни оценивается в соответствии с уставом. Оценка может быть дана только в части достижения учащимся положительных результатов и в этом случае выставляется в журнал.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 В случае отсутствия учащихся на занятиях педагог согласует с заместителем директора по учебной работе виды производимых работ.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4.7. Температурный режим проведения занятий физической культурой на открытом воздухе в зимний период: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3"/>
        <w:gridCol w:w="1757"/>
        <w:gridCol w:w="1736"/>
        <w:gridCol w:w="1785"/>
        <w:gridCol w:w="2336"/>
      </w:tblGrid>
      <w:tr w:rsidR="005E0B43" w:rsidRPr="002715F8">
        <w:trPr>
          <w:trHeight w:val="588"/>
        </w:trPr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8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Pr="00262064" w:rsidRDefault="00E034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20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5E0B43">
        <w:trPr>
          <w:trHeight w:val="588"/>
        </w:trPr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Pr="00262064" w:rsidRDefault="005E0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ветра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Ветер до 6 м/с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Ветер 6–10 м/с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Ветер более 10 м/с</w:t>
            </w:r>
          </w:p>
        </w:tc>
      </w:tr>
      <w:tr w:rsidR="005E0B43">
        <w:trPr>
          <w:trHeight w:val="373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12 лет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-10–11 °C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-6–7 °С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-3–4 °С</w:t>
            </w:r>
          </w:p>
        </w:tc>
        <w:tc>
          <w:tcPr>
            <w:tcW w:w="2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не проводятся</w:t>
            </w:r>
          </w:p>
        </w:tc>
      </w:tr>
      <w:tr w:rsidR="005E0B43">
        <w:trPr>
          <w:trHeight w:val="373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12–13 лет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-12 °С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-8 °С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-5 °С</w:t>
            </w:r>
          </w:p>
        </w:tc>
        <w:tc>
          <w:tcPr>
            <w:tcW w:w="2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5E0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B43">
        <w:trPr>
          <w:trHeight w:val="373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14–15 лет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-15 °С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-12 °С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-8 °С</w:t>
            </w:r>
          </w:p>
        </w:tc>
        <w:tc>
          <w:tcPr>
            <w:tcW w:w="2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5E0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B43">
        <w:trPr>
          <w:trHeight w:val="373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16–17 лет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-16 °С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-15 °С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E03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-10 °С</w:t>
            </w:r>
          </w:p>
        </w:tc>
        <w:tc>
          <w:tcPr>
            <w:tcW w:w="2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B43" w:rsidRDefault="005E0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0B43" w:rsidRPr="00262064" w:rsidRDefault="00E034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ДЕЯТЕЛЬНОСТЬ КЛАССНОГО РУКОВОДИТЕЛЯ В АКТИРОВАННЫЕ ДНИ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5.1. Классный руководитель ведет строгий учет учащихся, пришедших на занятия в актированный день, доводит информацию о количестве учащихся до руководителя общеобразовательного учреждения, осуществляет контроль за недопустимостью отправки учащихся домой педагогическими и иными работниками общеобразовательного учреждения в актированный день.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5.2. Классный руководитель обеспечивает организованный уход обучающихся домой после окончания занятий в сопровождении родителей (законных представителей).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5.3. Классный руководитель размещает в дневниках учащихся, на сайте класса информацию о графике определения погодных условий для установления актированных дней в зимний период, о времени объявления актированных дней и номерах телефонов средств массовой информации, транслирующих объявления.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5.4. Классный руководитель информирует родителей (законных представителей) об итогах учебной деятельности их детей в актированные дни, в том числе в условиях самостоятельной работы учащихся.</w:t>
      </w:r>
    </w:p>
    <w:p w:rsidR="005E0B43" w:rsidRPr="00262064" w:rsidRDefault="00E034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ДЕЯТЕЛЬНОСТЬ УЧАЩИХСЯ В АКТИРОВАННЫЕ ДНИ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6.1. Решение о возможности непосещения учащимся школы в актированный день принимают родители (законные представители).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6.2. В случае прихода учащегося в школу в актированный день учебные занятия посещаются им согласно расписанию.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6.3. В случае отсутствия на учебных занятиях в актированный день учащийся самостоятельно выполняет задания.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6.4. Предоставляет выполненные в актированные дни задания в соответствии с требованиями педагогов.</w:t>
      </w:r>
    </w:p>
    <w:p w:rsidR="005E0B43" w:rsidRPr="00262064" w:rsidRDefault="00E034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ВЕДЕНИЕ ДОКУМЕНТАЦИИ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Согласно расписанию занятий во всех видах журналов (классных, элективных и т. д.) в графе «Тема урока» педагогами делается следующая запись:</w:t>
      </w:r>
    </w:p>
    <w:p w:rsidR="005E0B43" w:rsidRPr="00262064" w:rsidRDefault="00E0345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в отсутствии учащихся на учебном занятии: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«Приказ №__ от</w:t>
      </w:r>
      <w:r w:rsidR="00416F6D">
        <w:rPr>
          <w:rFonts w:hAnsi="Times New Roman" w:cs="Times New Roman"/>
          <w:color w:val="000000"/>
          <w:sz w:val="24"/>
          <w:szCs w:val="24"/>
          <w:lang w:val="ru-RU"/>
        </w:rPr>
        <w:t>_____ 20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__года "Об актированном дне"», в графе «Домашнее задание» пишется: самостоятельная работа по теме «……»;</w:t>
      </w:r>
    </w:p>
    <w:p w:rsidR="005E0B43" w:rsidRPr="00262064" w:rsidRDefault="00E0345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при наполняемости класса менее 50 процентов: «Повторение. Приказ №_____от</w:t>
      </w:r>
      <w:r w:rsidR="00416F6D">
        <w:rPr>
          <w:rFonts w:hAnsi="Times New Roman" w:cs="Times New Roman"/>
          <w:color w:val="000000"/>
          <w:sz w:val="24"/>
          <w:szCs w:val="24"/>
          <w:lang w:val="ru-RU"/>
        </w:rPr>
        <w:t>____ 20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__года "Об актированном дне"»;</w:t>
      </w:r>
    </w:p>
    <w:p w:rsidR="005E0B43" w:rsidRPr="00262064" w:rsidRDefault="00E0345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при наполняемости класса более 50 процентов: тема урока в соответствии с календарно-тематическим планированием, но также с указанием приказа об актированном дне.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7.2. Отметка учащемуся за работу, выполненную в актированный день, выставляется в графу журнала, соответствующую дате актированного дня.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7.3. Педагогами проводится корректировка рабочей программы.</w:t>
      </w:r>
    </w:p>
    <w:p w:rsidR="005E0B43" w:rsidRPr="00262064" w:rsidRDefault="00E034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ПРАВА И ОБЯЗАННОСТИ РОДИТЕЛЕЙ (ЗАКОННЫХ ПРЕДСТАВИТЕЛЕЙ) УЧАЩИХСЯ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8.1. Родители (законные представители) учащихся имеют право: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 xml:space="preserve">8.1.1. Ознакомиться с положением об организации работы </w:t>
      </w:r>
      <w:r w:rsidR="00416F6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 xml:space="preserve"> в актированные дни.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8.1.2. Самостоятельно принимать решение о возможности непосещения их ребенком школы в актированные дни.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учащихся обязаны: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8.2.1. Осуществлять контроль выполнения их учащимся ребенком домашних заданий в актированный день.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8.2.2. В случае принятия решения о посещении их учащимся ребенком школы в актированный день, обеспечить безопасность ребенка по дороге в школу и обратно.</w:t>
      </w:r>
    </w:p>
    <w:p w:rsidR="005E0B43" w:rsidRPr="00262064" w:rsidRDefault="00E034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2064">
        <w:rPr>
          <w:rFonts w:hAnsi="Times New Roman" w:cs="Times New Roman"/>
          <w:color w:val="000000"/>
          <w:sz w:val="24"/>
          <w:szCs w:val="24"/>
          <w:lang w:val="ru-RU"/>
        </w:rPr>
        <w:t>8.2.3. Нести ответственность за жизнь и здоровье их ребенка в пути следования в школу и обратно.</w:t>
      </w:r>
    </w:p>
    <w:sectPr w:rsidR="005E0B43" w:rsidRPr="00262064" w:rsidSect="002715F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30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6A6C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610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2064"/>
    <w:rsid w:val="002715F8"/>
    <w:rsid w:val="002D33B1"/>
    <w:rsid w:val="002D3591"/>
    <w:rsid w:val="003514A0"/>
    <w:rsid w:val="00416F6D"/>
    <w:rsid w:val="004F7E17"/>
    <w:rsid w:val="005A05CE"/>
    <w:rsid w:val="005E0B43"/>
    <w:rsid w:val="00653AF6"/>
    <w:rsid w:val="00B73A5A"/>
    <w:rsid w:val="00E0345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B159"/>
  <w15:docId w15:val="{28FC714E-ED7B-4111-A529-84205887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5</cp:revision>
  <dcterms:created xsi:type="dcterms:W3CDTF">2011-11-02T04:15:00Z</dcterms:created>
  <dcterms:modified xsi:type="dcterms:W3CDTF">2023-11-05T21:42:00Z</dcterms:modified>
</cp:coreProperties>
</file>