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CB" w:rsidRPr="001F3FCB" w:rsidRDefault="001F3FCB" w:rsidP="001F3FCB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0535D2A" wp14:editId="6929C110">
            <wp:simplePos x="0" y="0"/>
            <wp:positionH relativeFrom="column">
              <wp:posOffset>2806633</wp:posOffset>
            </wp:positionH>
            <wp:positionV relativeFrom="paragraph">
              <wp:posOffset>-246920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FCB" w:rsidRPr="00782363" w:rsidRDefault="001F3FCB" w:rsidP="001F3FCB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996A3A" w:rsidRDefault="00996A3A" w:rsidP="001F3FC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96A3A" w:rsidRDefault="00996A3A" w:rsidP="001F3FC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F3FCB" w:rsidRPr="00782363" w:rsidRDefault="001F3FCB" w:rsidP="001F3FC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1F3FCB" w:rsidRPr="00782363" w:rsidRDefault="001F3FCB" w:rsidP="001F3FC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1F3FCB" w:rsidRPr="00782363" w:rsidRDefault="001F3FCB" w:rsidP="001F3FC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1F3FCB" w:rsidRPr="0007692D" w:rsidRDefault="001F3FCB" w:rsidP="001F3FCB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1F3FCB" w:rsidRPr="0007692D" w:rsidRDefault="001F3FCB" w:rsidP="001F3FCB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1F3FCB" w:rsidRPr="0007692D" w:rsidRDefault="001F3FCB" w:rsidP="001F3FCB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Педагогическим советом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директор МКОУ «Хуцеевская СОШ»</w:t>
      </w:r>
    </w:p>
    <w:p w:rsidR="001F3FCB" w:rsidRPr="0007692D" w:rsidRDefault="001F3FCB" w:rsidP="001F3FCB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Протокол №</w:t>
      </w:r>
      <w:r w:rsidR="00996A3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1 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от </w:t>
      </w:r>
      <w:r w:rsidR="00996A3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30.08.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2023 г.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___________Р.З. Магомедова</w:t>
      </w:r>
    </w:p>
    <w:p w:rsidR="001F3FCB" w:rsidRPr="0007692D" w:rsidRDefault="001F3FCB" w:rsidP="001F3FCB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Приказ №</w:t>
      </w:r>
      <w:r w:rsidR="00AA219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bookmarkStart w:id="0" w:name="_GoBack"/>
      <w:bookmarkEnd w:id="0"/>
      <w:r w:rsidR="00996A3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56 от 31.08.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</w:t>
      </w:r>
    </w:p>
    <w:p w:rsidR="00497E42" w:rsidRPr="001F3FCB" w:rsidRDefault="00497E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7E42" w:rsidRPr="001F3FCB" w:rsidRDefault="00497E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6A3A" w:rsidRDefault="00996A3A" w:rsidP="001F3FCB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996A3A" w:rsidRDefault="00996A3A" w:rsidP="001F3FCB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996A3A" w:rsidRDefault="00996A3A" w:rsidP="001F3FCB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996A3A" w:rsidRDefault="00996A3A" w:rsidP="001F3FCB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996A3A" w:rsidRDefault="00996A3A" w:rsidP="001F3FCB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97E42" w:rsidRPr="001F3FCB" w:rsidRDefault="001F3FCB" w:rsidP="001F3FCB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1F3FCB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Положение</w:t>
      </w:r>
      <w:r w:rsidRPr="001F3FCB">
        <w:rPr>
          <w:sz w:val="36"/>
          <w:szCs w:val="36"/>
          <w:lang w:val="ru-RU"/>
        </w:rPr>
        <w:br/>
      </w:r>
      <w:r w:rsidRPr="001F3FCB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о</w:t>
      </w:r>
      <w:r w:rsidRPr="001F3FCB">
        <w:rPr>
          <w:rFonts w:hAnsi="Times New Roman" w:cs="Times New Roman"/>
          <w:b/>
          <w:bCs/>
          <w:color w:val="000000"/>
          <w:sz w:val="36"/>
          <w:szCs w:val="36"/>
        </w:rPr>
        <w:t> </w:t>
      </w:r>
      <w:r w:rsidRPr="001F3FCB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формах обучения</w:t>
      </w:r>
    </w:p>
    <w:p w:rsidR="00497E42" w:rsidRPr="001F3FCB" w:rsidRDefault="00497E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6A3A" w:rsidRDefault="00996A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6A3A" w:rsidRDefault="00996A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6A3A" w:rsidRDefault="00996A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6A3A" w:rsidRDefault="00996A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6A3A" w:rsidRDefault="00996A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6A3A" w:rsidRDefault="00996A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6A3A" w:rsidRDefault="00996A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6A3A" w:rsidRDefault="00996A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6A3A" w:rsidRDefault="00996A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497E42" w:rsidRPr="001F3FCB" w:rsidRDefault="001F3F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формах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“Хуцеевская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уставом МКОУ “Хуцеевская СОШ»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формы обучения,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которых реализуются образовательные программы школы,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порядок выбора форм обучения.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1.3. Содержание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также дополнительного образования определяется соответствующими образовательными программами, разрабатываемыми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утверждаемыми школой самостоятельно,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зависит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выбранной формы обучения.</w:t>
      </w:r>
    </w:p>
    <w:p w:rsidR="00497E42" w:rsidRPr="001F3FCB" w:rsidRDefault="001F3F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Формы обучения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2.1.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очной, очно-заочной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заочной формах.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2.2.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очной форме организуется для несовершеннолетних обучающихся и</w:t>
      </w:r>
      <w:r w:rsidRPr="001F3FCB">
        <w:rPr>
          <w:lang w:val="ru-RU"/>
        </w:rPr>
        <w:br/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 обучающихся, продолжающих непрерывное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общего образования.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2.3.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форме организуется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родителей (законных представителей) обучающихся,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ребенка,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заявлению обучающегося, освоившего уровень основного общего образования или после достижения возраста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2.4. Количество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устанавливается учебными планами.</w:t>
      </w:r>
    </w:p>
    <w:p w:rsidR="00497E42" w:rsidRDefault="001F3FC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учебных занятий:</w:t>
      </w:r>
    </w:p>
    <w:p w:rsidR="00497E42" w:rsidRPr="001F3FCB" w:rsidRDefault="001F3F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очной форме обучения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соответствующего уровня общего образования;</w:t>
      </w:r>
    </w:p>
    <w:p w:rsidR="00497E42" w:rsidRPr="001F3FCB" w:rsidRDefault="001F3F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очно-заочной форме обучения составляет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количества учебных занятий, предусмотренных учебным планом для очной формы обучения;</w:t>
      </w:r>
    </w:p>
    <w:p w:rsidR="00497E42" w:rsidRPr="001F3FCB" w:rsidRDefault="001F3FC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количества учебных занятий, предусмотренных учебным планом для очной формы обучения.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Максимальный объем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федеральными государственными образовательными стандартами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санитарными нормами.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2.5.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очной форме.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2.6. Количество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санитарными нормами.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2.7. Допускается сочетание различных форм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форм получения образования.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2.8. Обучающиеся, осваивающие образовательные программы общего образования,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формы обучения обладают всеми академическими правами, установленными законодательством.</w:t>
      </w:r>
    </w:p>
    <w:p w:rsidR="00497E42" w:rsidRPr="001F3FCB" w:rsidRDefault="001F3F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выбора формы обучения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Выбор формы обучения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</w:t>
      </w:r>
      <w:r w:rsidRPr="001F3FCB">
        <w:rPr>
          <w:lang w:val="ru-RU"/>
        </w:rPr>
        <w:br/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образования осуществляют родители (законные представители) обучающихся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школу,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 При выборе формы обучения родители (законные представители) обучающегося должны учесть мнение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рекомендации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наличии), особенности организации обучения, установленные положением.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После получения основного общего образования или после достижения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1F3FCB">
        <w:rPr>
          <w:lang w:val="ru-RU"/>
        </w:rPr>
        <w:br/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обучающиеся самостоятельно выбирают форму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организации обучения, установленных положением.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3.2. Совершеннолетние граждане,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положения, самостоятельно выбирают форму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организации обучения, установленных положением.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3.3. Выбор формы обучения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1F3FCB">
        <w:rPr>
          <w:lang w:val="ru-RU"/>
        </w:rPr>
        <w:br/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предусмотренные законодательством.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3.4. Перевод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другую форму обучения осуществляется при наличии</w:t>
      </w:r>
      <w:r w:rsidRPr="001F3FCB">
        <w:rPr>
          <w:lang w:val="ru-RU"/>
        </w:rPr>
        <w:br/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вакантных мест для приема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выбранной форме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соблюдении особенностей организации обучения, установленных положением. Перевод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другую форму обучения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оформляется приказом директора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момента подачи заявления.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или иным лицом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отношении обучающегося,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основании соответствующих изменений, внесенных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:rsidR="00497E42" w:rsidRPr="001F3FCB" w:rsidRDefault="001F3F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образовательной деятельности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4.1. Освоение общеобразовательных программ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формы обучения предполагает обязательное посещение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предметам соответствующего учебного плана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Посещение учебных занятий, предусмотренных расписанием, отмечается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4.2. Начало учебного года при реализации общеобразовательной программы</w:t>
      </w:r>
      <w:r w:rsidRPr="001F3FCB">
        <w:rPr>
          <w:lang w:val="ru-RU"/>
        </w:rPr>
        <w:br/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 уровня общего образования может переноситься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очно-заочной форме обучения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один месяц,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три месяца.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4.3. Основными формами организации учебной деятельности являются урок, практическое занятие, лабораторное занятие, консультации, занятие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также иные виды деятельности, предусмотренные учебными планами.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4.4. Основными формами организации образовательной деятельности при заочной форме обучения являются установочная сессия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аттестация. Учебные занятия установочной сессии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учебным планом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формах, предусмотренных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положения.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Сроки проведения установочной сессии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определяет</w:t>
      </w:r>
      <w:r w:rsidRPr="001F3FCB">
        <w:rPr>
          <w:lang w:val="ru-RU"/>
        </w:rPr>
        <w:br/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учетом конкретных условий обучения.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4.5. Общий объем учебной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течение дня для всех форм обучения</w:t>
      </w:r>
      <w:r w:rsidRPr="001F3FCB">
        <w:rPr>
          <w:lang w:val="ru-RU"/>
        </w:rPr>
        <w:br/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санитарных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формах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предмету «Физическая культура»</w:t>
      </w:r>
      <w:r w:rsidRPr="001F3FCB">
        <w:rPr>
          <w:lang w:val="ru-RU"/>
        </w:rPr>
        <w:br/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 учебные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объеме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менее двух часов для очно заочной формы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менее одного часа для заочной формы обучения.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Для удовлетворения биологической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движении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физической активности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возраста обучающихся учебные занятия могут быть организованы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4.7. Сроки получения общего образования соответствующего уровня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формы обучения устанавливаются федеральными государственными образовательными стандартами.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4.8. Школа вправе реализовывать общеобразовательные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 при любой форме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области образования.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Объем учебных занятий, проводимых путем непосредственного взаимодействия</w:t>
      </w:r>
      <w:r w:rsidRPr="001F3FCB">
        <w:rPr>
          <w:lang w:val="ru-RU"/>
        </w:rPr>
        <w:br/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работника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обучающимся, при реализации образовательной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 определяется учебным планом (индивидуальным учебным планом)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4.9. Текущий контроль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отдельным частям учебного предмета или учебному предмету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целом, курсу, дисциплине (модулю) образовательной программы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рамках часов, отведенных учебным планом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части образовательной программы.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Формы, периодичность, порядок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1F3FCB">
        <w:rPr>
          <w:lang w:val="ru-RU"/>
        </w:rPr>
        <w:br/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аттестации обучающихся всех форм обучения устанавливаются локальным нормативным актом школы.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Результаты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всех форм обучения фиксируются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4.10. Индивидуальный учет результатов освоения образовательных программ</w:t>
      </w:r>
      <w:r w:rsidRPr="001F3FCB">
        <w:rPr>
          <w:lang w:val="ru-RU"/>
        </w:rPr>
        <w:br/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обучающимися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очно-заочной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поощрений таких обучающихся,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также 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архивах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этих результатах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поощрениях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и (или) электронных носителях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497E42" w:rsidRPr="001F3FCB" w:rsidRDefault="001F3F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очно-заочной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заочной форм обучения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5.1. Школа открывает классы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формами обучения при наличии условий, необходимых для осуществления образовательной деятельности.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5.2. Наполняемость классов при очно-заочной форме обучения устанавливается в</w:t>
      </w:r>
      <w:r w:rsidRPr="001F3FCB">
        <w:rPr>
          <w:lang w:val="ru-RU"/>
        </w:rPr>
        <w:br/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количестве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менее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При меньшем количестве обучающихся учреждение может организовывать классы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заочной формой обучения.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5.3. Классы заочной формы обучения учреждение открывает при наличии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1F3FCB">
        <w:rPr>
          <w:lang w:val="ru-RU"/>
        </w:rPr>
        <w:br/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случае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заявлением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очно-заочной или заочной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1F3FCB">
        <w:rPr>
          <w:lang w:val="ru-RU"/>
        </w:rPr>
        <w:br/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обратилось менее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человек,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выбранным формам организуется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для каждого обучающегося.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 Совершеннолетние граждане,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положения, помимо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обучение предоставляют аттестат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(при наличии),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классного журнала, справку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обучении или периоде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программам начального общего, основного общего или среднего общего образования или иные подтверждающие документы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указанием количества часов, прослушанных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предметам.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Лица,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имеющие указанных документов, могут быть приняты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заявлению на</w:t>
      </w:r>
      <w:r w:rsidRPr="001F3FCB">
        <w:rPr>
          <w:lang w:val="ru-RU"/>
        </w:rPr>
        <w:br/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основании аттестации, проведенной педагогическими работниками школы.</w:t>
      </w:r>
    </w:p>
    <w:p w:rsidR="00497E42" w:rsidRPr="001F3FCB" w:rsidRDefault="001F3F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5.5. Предельный возраст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3FCB">
        <w:rPr>
          <w:rFonts w:hAnsi="Times New Roman" w:cs="Times New Roman"/>
          <w:color w:val="000000"/>
          <w:sz w:val="24"/>
          <w:szCs w:val="24"/>
          <w:lang w:val="ru-RU"/>
        </w:rPr>
        <w:t>ограничивается.</w:t>
      </w:r>
    </w:p>
    <w:sectPr w:rsidR="00497E42" w:rsidRPr="001F3FCB" w:rsidSect="001F3FCB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A03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F3FCB"/>
    <w:rsid w:val="002D33B1"/>
    <w:rsid w:val="002D3591"/>
    <w:rsid w:val="003514A0"/>
    <w:rsid w:val="00497E42"/>
    <w:rsid w:val="004F7E17"/>
    <w:rsid w:val="005A05CE"/>
    <w:rsid w:val="00653AF6"/>
    <w:rsid w:val="00996A3A"/>
    <w:rsid w:val="00AA219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1510</Words>
  <Characters>8609</Characters>
  <Application>Microsoft Office Word</Application>
  <DocSecurity>0</DocSecurity>
  <Lines>71</Lines>
  <Paragraphs>20</Paragraphs>
  <ScaleCrop>false</ScaleCrop>
  <Company/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5</cp:revision>
  <dcterms:created xsi:type="dcterms:W3CDTF">2011-11-02T04:15:00Z</dcterms:created>
  <dcterms:modified xsi:type="dcterms:W3CDTF">2023-11-08T18:17:00Z</dcterms:modified>
</cp:coreProperties>
</file>