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A2" w:rsidRPr="001F4DAA" w:rsidRDefault="00FB48A2" w:rsidP="00FB48A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E4D0ED" wp14:editId="682FFB92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8A2" w:rsidRPr="001F4DAA" w:rsidRDefault="00FB48A2" w:rsidP="00FB48A2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B48A2" w:rsidRPr="001F4DAA" w:rsidRDefault="00FB48A2" w:rsidP="00FB48A2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B48A2" w:rsidRPr="001F4DAA" w:rsidRDefault="00FB48A2" w:rsidP="00FB48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B48A2" w:rsidRPr="001F4DAA" w:rsidRDefault="00FB48A2" w:rsidP="00FB48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FB48A2" w:rsidRPr="001F4DAA" w:rsidRDefault="00FB48A2" w:rsidP="00FB48A2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FB48A2" w:rsidRPr="006C64A2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8A2" w:rsidRPr="001F4DAA" w:rsidRDefault="00FB48A2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8A2" w:rsidRPr="001F4DAA" w:rsidRDefault="00FB48A2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FB48A2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8A2" w:rsidRPr="001F4DAA" w:rsidRDefault="00FB48A2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8A2" w:rsidRPr="001F4DAA" w:rsidRDefault="00FB48A2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FB48A2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8A2" w:rsidRPr="001F4DAA" w:rsidRDefault="00FB48A2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8A2" w:rsidRPr="001F4DAA" w:rsidRDefault="00FB48A2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Pr="00FB48A2" w:rsidRDefault="00FB48A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Положение </w:t>
      </w: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разработке и реализации</w:t>
      </w:r>
      <w:r w:rsidRPr="00FB48A2">
        <w:rPr>
          <w:sz w:val="24"/>
          <w:lang w:val="ru-RU"/>
        </w:rPr>
        <w:br/>
      </w:r>
      <w:r w:rsidRPr="00FB48A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специальной индивидуальной программы развития</w:t>
      </w:r>
      <w:r w:rsidRPr="00FB48A2">
        <w:rPr>
          <w:sz w:val="24"/>
          <w:lang w:val="ru-RU"/>
        </w:rPr>
        <w:br/>
      </w:r>
      <w:r w:rsidRPr="00FB48A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 обучающихся с тяжелыми множественными нарушениями в развитии</w:t>
      </w: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4A2" w:rsidRDefault="006C64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4A2" w:rsidRDefault="006C64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4A2" w:rsidRDefault="006C64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48A2" w:rsidRDefault="00FB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разработке и реализации специальной индивидуальной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развития (СИПР) для обучающихся с умственной отсталостью в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целях создания условий для особых образовательных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потребностей обучающихся в процессе обучения и воспитания по Адаптированной основной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программе образования обучающихся с умеренной, тяжелой и глубокой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тяжелыми и множественными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нарушениями развития (вариант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),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АООП).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Основанием разработки СИПР являются: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Конституция РФ;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Конвенция о правах инвалидов;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«Об образовании в Российской Федерации» от 29.12.2012 № 273-ФЗ;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Федеральный государственный образовательный стандарт образования обучающихся с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утвержденный приказом</w:t>
      </w:r>
      <w:r w:rsidRPr="00FB48A2">
        <w:rPr>
          <w:lang w:val="ru-RU"/>
        </w:rPr>
        <w:br/>
      </w:r>
      <w:proofErr w:type="spellStart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РФ от 19.12.2014 №1599.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1.2. Специальная индивидуальная программа развития (СИПР) разрабатывается на основе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программы реабилитации и/или </w:t>
      </w:r>
      <w:proofErr w:type="spellStart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ребенка-инвалида, рекомендаций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 комиссии, комплексной диагностики особенностей личности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обучающегося, ожиданий родителей с целью создания условий для максимальной реализации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особых образовательных потребностей ребенка в процессе обучения и воспитания.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1.3. СИПР направлена на достижение ребенком максимально возможной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 решении повседневных жизненных задач, включение его в жизнь общества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через индивидуальное поэтапное и планомерное расширение жизненного опыта и повседневных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социальных контактов, доступных для каждого обучающегося.</w:t>
      </w:r>
    </w:p>
    <w:p w:rsidR="00530A84" w:rsidRPr="00FB48A2" w:rsidRDefault="00530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специальной индивидуальной программы развития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2.1. Содержание СИПР отбирается с учетом своеобразия темпа развития обучающегося 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взаимосвязи его физического и психического становления.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2.2. СИПР разрабатывается на один учебный год.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2.3. Корректировка содержания СИПР осуществляется на основе результатов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промежуточной диагностики.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2.4. СИПР разрабатывается педагогами, специалистами, которые будут сопровождать ее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реализацию, при участии родителей (законных представителей) обучающихся. Координатором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СИПР является куратор (учитель) обучающегося.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2.5. СИПР рассматривается на психолого-медико-педагогическом консилиуме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2.6. Утверждается СИПР на педагогическом совете образовательной организации.</w:t>
      </w:r>
    </w:p>
    <w:p w:rsidR="00530A84" w:rsidRPr="00FB48A2" w:rsidRDefault="00530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Структура специальной индивидуальной программы развития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3.1. Структура СИПР включает: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общие сведения о ребенке;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характеристику, включающую оценку развития обучающегося на момент составления программы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и определяющую приоритетные направления воспитания и обучения ребенка;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индивидуальный учебный план;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содержание образования в условиях организации и семьи;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организацию реализации потребности в уходе и присмотре;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перечень специалистов, участвующих в разработке и реализации СИПР;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перечень возможных задач, мероприятий и форм сотрудничества организации и семьи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обучающегося;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перечень необходимых технических средств и дидактических материалов;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средства мониторинга и оценки динамики обучения.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 Содержание разделов СИПР включает: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3.2.1. Общие сведения: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персональные данные о ребенке и его родителях;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бытовые условия семьи;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заключение ПМПК.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3.2.2. Характеристика ребенка составляется на основе психолого-педагогического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обследования ребенка, проводимого специалистами общеобразовательной организации с целью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оценки актуального состояния развития обучающегося и определения зоны его ближайшего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развития. Характеристика отражает: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данные о физическом здоровье, двигательном и сенсорном развитии ребенка;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особенности проявления познавательных процессов – восприятия, внимания, памяти,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мышления;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– состояние </w:t>
      </w:r>
      <w:proofErr w:type="spellStart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устной речи и речемыслительных операций;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поведенческие и эмоциональные реакции ребенка, наблюдаемые специалистами;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характерологические особенности личности ребенка (со слов родителей);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 значимых навыков, умений – коммуникативные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возможности, игра; интеллектуальных умений – счет, письмо, чтение;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содержание представлений об окружающих предметах, явлениях;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самообслуживание, предметно-практическую деятельность;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потребность в уходе и присмотре – необходимый объем помощи со стороны окружающих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(полная/частичная, постоянная/эпизодическая);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– выводы по итогам обследования – приоритетные образовательные области, учебные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предметы, коррекционные занятия для обучения и воспитания в общеобразовательной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организации, в условиях надомного обучения.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3.2.3. Индивидуальный учебный план отражает учебные предметы, коррекционные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занятия, внеурочную деятельность, соответствующие уровню актуального развития ребенка, 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устанавливает объем недельной нагрузки обучающегося.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3.2.4. Содержание образования СИПР включает конкретные задачи по формированию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представлений, действий/операций по каждой из программ учебных предметов, коррекционных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занятий и других программ (формирование базовых учебных действий; нравственное воспитание;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культуры, здорового и безопасного образа жизни обучающегося;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деятельность; сотрудничество организации и семьи обучающегося). Задачи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формулируются в качестве возможных (ожидаемых) результатов обучения и воспитания ребенка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на учебный период. Календарно-тематическое планирование пишется на год.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3.2.5. Специалисты, участвующие в реализации СИПР. Указываются все специалисты,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участвующие в разработке и реализации СИПР.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3.2.6. Программа сотрудничества специалистов с семьей обучающегося включает задачи,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направленные на повышение информированности семьи об образовании ребенка, развитие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мотивации родителей к конструктивному взаимодействию со специалистами. Отражает способы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контактов семьи и организации с целью привлечения родителей к участию в разработке 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реализации СИПР и преодолении психологических проблем семьи.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3.2.7. Перечень необходимых технических средств общего и индивидуального назначения,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дидактических материалов, индивидуальных средств реабилитации, необходимых для реализации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СИПР.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3.2.8. Средства мониторинга и оценки динамики обучения. Мониторинг результатов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обучения проводится один раз в полугодие. В ходе мониторинга специалисты оценивают уровень</w:t>
      </w:r>
      <w:r w:rsidRPr="00FB48A2">
        <w:rPr>
          <w:lang w:val="ru-RU"/>
        </w:rPr>
        <w:br/>
      </w:r>
      <w:proofErr w:type="spellStart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действий/операций, внесенных в СИПР.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3.2. 9. Итоговые результаты обучения за оцениваемый период оформляются описательно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в форме характеристики за учебный год. На основе итоговой характеристики составляется СИПР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на следующий учебный период.</w:t>
      </w:r>
    </w:p>
    <w:p w:rsidR="00530A84" w:rsidRPr="00FB48A2" w:rsidRDefault="00530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Разработчики и участники реализации СИПР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4.1. Учитель – корректирует индивидуальную образовательную программу развития в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рекомендациями; проектирует необходимые структурные составляющие СИПР.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4.2. Педагог-психолог, учитель-логопед, учитель-дефектолог – предоставляют результаты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 обследования обучающегося (заключения).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4.3. Заместитель директора – координирует образовательный процесс в соответствии с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4.4. Директор – несет ответственность за содержание и выполнение СИПР.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4.5. Все участники сопровождения обучающегося по СИПР – планируют формы работы по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реализации разделов СИПР; определяют критерии эффективности реализации СИПР, описание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мониторинга; проектируют необходимые структурные составляющие СИПР; корректируют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содержание СИПР на основе результатов промежуточной диагностики.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Родитель (законный представитель) – принимает участие в разработке СИПР;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участвует в реализации программы (при консультативной поддержке специалистов) и в оценке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результатов обучения.</w:t>
      </w:r>
    </w:p>
    <w:p w:rsidR="00530A84" w:rsidRPr="00FB48A2" w:rsidRDefault="00530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A84" w:rsidRPr="00FB48A2" w:rsidRDefault="00FB4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специальной индивидуальной программы развития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Требования к оформлению СИПР являются едиными для всех программ (учебные,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предметные, коррекционные курсы и др.)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5.1. Текст рабочей программы печатается в редактор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, тип шрифта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FB48A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. Цвет шрифта – черный. Размер шрифта (кегль): для текста – 14, для таблиц – 12.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Междустрочный интервал – одинарный. Размеры полей: правое – 1,5 см, верхнее и нижнее – 2,0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см, левое – 3,0 см. Абзацный отступ – 1,25 см.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Страницы нумеруются арабскими цифрами (нумерация сквозная по всему тексту). Номер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страницы ставится в центре нижней части листа без точки. Титульный лист включается в общую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нумерацию, номер на нем не ставится.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Заголовки располагаются в середине строки, не нумеруются, выделяются жирным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шрифтом (без курсива и подчеркивания). Расстояние между заголовком и текстом должно быть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равно 14 пт.</w:t>
      </w:r>
    </w:p>
    <w:p w:rsidR="00530A84" w:rsidRPr="00FB48A2" w:rsidRDefault="00FB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5.2. Таблицы вставляются непосредственно в текст. Подзаголовки столбцов в таблице,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названия разделов календарно-тематического планирования выделяются жирным шрифтом (без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курсива и подчеркивания). Размеры полей таблицы: правое и левое – не более 1 см, верхнее 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нижнее – 2,0 см. Номера разделов программы в таблицах обозначаются римскими цифрами</w:t>
      </w:r>
      <w:r w:rsidRPr="00FB48A2">
        <w:rPr>
          <w:lang w:val="ru-RU"/>
        </w:rPr>
        <w:br/>
      </w:r>
      <w:r w:rsidRPr="00FB48A2">
        <w:rPr>
          <w:rFonts w:hAnsi="Times New Roman" w:cs="Times New Roman"/>
          <w:color w:val="000000"/>
          <w:sz w:val="24"/>
          <w:szCs w:val="24"/>
          <w:lang w:val="ru-RU"/>
        </w:rPr>
        <w:t>(сквозная нумерация), номера уроков – арабскими (нумерация по четвертям).</w:t>
      </w:r>
    </w:p>
    <w:sectPr w:rsidR="00530A84" w:rsidRPr="00FB48A2" w:rsidSect="006C64A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30A84"/>
    <w:rsid w:val="005A05CE"/>
    <w:rsid w:val="00653AF6"/>
    <w:rsid w:val="006C64A2"/>
    <w:rsid w:val="00B73A5A"/>
    <w:rsid w:val="00E438A1"/>
    <w:rsid w:val="00F01E19"/>
    <w:rsid w:val="00F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19E9"/>
  <w15:docId w15:val="{51B136C3-B254-43E8-BFBB-43F2432B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027E-698F-4378-BF6B-7D1F5D3E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2023-11-07T18:24:00Z</dcterms:modified>
</cp:coreProperties>
</file>