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14" w:rsidRPr="00E60214" w:rsidRDefault="00E60214" w:rsidP="00E602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0214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94679AB" wp14:editId="6FB63929">
            <wp:simplePos x="0" y="0"/>
            <wp:positionH relativeFrom="column">
              <wp:posOffset>2623333</wp:posOffset>
            </wp:positionH>
            <wp:positionV relativeFrom="paragraph">
              <wp:posOffset>-265157</wp:posOffset>
            </wp:positionV>
            <wp:extent cx="895350" cy="835269"/>
            <wp:effectExtent l="0" t="0" r="0" b="3175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214" w:rsidRPr="00E60214" w:rsidRDefault="00E60214" w:rsidP="00E60214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361232" w:rsidRDefault="00361232" w:rsidP="00E6021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361232" w:rsidRDefault="00361232" w:rsidP="00E6021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E60214" w:rsidRPr="00E60214" w:rsidRDefault="00E60214" w:rsidP="00E6021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E60214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E60214" w:rsidRPr="00E60214" w:rsidRDefault="00E60214" w:rsidP="00E602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60214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E60214" w:rsidRDefault="00E60214" w:rsidP="00E602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E60214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361232" w:rsidRDefault="00361232" w:rsidP="00E602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361232" w:rsidRPr="00E60214" w:rsidRDefault="00361232" w:rsidP="00E602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E60214" w:rsidRPr="00E60214" w:rsidRDefault="00E60214" w:rsidP="00E6021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10710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E60214" w:rsidRPr="00361232" w:rsidTr="00361232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214" w:rsidRPr="00E60214" w:rsidRDefault="00E60214" w:rsidP="00E6021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214" w:rsidRPr="00E60214" w:rsidRDefault="00E60214" w:rsidP="00E6021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E60214" w:rsidRPr="00E60214" w:rsidTr="00361232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214" w:rsidRPr="00E60214" w:rsidRDefault="00E60214" w:rsidP="00E6021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214" w:rsidRPr="00E60214" w:rsidRDefault="00E60214" w:rsidP="00E6021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E60214" w:rsidRPr="00E60214" w:rsidTr="00361232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0214" w:rsidRPr="00E60214" w:rsidRDefault="00E60214" w:rsidP="00E60214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214" w:rsidRPr="00E60214" w:rsidRDefault="00E60214" w:rsidP="00E602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E60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6E09B3" w:rsidRDefault="006E09B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Pr="00E60214" w:rsidRDefault="00E602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E60214" w:rsidRPr="00E60214" w:rsidRDefault="00E602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proofErr w:type="spellStart"/>
      <w:r w:rsidRPr="00E60214">
        <w:rPr>
          <w:rFonts w:hAnsi="Times New Roman" w:cs="Times New Roman"/>
          <w:b/>
          <w:bCs/>
          <w:color w:val="000000"/>
          <w:sz w:val="32"/>
          <w:szCs w:val="24"/>
        </w:rPr>
        <w:t>Положение</w:t>
      </w:r>
      <w:proofErr w:type="spellEnd"/>
      <w:r w:rsidRPr="00E60214">
        <w:rPr>
          <w:rFonts w:hAnsi="Times New Roman" w:cs="Times New Roman"/>
          <w:b/>
          <w:bCs/>
          <w:color w:val="000000"/>
          <w:sz w:val="32"/>
          <w:szCs w:val="24"/>
        </w:rPr>
        <w:t xml:space="preserve"> </w:t>
      </w:r>
    </w:p>
    <w:p w:rsidR="006E09B3" w:rsidRPr="00E60214" w:rsidRDefault="00E602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порядке проведения самообследования</w:t>
      </w:r>
    </w:p>
    <w:p w:rsidR="006E09B3" w:rsidRPr="00E60214" w:rsidRDefault="006E09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0214" w:rsidRDefault="00E602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8A69FD" w:rsidRDefault="008A69F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69FD" w:rsidRDefault="008A69F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69FD" w:rsidRDefault="008A69F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9B3" w:rsidRPr="00E60214" w:rsidRDefault="00E602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порядке проведения самообследования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Положение) определяет основные нормы и принципы проведения самообследования в муниципальном бюджетном общеобразовательном учреждении </w:t>
      </w:r>
      <w:r w:rsidRPr="00E6021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организация).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приказом </w:t>
      </w:r>
      <w:proofErr w:type="spellStart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порядка проведения самообследования образовательной организацией», приказом </w:t>
      </w:r>
      <w:proofErr w:type="spellStart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 «Об утверждении показателей деятельности организации, подлежащей самообследованию».</w:t>
      </w:r>
    </w:p>
    <w:p w:rsidR="006E09B3" w:rsidRPr="00E60214" w:rsidRDefault="00E602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 и задачи самообследования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с целью обеспечения доступности и открытости информации о деятельности образовательной организации.</w:t>
      </w:r>
    </w:p>
    <w:p w:rsidR="006E09B3" w:rsidRDefault="00E6021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09B3" w:rsidRPr="00E60214" w:rsidRDefault="00E602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образовательной деятельности образовательной организации, в том числе системы управления,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 информационного обеспечения, материально-технической базы, функционирования внутренней системы оценки качества образования;</w:t>
      </w:r>
    </w:p>
    <w:p w:rsidR="006E09B3" w:rsidRPr="00E60214" w:rsidRDefault="00E6021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образовательной организации,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При проведении самообследования могут быть использованы результаты мониторинга внутренней системы оценки качества образования.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По итогам самообследования образовательная организация:</w:t>
      </w:r>
    </w:p>
    <w:p w:rsidR="006E09B3" w:rsidRPr="00E60214" w:rsidRDefault="00E602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выявляет уровень соответствия образовательной деятельности требованиям законодательства, в том числе позитивные и (или) негативные тенденции в объектах оценивания;</w:t>
      </w:r>
    </w:p>
    <w:p w:rsidR="006E09B3" w:rsidRPr="00E60214" w:rsidRDefault="00E602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определяет резервы развития образовательной организации и (или) причины возникновения отклонений объектов самообследования, в том числе составляет прогнозы изменений в объектах самообследования;</w:t>
      </w:r>
    </w:p>
    <w:p w:rsidR="006E09B3" w:rsidRPr="00E60214" w:rsidRDefault="00E602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корректирует систему внутренней оценки качества образования с учетом использованных в процессе самообследования методик, способов оценки и (или) выявленных недостатков объектов самооценки;</w:t>
      </w:r>
    </w:p>
    <w:p w:rsidR="006E09B3" w:rsidRDefault="00E6021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принимает меры по коррекции выявленных негативных тенденций образовательной деятельности и при необходимости вносит изменения во внутреннюю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E09B3" w:rsidRDefault="00E6021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Организация самообследования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организация проводит </w:t>
      </w:r>
      <w:proofErr w:type="spellStart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самообследование</w:t>
      </w:r>
      <w:proofErr w:type="spellEnd"/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 xml:space="preserve"> ежегодно.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Проведение самообследования включает в себя:</w:t>
      </w:r>
    </w:p>
    <w:p w:rsidR="006E09B3" w:rsidRPr="00E60214" w:rsidRDefault="00E602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подготовку работ по самообследованию организации;</w:t>
      </w:r>
    </w:p>
    <w:p w:rsidR="006E09B3" w:rsidRPr="00E60214" w:rsidRDefault="00E602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самообследования в организации;</w:t>
      </w:r>
    </w:p>
    <w:p w:rsidR="006E09B3" w:rsidRPr="00E60214" w:rsidRDefault="00E602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обобщение полученных результатов и на их основе формирование отчета;</w:t>
      </w:r>
    </w:p>
    <w:p w:rsidR="006E09B3" w:rsidRPr="00E60214" w:rsidRDefault="00E602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рассмотрение отчета органом управления организации, к компетенции которого относится</w:t>
      </w:r>
    </w:p>
    <w:p w:rsidR="006E09B3" w:rsidRDefault="00E6021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данного вопроса.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Для проведения самообследования используются следующие формы и методы:</w:t>
      </w:r>
    </w:p>
    <w:p w:rsidR="006E09B3" w:rsidRDefault="00E602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мониторинг качества подготовки обучающихся;</w:t>
      </w:r>
    </w:p>
    <w:p w:rsidR="006E09B3" w:rsidRDefault="00E602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плановые запросы информации;</w:t>
      </w:r>
    </w:p>
    <w:p w:rsidR="006E09B3" w:rsidRPr="00E60214" w:rsidRDefault="00E602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анализ качественных и количественных показателей деятельности образовательной организации;</w:t>
      </w:r>
    </w:p>
    <w:p w:rsidR="006E09B3" w:rsidRPr="00E60214" w:rsidRDefault="00E602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экспертная оценка деятельности, включая экспертизу документов;</w:t>
      </w:r>
    </w:p>
    <w:p w:rsidR="006E09B3" w:rsidRDefault="00E602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анкетирование, опросы;</w:t>
      </w:r>
    </w:p>
    <w:p w:rsidR="006E09B3" w:rsidRPr="00E60214" w:rsidRDefault="00E6021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иные формы и методы, позволяющие оценить качество оказываемых образовательной организацией услуг.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Руководитель образовательной организацией издает приказ об утверждении сроков проведения самообследования и о составе рабочей группы, ответственной за проведение самообследования и подготовку отчета.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Для проведения самообследования привлекаются руководитель образовательной организации, заместители руководителя образовательной организации, руководители структурных подразделений, руководители (члены) методических объединений, педагоги и иные заинтересованные лица.</w:t>
      </w:r>
    </w:p>
    <w:p w:rsidR="006E09B3" w:rsidRPr="00E60214" w:rsidRDefault="00E602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Оформление результатов самообследования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Результаты самообследования предоставляются в форме отчета, включающего аналитическую часть и результаты показателей деятельности образовательной организации, подлежащие самообследованию.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Отчетным периодом является предшествующий самообследованию календарный год.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Отчет о самообследовании подписывается руководителем и заверяется печатью образовательной организации.</w:t>
      </w:r>
    </w:p>
    <w:p w:rsidR="006E09B3" w:rsidRPr="00E60214" w:rsidRDefault="00E602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0214">
        <w:rPr>
          <w:rFonts w:hAnsi="Times New Roman" w:cs="Times New Roman"/>
          <w:color w:val="000000"/>
          <w:sz w:val="24"/>
          <w:szCs w:val="24"/>
          <w:lang w:val="ru-RU"/>
        </w:rPr>
        <w:t>Отчет о самообследовании образовательной организации направляется учредителю и размещается в информационно-телекоммуникационных сетях, в том числе на официальном сайте образовательной организации в сети интернет, не позднее 20 апреля текущего года.</w:t>
      </w:r>
    </w:p>
    <w:sectPr w:rsidR="006E09B3" w:rsidRPr="00E60214" w:rsidSect="008A69FD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961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3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54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61232"/>
    <w:rsid w:val="004F7E17"/>
    <w:rsid w:val="005A05CE"/>
    <w:rsid w:val="00653AF6"/>
    <w:rsid w:val="006E09B3"/>
    <w:rsid w:val="008A69FD"/>
    <w:rsid w:val="00B73A5A"/>
    <w:rsid w:val="00E438A1"/>
    <w:rsid w:val="00E6021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5</cp:revision>
  <dcterms:created xsi:type="dcterms:W3CDTF">2011-11-02T04:15:00Z</dcterms:created>
  <dcterms:modified xsi:type="dcterms:W3CDTF">2023-11-07T11:45:00Z</dcterms:modified>
</cp:coreProperties>
</file>