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0C1" w:rsidRPr="004369A1" w:rsidRDefault="00E470C1" w:rsidP="00E470C1">
      <w:pPr>
        <w:spacing w:after="0"/>
        <w:jc w:val="center"/>
        <w:rPr>
          <w:rFonts w:ascii="Arial" w:eastAsia="Times New Roman" w:hAnsi="Arial" w:cs="Arial"/>
          <w:color w:val="000000"/>
          <w:kern w:val="36"/>
          <w:sz w:val="30"/>
          <w:szCs w:val="30"/>
        </w:rPr>
      </w:pPr>
      <w:r w:rsidRPr="004369A1">
        <w:rPr>
          <w:b/>
          <w:color w:val="000000"/>
        </w:rPr>
        <w:t>Муниципальное казенное общеобразовательное учреждение</w:t>
      </w:r>
    </w:p>
    <w:p w:rsidR="00E470C1" w:rsidRPr="004369A1" w:rsidRDefault="00E470C1" w:rsidP="00E470C1">
      <w:pPr>
        <w:jc w:val="center"/>
        <w:rPr>
          <w:rFonts w:ascii="Times New Roman" w:hAnsi="Times New Roman" w:cs="Times New Roman"/>
          <w:b/>
        </w:rPr>
      </w:pPr>
      <w:r w:rsidRPr="004369A1">
        <w:rPr>
          <w:b/>
          <w:color w:val="000000"/>
        </w:rPr>
        <w:t>«Хуцеевская средняя общеобразовательная школа» Кизлярского района РД</w:t>
      </w:r>
    </w:p>
    <w:p w:rsidR="00E470C1" w:rsidRPr="004369A1" w:rsidRDefault="00E470C1" w:rsidP="00E470C1">
      <w:pPr>
        <w:tabs>
          <w:tab w:val="left" w:pos="1386"/>
        </w:tabs>
        <w:rPr>
          <w:b/>
        </w:rPr>
      </w:pPr>
      <w:r w:rsidRPr="004369A1">
        <w:tab/>
      </w:r>
      <w:r w:rsidRPr="004369A1">
        <w:rPr>
          <w:b/>
        </w:rPr>
        <w:t>_________________________________________________________________</w:t>
      </w:r>
    </w:p>
    <w:p w:rsidR="00E470C1" w:rsidRPr="004369A1" w:rsidRDefault="00E470C1" w:rsidP="00E470C1">
      <w:pPr>
        <w:jc w:val="center"/>
        <w:rPr>
          <w:b/>
        </w:rPr>
      </w:pPr>
      <w:r w:rsidRPr="004369A1">
        <w:rPr>
          <w:b/>
        </w:rPr>
        <w:t xml:space="preserve">РД, Кизлярский район, с. </w:t>
      </w:r>
      <w:proofErr w:type="spellStart"/>
      <w:r w:rsidRPr="004369A1">
        <w:rPr>
          <w:b/>
        </w:rPr>
        <w:t>Хуцеевка</w:t>
      </w:r>
      <w:proofErr w:type="spellEnd"/>
      <w:r w:rsidRPr="004369A1">
        <w:rPr>
          <w:b/>
        </w:rPr>
        <w:t>, ул. Школьная 1, 369804</w:t>
      </w:r>
    </w:p>
    <w:p w:rsidR="00E470C1" w:rsidRPr="004369A1" w:rsidRDefault="00E470C1" w:rsidP="00E470C1"/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3685"/>
        <w:gridCol w:w="3226"/>
      </w:tblGrid>
      <w:tr w:rsidR="00E470C1" w:rsidRPr="004369A1" w:rsidTr="00B14784">
        <w:tc>
          <w:tcPr>
            <w:tcW w:w="3686" w:type="dxa"/>
            <w:shd w:val="clear" w:color="auto" w:fill="auto"/>
          </w:tcPr>
          <w:p w:rsidR="00E470C1" w:rsidRPr="004369A1" w:rsidRDefault="00E470C1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СОГЛАСОВАНО</w:t>
            </w:r>
          </w:p>
          <w:p w:rsidR="00E470C1" w:rsidRPr="004369A1" w:rsidRDefault="00E470C1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Председатель профсоюзного комитета МКОУ «Хуцеевская СОШ»</w:t>
            </w:r>
          </w:p>
          <w:p w:rsidR="00E470C1" w:rsidRPr="004369A1" w:rsidRDefault="00E470C1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____________Шуайбов Ш.Х.</w:t>
            </w:r>
          </w:p>
          <w:p w:rsidR="00E470C1" w:rsidRPr="004369A1" w:rsidRDefault="00E470C1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__ ________________ 2019г.</w:t>
            </w:r>
          </w:p>
        </w:tc>
        <w:tc>
          <w:tcPr>
            <w:tcW w:w="3685" w:type="dxa"/>
            <w:shd w:val="clear" w:color="auto" w:fill="auto"/>
          </w:tcPr>
          <w:p w:rsidR="00E470C1" w:rsidRPr="004369A1" w:rsidRDefault="00E470C1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 xml:space="preserve">ПРИНЯТО </w:t>
            </w:r>
          </w:p>
          <w:p w:rsidR="00E470C1" w:rsidRPr="004369A1" w:rsidRDefault="00E470C1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Принято педагогическим советом МКОУ «Хуцеевская СОШ»</w:t>
            </w:r>
          </w:p>
          <w:p w:rsidR="00E470C1" w:rsidRPr="004369A1" w:rsidRDefault="00E470C1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Протокол №   2   от 11.11.2019г</w:t>
            </w:r>
          </w:p>
        </w:tc>
        <w:tc>
          <w:tcPr>
            <w:tcW w:w="3226" w:type="dxa"/>
            <w:shd w:val="clear" w:color="auto" w:fill="auto"/>
          </w:tcPr>
          <w:p w:rsidR="00E470C1" w:rsidRPr="004369A1" w:rsidRDefault="00E470C1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 xml:space="preserve">УТВЕРЖДЕНО </w:t>
            </w:r>
          </w:p>
          <w:p w:rsidR="00E470C1" w:rsidRPr="004369A1" w:rsidRDefault="00E470C1" w:rsidP="00B14784">
            <w:pPr>
              <w:rPr>
                <w:b/>
                <w:sz w:val="24"/>
                <w:szCs w:val="24"/>
              </w:rPr>
            </w:pPr>
            <w:r w:rsidRPr="004369A1">
              <w:rPr>
                <w:b/>
              </w:rPr>
              <w:t>Приказом МКОУ «Хуцеевская СОШ»</w:t>
            </w:r>
          </w:p>
          <w:p w:rsidR="00E470C1" w:rsidRPr="004369A1" w:rsidRDefault="00E470C1" w:rsidP="00B14784">
            <w:pPr>
              <w:rPr>
                <w:b/>
                <w:sz w:val="24"/>
                <w:szCs w:val="24"/>
              </w:rPr>
            </w:pPr>
            <w:bookmarkStart w:id="0" w:name="_Hlk11018377"/>
            <w:r w:rsidRPr="004369A1">
              <w:rPr>
                <w:b/>
              </w:rPr>
              <w:t>№ 141 от 12.11. 2019г</w:t>
            </w:r>
            <w:bookmarkEnd w:id="0"/>
          </w:p>
        </w:tc>
      </w:tr>
    </w:tbl>
    <w:p w:rsidR="00E470C1" w:rsidRPr="00CE0228" w:rsidRDefault="00E470C1" w:rsidP="00E470C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70C1" w:rsidRPr="00CE0228" w:rsidRDefault="00E470C1" w:rsidP="00E470C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70C1" w:rsidRPr="00CE0228" w:rsidRDefault="00E470C1" w:rsidP="00E470C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70C1" w:rsidRPr="00CE0228" w:rsidRDefault="00E470C1" w:rsidP="00E470C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70C1" w:rsidRPr="00CE0228" w:rsidRDefault="00E470C1" w:rsidP="00E470C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70C1" w:rsidRDefault="00E470C1" w:rsidP="00E47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4040"/>
          <w:sz w:val="32"/>
          <w:szCs w:val="32"/>
        </w:rPr>
      </w:pPr>
      <w:r w:rsidRPr="00E470C1">
        <w:rPr>
          <w:rFonts w:ascii="Times New Roman" w:eastAsia="Times New Roman" w:hAnsi="Times New Roman" w:cs="Times New Roman"/>
          <w:b/>
          <w:color w:val="404040"/>
          <w:sz w:val="32"/>
          <w:szCs w:val="32"/>
        </w:rPr>
        <w:t>Положение</w:t>
      </w:r>
    </w:p>
    <w:p w:rsidR="00E470C1" w:rsidRDefault="00E470C1" w:rsidP="00E47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4040"/>
          <w:sz w:val="32"/>
          <w:szCs w:val="32"/>
        </w:rPr>
      </w:pPr>
      <w:r w:rsidRPr="00E470C1">
        <w:rPr>
          <w:rFonts w:ascii="Times New Roman" w:eastAsia="Times New Roman" w:hAnsi="Times New Roman" w:cs="Times New Roman"/>
          <w:b/>
          <w:color w:val="404040"/>
          <w:sz w:val="32"/>
          <w:szCs w:val="32"/>
        </w:rPr>
        <w:t>об обеспечении доступности общего образования</w:t>
      </w:r>
    </w:p>
    <w:p w:rsidR="00E470C1" w:rsidRDefault="00E470C1" w:rsidP="00E47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4040"/>
          <w:sz w:val="32"/>
          <w:szCs w:val="32"/>
        </w:rPr>
      </w:pPr>
      <w:r w:rsidRPr="00E470C1">
        <w:rPr>
          <w:rFonts w:ascii="Times New Roman" w:eastAsia="Times New Roman" w:hAnsi="Times New Roman" w:cs="Times New Roman"/>
          <w:b/>
          <w:color w:val="404040"/>
          <w:sz w:val="32"/>
          <w:szCs w:val="32"/>
        </w:rPr>
        <w:t>и организации освоении образовательных</w:t>
      </w:r>
    </w:p>
    <w:p w:rsidR="00E470C1" w:rsidRDefault="00E470C1" w:rsidP="00E47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04040"/>
          <w:sz w:val="32"/>
          <w:szCs w:val="32"/>
        </w:rPr>
      </w:pPr>
      <w:r w:rsidRPr="00E470C1">
        <w:rPr>
          <w:rFonts w:ascii="Times New Roman" w:eastAsia="Times New Roman" w:hAnsi="Times New Roman" w:cs="Times New Roman"/>
          <w:b/>
          <w:color w:val="404040"/>
          <w:sz w:val="32"/>
          <w:szCs w:val="32"/>
        </w:rPr>
        <w:t>программ обучающимися с ограниченными</w:t>
      </w:r>
    </w:p>
    <w:p w:rsidR="00A47A06" w:rsidRDefault="00E470C1" w:rsidP="00E470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470C1">
        <w:rPr>
          <w:rFonts w:ascii="Times New Roman" w:eastAsia="Times New Roman" w:hAnsi="Times New Roman" w:cs="Times New Roman"/>
          <w:b/>
          <w:color w:val="404040"/>
          <w:sz w:val="32"/>
          <w:szCs w:val="32"/>
        </w:rPr>
        <w:t>возможностями здоровья и инвалидов</w:t>
      </w:r>
    </w:p>
    <w:p w:rsidR="00E470C1" w:rsidRDefault="00E470C1" w:rsidP="00E470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470C1" w:rsidRDefault="00E470C1" w:rsidP="00E470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404040"/>
          <w:sz w:val="32"/>
          <w:szCs w:val="32"/>
        </w:rPr>
        <w:t>№</w:t>
      </w:r>
      <w:r w:rsidRPr="00E470C1">
        <w:rPr>
          <w:rFonts w:ascii="Times New Roman" w:eastAsia="Times New Roman" w:hAnsi="Times New Roman" w:cs="Times New Roman"/>
          <w:b/>
          <w:color w:val="404040"/>
          <w:sz w:val="32"/>
          <w:szCs w:val="32"/>
        </w:rPr>
        <w:t>72</w:t>
      </w:r>
    </w:p>
    <w:p w:rsidR="00E470C1" w:rsidRDefault="00E470C1" w:rsidP="00A47A0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470C1" w:rsidRDefault="00E470C1" w:rsidP="00A47A0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470C1" w:rsidRDefault="00E470C1" w:rsidP="00A47A0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470C1" w:rsidRDefault="00E470C1" w:rsidP="00A47A0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470C1" w:rsidRDefault="00E470C1" w:rsidP="00A47A0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470C1" w:rsidRDefault="00E470C1" w:rsidP="00A47A0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470C1" w:rsidRDefault="00E470C1" w:rsidP="00A47A0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470C1" w:rsidRDefault="00E470C1" w:rsidP="00A47A0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470C1" w:rsidRDefault="00E470C1" w:rsidP="00A47A0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470C1" w:rsidRDefault="00E470C1" w:rsidP="00A47A0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470C1" w:rsidRDefault="00E470C1" w:rsidP="00A47A0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470C1" w:rsidRDefault="00E470C1" w:rsidP="00A47A0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470C1" w:rsidRDefault="00E470C1" w:rsidP="00A47A0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470C1" w:rsidRDefault="00E470C1" w:rsidP="00A47A0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470C1" w:rsidRDefault="00E470C1" w:rsidP="00A47A0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470C1" w:rsidRDefault="00E470C1" w:rsidP="00A47A0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470C1" w:rsidRDefault="00E470C1" w:rsidP="00A47A0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470C1" w:rsidRDefault="00E470C1" w:rsidP="00A47A0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470C1" w:rsidRDefault="00E470C1" w:rsidP="00E470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2019</w:t>
      </w:r>
    </w:p>
    <w:p w:rsidR="00E470C1" w:rsidRDefault="00E470C1" w:rsidP="00E470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470C1" w:rsidRDefault="00E470C1" w:rsidP="00E470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470C1" w:rsidRDefault="00E470C1" w:rsidP="00E470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470C1" w:rsidRDefault="00E470C1" w:rsidP="00E470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470C1" w:rsidRDefault="00E470C1" w:rsidP="00E470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561D7" w:rsidRPr="00AB31D4" w:rsidRDefault="009561D7" w:rsidP="009561D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B31D4">
        <w:rPr>
          <w:rFonts w:ascii="Times New Roman" w:hAnsi="Times New Roman" w:cs="Times New Roman"/>
          <w:b/>
        </w:rPr>
        <w:lastRenderedPageBreak/>
        <w:t>1.Общие положения</w:t>
      </w:r>
    </w:p>
    <w:p w:rsidR="009561D7" w:rsidRPr="00AB31D4" w:rsidRDefault="009561D7" w:rsidP="009561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 xml:space="preserve">1.1. Согласно статье 79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AB31D4">
          <w:rPr>
            <w:rFonts w:ascii="Times New Roman" w:hAnsi="Times New Roman" w:cs="Times New Roman"/>
          </w:rPr>
          <w:t>2012 г</w:t>
        </w:r>
      </w:smartTag>
      <w:r w:rsidRPr="00AB31D4">
        <w:rPr>
          <w:rFonts w:ascii="Times New Roman" w:hAnsi="Times New Roman" w:cs="Times New Roman"/>
        </w:rPr>
        <w:t xml:space="preserve">. № 273-ФЗ «Об образовании в Российской Федерации» общее образование обучающихся с ограниченными возможностями здоровья (далее – обучающиеся с ОВЗ) осуществляется в </w:t>
      </w:r>
      <w:r w:rsidR="00E470C1">
        <w:rPr>
          <w:rFonts w:ascii="Times New Roman" w:hAnsi="Times New Roman" w:cs="Times New Roman"/>
        </w:rPr>
        <w:t>МКОУ «Хуцеевская СОШ»</w:t>
      </w:r>
      <w:r w:rsidRPr="00AB31D4">
        <w:rPr>
          <w:rFonts w:ascii="Times New Roman" w:hAnsi="Times New Roman" w:cs="Times New Roman"/>
        </w:rPr>
        <w:t xml:space="preserve"> ( далее – Образовательное учреждение) , осуществляющей образовательную деятельность по адаптированным основным общеобразовательным программам. В Образовательном учреждении поэтапно создаются специальные условия для получения образования указанными обучающимися. </w:t>
      </w:r>
    </w:p>
    <w:p w:rsidR="009561D7" w:rsidRPr="00AB31D4" w:rsidRDefault="009561D7" w:rsidP="009561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 xml:space="preserve">Под </w:t>
      </w:r>
      <w:r w:rsidRPr="00AB31D4">
        <w:rPr>
          <w:rFonts w:ascii="Times New Roman" w:hAnsi="Times New Roman" w:cs="Times New Roman"/>
          <w:b/>
        </w:rPr>
        <w:t>специальными условиями</w:t>
      </w:r>
      <w:r w:rsidRPr="00AB31D4">
        <w:rPr>
          <w:rFonts w:ascii="Times New Roman" w:hAnsi="Times New Roman" w:cs="Times New Roman"/>
        </w:rPr>
        <w:t xml:space="preserve"> для получения образования обучающимися с ОВЗ следует понимать особые требования к материально-технической составляющей Образовательного </w:t>
      </w:r>
      <w:proofErr w:type="spellStart"/>
      <w:r w:rsidRPr="00AB31D4">
        <w:rPr>
          <w:rFonts w:ascii="Times New Roman" w:hAnsi="Times New Roman" w:cs="Times New Roman"/>
        </w:rPr>
        <w:t>учреждениия</w:t>
      </w:r>
      <w:proofErr w:type="spellEnd"/>
      <w:r w:rsidRPr="00AB31D4">
        <w:rPr>
          <w:rFonts w:ascii="Times New Roman" w:hAnsi="Times New Roman" w:cs="Times New Roman"/>
        </w:rPr>
        <w:t>, организации образовательного процесса, содержанию образовательных программ, адаптированные под возможности обучающихся с ОВЗ и обеспечивающие получение ими полноценного образования соответствующего уровня.</w:t>
      </w:r>
    </w:p>
    <w:p w:rsidR="009561D7" w:rsidRPr="00AB31D4" w:rsidRDefault="009561D7" w:rsidP="009561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>1.2.Специальные условия для получения образования подразумевают условия обучения, воспитания и развития, включающие в себя:</w:t>
      </w:r>
    </w:p>
    <w:p w:rsidR="009561D7" w:rsidRPr="00AB31D4" w:rsidRDefault="009561D7" w:rsidP="009561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 xml:space="preserve">- использование специальных образовательных программ и методов обучения и воспитания, </w:t>
      </w:r>
    </w:p>
    <w:p w:rsidR="009561D7" w:rsidRPr="00AB31D4" w:rsidRDefault="009561D7" w:rsidP="009561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 xml:space="preserve">- использование специальных учебников, учебных пособий и дидактических материалов, </w:t>
      </w:r>
    </w:p>
    <w:p w:rsidR="009561D7" w:rsidRPr="00AB31D4" w:rsidRDefault="009561D7" w:rsidP="009561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 xml:space="preserve">- использование специальных технических средств обучения коллективного и индивидуального пользования, </w:t>
      </w:r>
    </w:p>
    <w:p w:rsidR="009561D7" w:rsidRPr="00AB31D4" w:rsidRDefault="009561D7" w:rsidP="009561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 xml:space="preserve">- предоставление услуг ассистента (помощника), оказывающего обучающимся необходимую техническую помощь, </w:t>
      </w:r>
    </w:p>
    <w:p w:rsidR="009561D7" w:rsidRPr="00AB31D4" w:rsidRDefault="009561D7" w:rsidP="009561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 xml:space="preserve">-  проведение групповых и индивидуальных коррекционных занятий, </w:t>
      </w:r>
    </w:p>
    <w:p w:rsidR="009561D7" w:rsidRPr="00AB31D4" w:rsidRDefault="009561D7" w:rsidP="009561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 xml:space="preserve">- обеспечение доступа в здания Образовательного </w:t>
      </w:r>
      <w:proofErr w:type="gramStart"/>
      <w:r w:rsidRPr="00AB31D4">
        <w:rPr>
          <w:rFonts w:ascii="Times New Roman" w:hAnsi="Times New Roman" w:cs="Times New Roman"/>
        </w:rPr>
        <w:t>учреждения,  и</w:t>
      </w:r>
      <w:proofErr w:type="gramEnd"/>
      <w:r w:rsidRPr="00AB31D4">
        <w:rPr>
          <w:rFonts w:ascii="Times New Roman" w:hAnsi="Times New Roman" w:cs="Times New Roman"/>
        </w:rPr>
        <w:t xml:space="preserve"> другие условия, без которых невозможно или затруднено освоение образовательных</w:t>
      </w:r>
      <w:r w:rsidRPr="00AB31D4">
        <w:rPr>
          <w:rFonts w:ascii="Times New Roman" w:hAnsi="Times New Roman" w:cs="Times New Roman"/>
          <w:b/>
        </w:rPr>
        <w:t xml:space="preserve"> </w:t>
      </w:r>
      <w:r w:rsidRPr="00AB31D4">
        <w:rPr>
          <w:rFonts w:ascii="Times New Roman" w:hAnsi="Times New Roman" w:cs="Times New Roman"/>
        </w:rPr>
        <w:t>программ обучающимися с ограниченными возможностями здоровья.</w:t>
      </w:r>
    </w:p>
    <w:p w:rsidR="009561D7" w:rsidRPr="00AB31D4" w:rsidRDefault="009561D7" w:rsidP="009561D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 xml:space="preserve">-обеспечение реализации индивидуальной программы реабилитации или </w:t>
      </w:r>
      <w:proofErr w:type="spellStart"/>
      <w:r w:rsidRPr="00AB31D4">
        <w:rPr>
          <w:rFonts w:ascii="Times New Roman" w:hAnsi="Times New Roman" w:cs="Times New Roman"/>
        </w:rPr>
        <w:t>абилитации</w:t>
      </w:r>
      <w:proofErr w:type="spellEnd"/>
      <w:r w:rsidRPr="00AB31D4">
        <w:rPr>
          <w:rFonts w:ascii="Times New Roman" w:hAnsi="Times New Roman" w:cs="Times New Roman"/>
        </w:rPr>
        <w:t xml:space="preserve"> инвалида (ребенка-</w:t>
      </w:r>
      <w:proofErr w:type="gramStart"/>
      <w:r w:rsidRPr="00AB31D4">
        <w:rPr>
          <w:rFonts w:ascii="Times New Roman" w:hAnsi="Times New Roman" w:cs="Times New Roman"/>
        </w:rPr>
        <w:t>инвалида)(</w:t>
      </w:r>
      <w:proofErr w:type="gramEnd"/>
      <w:r w:rsidRPr="00AB31D4">
        <w:rPr>
          <w:rFonts w:ascii="Times New Roman" w:hAnsi="Times New Roman" w:cs="Times New Roman"/>
        </w:rPr>
        <w:t>далее по тексту – ИПРА)</w:t>
      </w:r>
    </w:p>
    <w:p w:rsidR="009561D7" w:rsidRPr="00AB31D4" w:rsidRDefault="009561D7" w:rsidP="009561D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B31D4">
        <w:rPr>
          <w:rFonts w:ascii="Times New Roman" w:hAnsi="Times New Roman" w:cs="Times New Roman"/>
          <w:b/>
        </w:rPr>
        <w:t>2. Специальные условия материально-технического характера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>1. Для обучающихся с ОВЗ по зрению должны быть обеспечены: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>- адаптация официального сайта Образовательного учреждения в сети Интернет с учетом особых потребностей инвалидов по зрению с приведением их к международному стандарту доступности веб-контента и веб-сервисов (WCAG);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 xml:space="preserve">- размещение в доступных для учащихся, являющихся слепыми или слабовидящими, местах и в адаптированной </w:t>
      </w:r>
      <w:proofErr w:type="gramStart"/>
      <w:r w:rsidRPr="00AB31D4">
        <w:rPr>
          <w:rFonts w:ascii="Times New Roman" w:hAnsi="Times New Roman" w:cs="Times New Roman"/>
        </w:rPr>
        <w:t>форме  справочной</w:t>
      </w:r>
      <w:proofErr w:type="gramEnd"/>
      <w:r w:rsidRPr="00AB31D4">
        <w:rPr>
          <w:rFonts w:ascii="Times New Roman" w:hAnsi="Times New Roman" w:cs="Times New Roman"/>
        </w:rPr>
        <w:t xml:space="preserve"> информации о расписании учебных занятий (должна быть выполнена крупным (высота прописных букв не менее </w:t>
      </w:r>
      <w:smartTag w:uri="urn:schemas-microsoft-com:office:smarttags" w:element="metricconverter">
        <w:smartTagPr>
          <w:attr w:name="ProductID" w:val="7,5 см"/>
        </w:smartTagPr>
        <w:r w:rsidRPr="00AB31D4">
          <w:rPr>
            <w:rFonts w:ascii="Times New Roman" w:hAnsi="Times New Roman" w:cs="Times New Roman"/>
          </w:rPr>
          <w:t>7,5 см</w:t>
        </w:r>
      </w:smartTag>
      <w:r w:rsidRPr="00AB31D4">
        <w:rPr>
          <w:rFonts w:ascii="Times New Roman" w:hAnsi="Times New Roman" w:cs="Times New Roman"/>
        </w:rPr>
        <w:t>) рельефно-контрастным шрифтом (на белом или желтом фоне) и продублирована шрифтом Брайля);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>- присутствие ассистента, оказывающего учащемуся необходимую помощь;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>- обеспечение выпуска альтернативных форматов печатных материалов (крупный шрифт) или аудиофайлов;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 xml:space="preserve">- доступ учащегося, являющегося слепым и использующего собаку-поводыря, к зданию Образовательного учреждения, располагающему местом для размещения собаки-поводыря в часы обучения самого учащегося; 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eastAsia="Times New Roman" w:hAnsi="Times New Roman" w:cs="Times New Roman"/>
          <w:color w:val="000000"/>
        </w:rPr>
        <w:t>- п</w:t>
      </w:r>
      <w:r w:rsidRPr="00AB31D4">
        <w:rPr>
          <w:rFonts w:ascii="Times New Roman" w:hAnsi="Times New Roman" w:cs="Times New Roman"/>
        </w:rPr>
        <w:t xml:space="preserve">ри планировке ученических мест расстояние между рядами столов - не менее </w:t>
      </w:r>
      <w:smartTag w:uri="urn:schemas-microsoft-com:office:smarttags" w:element="metricconverter">
        <w:smartTagPr>
          <w:attr w:name="ProductID" w:val="0,6 м"/>
        </w:smartTagPr>
        <w:r w:rsidRPr="00AB31D4">
          <w:rPr>
            <w:rFonts w:ascii="Times New Roman" w:hAnsi="Times New Roman" w:cs="Times New Roman"/>
          </w:rPr>
          <w:t>0,6 м</w:t>
        </w:r>
      </w:smartTag>
      <w:r w:rsidRPr="00AB31D4">
        <w:rPr>
          <w:rFonts w:ascii="Times New Roman" w:hAnsi="Times New Roman" w:cs="Times New Roman"/>
        </w:rPr>
        <w:t xml:space="preserve">; между столами в ряду - не менее </w:t>
      </w:r>
      <w:smartTag w:uri="urn:schemas-microsoft-com:office:smarttags" w:element="metricconverter">
        <w:smartTagPr>
          <w:attr w:name="ProductID" w:val="0,5 м"/>
        </w:smartTagPr>
        <w:r w:rsidRPr="00AB31D4">
          <w:rPr>
            <w:rFonts w:ascii="Times New Roman" w:hAnsi="Times New Roman" w:cs="Times New Roman"/>
          </w:rPr>
          <w:t>0,5 м</w:t>
        </w:r>
      </w:smartTag>
      <w:r w:rsidRPr="00AB31D4">
        <w:rPr>
          <w:rFonts w:ascii="Times New Roman" w:hAnsi="Times New Roman" w:cs="Times New Roman"/>
        </w:rPr>
        <w:t xml:space="preserve">; между рядами столов и стенами без оконных проемов - не менее </w:t>
      </w:r>
      <w:smartTag w:uri="urn:schemas-microsoft-com:office:smarttags" w:element="metricconverter">
        <w:smartTagPr>
          <w:attr w:name="ProductID" w:val="0,7 м"/>
        </w:smartTagPr>
        <w:r w:rsidRPr="00AB31D4">
          <w:rPr>
            <w:rFonts w:ascii="Times New Roman" w:hAnsi="Times New Roman" w:cs="Times New Roman"/>
          </w:rPr>
          <w:t>0,7 м</w:t>
        </w:r>
      </w:smartTag>
      <w:r w:rsidRPr="00AB31D4">
        <w:rPr>
          <w:rFonts w:ascii="Times New Roman" w:hAnsi="Times New Roman" w:cs="Times New Roman"/>
        </w:rPr>
        <w:t xml:space="preserve">; между рядом столов и стеной с оконными проемами - не менее </w:t>
      </w:r>
      <w:smartTag w:uri="urn:schemas-microsoft-com:office:smarttags" w:element="metricconverter">
        <w:smartTagPr>
          <w:attr w:name="ProductID" w:val="0,5 м"/>
        </w:smartTagPr>
        <w:r w:rsidRPr="00AB31D4">
          <w:rPr>
            <w:rFonts w:ascii="Times New Roman" w:hAnsi="Times New Roman" w:cs="Times New Roman"/>
          </w:rPr>
          <w:t>0,5 м</w:t>
        </w:r>
      </w:smartTag>
      <w:r w:rsidRPr="00AB31D4">
        <w:rPr>
          <w:rFonts w:ascii="Times New Roman" w:hAnsi="Times New Roman" w:cs="Times New Roman"/>
        </w:rPr>
        <w:t>;</w:t>
      </w:r>
      <w:r w:rsidRPr="00AB31D4">
        <w:rPr>
          <w:rStyle w:val="a3"/>
          <w:rFonts w:ascii="Times New Roman" w:hAnsi="Times New Roman" w:cs="Times New Roman"/>
        </w:rPr>
        <w:t xml:space="preserve"> 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 xml:space="preserve">- площадь ученического стола должна быть не менее </w:t>
      </w:r>
      <w:smartTag w:uri="urn:schemas-microsoft-com:office:smarttags" w:element="metricconverter">
        <w:smartTagPr>
          <w:attr w:name="ProductID" w:val="1 м"/>
        </w:smartTagPr>
        <w:r w:rsidRPr="00AB31D4">
          <w:rPr>
            <w:rFonts w:ascii="Times New Roman" w:hAnsi="Times New Roman" w:cs="Times New Roman"/>
          </w:rPr>
          <w:t>1 м</w:t>
        </w:r>
      </w:smartTag>
      <w:r w:rsidRPr="00AB31D4">
        <w:rPr>
          <w:rFonts w:ascii="Times New Roman" w:hAnsi="Times New Roman" w:cs="Times New Roman"/>
        </w:rPr>
        <w:t xml:space="preserve"> ширины и </w:t>
      </w:r>
      <w:smartTag w:uri="urn:schemas-microsoft-com:office:smarttags" w:element="metricconverter">
        <w:smartTagPr>
          <w:attr w:name="ProductID" w:val="0,6 м"/>
        </w:smartTagPr>
        <w:r w:rsidRPr="00AB31D4">
          <w:rPr>
            <w:rFonts w:ascii="Times New Roman" w:hAnsi="Times New Roman" w:cs="Times New Roman"/>
          </w:rPr>
          <w:t>0,6 м</w:t>
        </w:r>
      </w:smartTag>
      <w:r w:rsidRPr="00AB31D4">
        <w:rPr>
          <w:rFonts w:ascii="Times New Roman" w:hAnsi="Times New Roman" w:cs="Times New Roman"/>
        </w:rPr>
        <w:t xml:space="preserve"> глубины для размещения </w:t>
      </w:r>
      <w:proofErr w:type="spellStart"/>
      <w:r w:rsidRPr="00AB31D4">
        <w:rPr>
          <w:rFonts w:ascii="Times New Roman" w:hAnsi="Times New Roman" w:cs="Times New Roman"/>
        </w:rPr>
        <w:t>брайлевской</w:t>
      </w:r>
      <w:proofErr w:type="spellEnd"/>
      <w:r w:rsidRPr="00AB31D4">
        <w:rPr>
          <w:rFonts w:ascii="Times New Roman" w:hAnsi="Times New Roman" w:cs="Times New Roman"/>
        </w:rPr>
        <w:t xml:space="preserve"> литературы; 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 xml:space="preserve">- площадь зоны на 1 учащегося с нарушением зрения должна быть более </w:t>
      </w:r>
      <w:smartTag w:uri="urn:schemas-microsoft-com:office:smarttags" w:element="metricconverter">
        <w:smartTagPr>
          <w:attr w:name="ProductID" w:val="3 кв. м"/>
        </w:smartTagPr>
        <w:r w:rsidRPr="00AB31D4">
          <w:rPr>
            <w:rFonts w:ascii="Times New Roman" w:hAnsi="Times New Roman" w:cs="Times New Roman"/>
          </w:rPr>
          <w:t>3 кв. м</w:t>
        </w:r>
      </w:smartTag>
      <w:r w:rsidRPr="00AB31D4">
        <w:rPr>
          <w:rFonts w:ascii="Times New Roman" w:hAnsi="Times New Roman" w:cs="Times New Roman"/>
        </w:rPr>
        <w:t xml:space="preserve">. 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>2. Для учащихся с ОВЗ по слуху должны быть обеспечены: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>- 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помещения));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>- надлежащие звуковые средства воспроизведения информации;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 xml:space="preserve">- получение информации с использованием русского жестового языка (сурдоперевода, </w:t>
      </w:r>
      <w:proofErr w:type="spellStart"/>
      <w:r w:rsidRPr="00AB31D4">
        <w:rPr>
          <w:rFonts w:ascii="Times New Roman" w:hAnsi="Times New Roman" w:cs="Times New Roman"/>
        </w:rPr>
        <w:t>тифлосурдоперевода</w:t>
      </w:r>
      <w:proofErr w:type="spellEnd"/>
      <w:r w:rsidRPr="00AB31D4">
        <w:rPr>
          <w:rFonts w:ascii="Times New Roman" w:hAnsi="Times New Roman" w:cs="Times New Roman"/>
        </w:rPr>
        <w:t>);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eastAsia="Times New Roman" w:hAnsi="Times New Roman" w:cs="Times New Roman"/>
          <w:color w:val="000000"/>
        </w:rPr>
        <w:t>- п</w:t>
      </w:r>
      <w:r w:rsidRPr="00AB31D4">
        <w:rPr>
          <w:rFonts w:ascii="Times New Roman" w:hAnsi="Times New Roman" w:cs="Times New Roman"/>
        </w:rPr>
        <w:t xml:space="preserve">ри планировке ученических мест для учащихся с нарушением слуха расстояние между рядами столов - не менее </w:t>
      </w:r>
      <w:smartTag w:uri="urn:schemas-microsoft-com:office:smarttags" w:element="metricconverter">
        <w:smartTagPr>
          <w:attr w:name="ProductID" w:val="0,6 м"/>
        </w:smartTagPr>
        <w:r w:rsidRPr="00AB31D4">
          <w:rPr>
            <w:rFonts w:ascii="Times New Roman" w:hAnsi="Times New Roman" w:cs="Times New Roman"/>
          </w:rPr>
          <w:t>0,6 м</w:t>
        </w:r>
      </w:smartTag>
      <w:r w:rsidRPr="00AB31D4">
        <w:rPr>
          <w:rFonts w:ascii="Times New Roman" w:hAnsi="Times New Roman" w:cs="Times New Roman"/>
        </w:rPr>
        <w:t xml:space="preserve">; между столами в ряду - не менее </w:t>
      </w:r>
      <w:smartTag w:uri="urn:schemas-microsoft-com:office:smarttags" w:element="metricconverter">
        <w:smartTagPr>
          <w:attr w:name="ProductID" w:val="0,5 м"/>
        </w:smartTagPr>
        <w:r w:rsidRPr="00AB31D4">
          <w:rPr>
            <w:rFonts w:ascii="Times New Roman" w:hAnsi="Times New Roman" w:cs="Times New Roman"/>
          </w:rPr>
          <w:t>0,5 м</w:t>
        </w:r>
      </w:smartTag>
      <w:r w:rsidRPr="00AB31D4">
        <w:rPr>
          <w:rFonts w:ascii="Times New Roman" w:hAnsi="Times New Roman" w:cs="Times New Roman"/>
        </w:rPr>
        <w:t xml:space="preserve">; между рядами столов и стенами без оконных проемов - не менее </w:t>
      </w:r>
      <w:smartTag w:uri="urn:schemas-microsoft-com:office:smarttags" w:element="metricconverter">
        <w:smartTagPr>
          <w:attr w:name="ProductID" w:val="0,7 м"/>
        </w:smartTagPr>
        <w:r w:rsidRPr="00AB31D4">
          <w:rPr>
            <w:rFonts w:ascii="Times New Roman" w:hAnsi="Times New Roman" w:cs="Times New Roman"/>
          </w:rPr>
          <w:t>0,7 м</w:t>
        </w:r>
      </w:smartTag>
      <w:r w:rsidRPr="00AB31D4">
        <w:rPr>
          <w:rFonts w:ascii="Times New Roman" w:hAnsi="Times New Roman" w:cs="Times New Roman"/>
        </w:rPr>
        <w:t xml:space="preserve">; между рядом столов и стеной с оконными проемами - не менее </w:t>
      </w:r>
      <w:smartTag w:uri="urn:schemas-microsoft-com:office:smarttags" w:element="metricconverter">
        <w:smartTagPr>
          <w:attr w:name="ProductID" w:val="0,5 м"/>
        </w:smartTagPr>
        <w:r w:rsidRPr="00AB31D4">
          <w:rPr>
            <w:rFonts w:ascii="Times New Roman" w:hAnsi="Times New Roman" w:cs="Times New Roman"/>
          </w:rPr>
          <w:t>0,5 м</w:t>
        </w:r>
      </w:smartTag>
      <w:r w:rsidRPr="00AB31D4">
        <w:rPr>
          <w:rFonts w:ascii="Times New Roman" w:hAnsi="Times New Roman" w:cs="Times New Roman"/>
        </w:rPr>
        <w:t>;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 xml:space="preserve">- площадь ученического стола должна быть не менее </w:t>
      </w:r>
      <w:smartTag w:uri="urn:schemas-microsoft-com:office:smarttags" w:element="metricconverter">
        <w:smartTagPr>
          <w:attr w:name="ProductID" w:val="1 м"/>
        </w:smartTagPr>
        <w:r w:rsidRPr="00AB31D4">
          <w:rPr>
            <w:rFonts w:ascii="Times New Roman" w:hAnsi="Times New Roman" w:cs="Times New Roman"/>
          </w:rPr>
          <w:t>1 м</w:t>
        </w:r>
      </w:smartTag>
      <w:r w:rsidRPr="00AB31D4">
        <w:rPr>
          <w:rFonts w:ascii="Times New Roman" w:hAnsi="Times New Roman" w:cs="Times New Roman"/>
        </w:rPr>
        <w:t xml:space="preserve"> ширины и </w:t>
      </w:r>
      <w:smartTag w:uri="urn:schemas-microsoft-com:office:smarttags" w:element="metricconverter">
        <w:smartTagPr>
          <w:attr w:name="ProductID" w:val="0,6 м"/>
        </w:smartTagPr>
        <w:r w:rsidRPr="00AB31D4">
          <w:rPr>
            <w:rFonts w:ascii="Times New Roman" w:hAnsi="Times New Roman" w:cs="Times New Roman"/>
          </w:rPr>
          <w:t>0,6 м</w:t>
        </w:r>
      </w:smartTag>
      <w:r w:rsidRPr="00AB31D4">
        <w:rPr>
          <w:rFonts w:ascii="Times New Roman" w:hAnsi="Times New Roman" w:cs="Times New Roman"/>
        </w:rPr>
        <w:t xml:space="preserve"> глубины для размещения </w:t>
      </w:r>
      <w:proofErr w:type="spellStart"/>
      <w:r w:rsidRPr="00AB31D4">
        <w:rPr>
          <w:rFonts w:ascii="Times New Roman" w:hAnsi="Times New Roman" w:cs="Times New Roman"/>
        </w:rPr>
        <w:t>тифлосредств</w:t>
      </w:r>
      <w:proofErr w:type="spellEnd"/>
      <w:r w:rsidRPr="00AB31D4">
        <w:rPr>
          <w:rFonts w:ascii="Times New Roman" w:hAnsi="Times New Roman" w:cs="Times New Roman"/>
        </w:rPr>
        <w:t>;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 xml:space="preserve">- площадь зоны на 1 учащегося с недостатками слуха в учебных кабинетах следует принимать не менее </w:t>
      </w:r>
      <w:smartTag w:uri="urn:schemas-microsoft-com:office:smarttags" w:element="metricconverter">
        <w:smartTagPr>
          <w:attr w:name="ProductID" w:val="2,5 кв. м"/>
        </w:smartTagPr>
        <w:r w:rsidRPr="00AB31D4">
          <w:rPr>
            <w:rFonts w:ascii="Times New Roman" w:hAnsi="Times New Roman" w:cs="Times New Roman"/>
          </w:rPr>
          <w:t>2,5 кв. м</w:t>
        </w:r>
      </w:smartTag>
      <w:r w:rsidRPr="00AB31D4">
        <w:rPr>
          <w:rFonts w:ascii="Times New Roman" w:hAnsi="Times New Roman" w:cs="Times New Roman"/>
        </w:rPr>
        <w:t>.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lastRenderedPageBreak/>
        <w:t>3. Для учащихся, имеющих нарушения опорно-двигательного аппарата, должны быть обеспечены условия для беспрепятственного доступа учащихся в учебные помещения, столовые, туалетные и другие помещения Образовательного учреждения, а также их пребывания в указанных помещениях: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 xml:space="preserve">- наличие пандусов, поручней, расширенных дверных проемов, лифтов, локальное понижение стоек-барьеров до высоты не более </w:t>
      </w:r>
      <w:smartTag w:uri="urn:schemas-microsoft-com:office:smarttags" w:element="metricconverter">
        <w:smartTagPr>
          <w:attr w:name="ProductID" w:val="0,8 м"/>
        </w:smartTagPr>
        <w:r w:rsidRPr="00AB31D4">
          <w:rPr>
            <w:rFonts w:ascii="Times New Roman" w:hAnsi="Times New Roman" w:cs="Times New Roman"/>
          </w:rPr>
          <w:t>0,8 м</w:t>
        </w:r>
      </w:smartTag>
      <w:r w:rsidRPr="00AB31D4">
        <w:rPr>
          <w:rFonts w:ascii="Times New Roman" w:hAnsi="Times New Roman" w:cs="Times New Roman"/>
        </w:rPr>
        <w:t xml:space="preserve">; 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 xml:space="preserve">- наличие специальных кресел и других приспособлений; 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 xml:space="preserve">- минимальный размер зоны на одно место с учетом подъезда и разворота коляски равный 1,8 x </w:t>
      </w:r>
      <w:smartTag w:uri="urn:schemas-microsoft-com:office:smarttags" w:element="metricconverter">
        <w:smartTagPr>
          <w:attr w:name="ProductID" w:val="1,8 м"/>
        </w:smartTagPr>
        <w:r w:rsidRPr="00AB31D4">
          <w:rPr>
            <w:rFonts w:ascii="Times New Roman" w:hAnsi="Times New Roman" w:cs="Times New Roman"/>
          </w:rPr>
          <w:t>1,8 м</w:t>
        </w:r>
      </w:smartTag>
      <w:r w:rsidRPr="00AB31D4">
        <w:rPr>
          <w:rFonts w:ascii="Times New Roman" w:hAnsi="Times New Roman" w:cs="Times New Roman"/>
        </w:rPr>
        <w:t>;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 xml:space="preserve">- ширина прохода между рядами столов для учащихся, передвигающихся в креслах-колясках и на опорах, - не менее </w:t>
      </w:r>
      <w:smartTag w:uri="urn:schemas-microsoft-com:office:smarttags" w:element="metricconverter">
        <w:smartTagPr>
          <w:attr w:name="ProductID" w:val="0,9 м"/>
        </w:smartTagPr>
        <w:r w:rsidRPr="00AB31D4">
          <w:rPr>
            <w:rFonts w:ascii="Times New Roman" w:hAnsi="Times New Roman" w:cs="Times New Roman"/>
          </w:rPr>
          <w:t>0,9 м</w:t>
        </w:r>
      </w:smartTag>
      <w:r w:rsidRPr="00AB31D4">
        <w:rPr>
          <w:rFonts w:ascii="Times New Roman" w:hAnsi="Times New Roman" w:cs="Times New Roman"/>
        </w:rPr>
        <w:t xml:space="preserve"> от спинки стула до следующего стола, а у места учащегося на кресле-коляске вдоль прохода - не менее </w:t>
      </w:r>
      <w:smartTag w:uri="urn:schemas-microsoft-com:office:smarttags" w:element="metricconverter">
        <w:smartTagPr>
          <w:attr w:name="ProductID" w:val="1,4 м"/>
        </w:smartTagPr>
        <w:r w:rsidRPr="00AB31D4">
          <w:rPr>
            <w:rFonts w:ascii="Times New Roman" w:hAnsi="Times New Roman" w:cs="Times New Roman"/>
          </w:rPr>
          <w:t>1,4 м</w:t>
        </w:r>
      </w:smartTag>
      <w:r w:rsidRPr="00AB31D4">
        <w:rPr>
          <w:rFonts w:ascii="Times New Roman" w:hAnsi="Times New Roman" w:cs="Times New Roman"/>
        </w:rPr>
        <w:t>;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 xml:space="preserve">- площадь зоны на 1 учащегося с поражением опорно-двигательного аппарата в учебных кабинетах следует принимать более </w:t>
      </w:r>
      <w:smartTag w:uri="urn:schemas-microsoft-com:office:smarttags" w:element="metricconverter">
        <w:smartTagPr>
          <w:attr w:name="ProductID" w:val="3 кв. м"/>
        </w:smartTagPr>
        <w:r w:rsidRPr="00AB31D4">
          <w:rPr>
            <w:rFonts w:ascii="Times New Roman" w:hAnsi="Times New Roman" w:cs="Times New Roman"/>
          </w:rPr>
          <w:t>3 кв. м</w:t>
        </w:r>
      </w:smartTag>
      <w:r w:rsidRPr="00AB31D4">
        <w:rPr>
          <w:rFonts w:ascii="Times New Roman" w:hAnsi="Times New Roman" w:cs="Times New Roman"/>
        </w:rPr>
        <w:t>;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 xml:space="preserve">- </w:t>
      </w:r>
      <w:r w:rsidRPr="00AB31D4">
        <w:rPr>
          <w:rFonts w:ascii="Times New Roman" w:eastAsia="Times New Roman" w:hAnsi="Times New Roman" w:cs="Times New Roman"/>
        </w:rPr>
        <w:t>в актовом зале  следует предусматривать места для инвалидов на креслах-колясках из расчета: в зале на 50-150 мест - 3-5 мест; в зале на 151-300 мест - 5-7 мест; в зале на 301-500 мест - 7-10 мест; в зале на 501-800 мест - 10-15 мест, а также их доступность на эстраду, сцену.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B31D4">
        <w:rPr>
          <w:rFonts w:ascii="Times New Roman" w:hAnsi="Times New Roman" w:cs="Times New Roman"/>
          <w:b/>
        </w:rPr>
        <w:t>3. Образовательный процесс. Реализация образовательных программ.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 xml:space="preserve">3.1.Содержание </w:t>
      </w:r>
      <w:r w:rsidRPr="00AB31D4">
        <w:rPr>
          <w:rFonts w:ascii="Times New Roman" w:hAnsi="Times New Roman" w:cs="Times New Roman"/>
          <w:b/>
        </w:rPr>
        <w:t>дошкольного образования</w:t>
      </w:r>
      <w:r w:rsidRPr="00AB31D4">
        <w:rPr>
          <w:rFonts w:ascii="Times New Roman" w:hAnsi="Times New Roman" w:cs="Times New Roman"/>
        </w:rPr>
        <w:t xml:space="preserve"> и условия организации обучения и воспитания детей с ОВЗ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>3.</w:t>
      </w:r>
      <w:proofErr w:type="gramStart"/>
      <w:r w:rsidRPr="00AB31D4">
        <w:rPr>
          <w:rFonts w:ascii="Times New Roman" w:hAnsi="Times New Roman" w:cs="Times New Roman"/>
        </w:rPr>
        <w:t>2.Содержание</w:t>
      </w:r>
      <w:proofErr w:type="gramEnd"/>
      <w:r w:rsidRPr="00AB31D4">
        <w:rPr>
          <w:rFonts w:ascii="Times New Roman" w:hAnsi="Times New Roman" w:cs="Times New Roman"/>
        </w:rPr>
        <w:t xml:space="preserve"> образования при получении </w:t>
      </w:r>
      <w:r w:rsidRPr="00AB31D4">
        <w:rPr>
          <w:rFonts w:ascii="Times New Roman" w:hAnsi="Times New Roman" w:cs="Times New Roman"/>
          <w:b/>
        </w:rPr>
        <w:t>начального общего образования</w:t>
      </w:r>
      <w:r w:rsidRPr="00AB31D4">
        <w:rPr>
          <w:rFonts w:ascii="Times New Roman" w:hAnsi="Times New Roman" w:cs="Times New Roman"/>
        </w:rPr>
        <w:t xml:space="preserve"> определяется в соответствии с адаптированной образовательной программой, которая самостоятельно разрабатывается Образовательным учреждением  на основе  федерального государственного образовательного стандарта начального общего образования обучающихся с ОВЗ (далее – Стандарт). Стандарт является основой для разработки соответствующих образовательных программ для следующих групп обучающихся с ОВЗ: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расстройствами аутистического спектра, со сложными дефектами. Исходя из положений Стандарта, образовательная программа должна учитывать следующие основные требования: 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 xml:space="preserve">- срок освоения образовательной программы устанавливается от четырех до шести лет в зависимости от группы обучающихся, с учетом их особых образовательных потребностей; 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 xml:space="preserve">- реализация образовательной программы осуществляется на основе специально разработанных учебных планов, в том числе индивидуальных, которые обеспечивают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обучающегося; 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 xml:space="preserve">- может быть разработан один или несколько вариантов программы с учетом особых образовательных потребностей; 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>- реализация программы может быть организована как совместно с другими обучающимися, так и в отдельных классах, группах;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 xml:space="preserve">- возможно использование сетевой формы обучения и применение дистанционных образовательных технологий; 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 xml:space="preserve">- адаптированная образовательная программа должна включать: 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 xml:space="preserve">а) обязательную часть и часть, формируемую участниками образовательных отношений (соотношение определено Стандартом); 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 xml:space="preserve">б) три раздела: целевой, содержательный и организационный; 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 xml:space="preserve">в) может включать как один учебный план, так и несколько; 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 xml:space="preserve">г) не может превышать количество учебных часов, закрепленных Стандартом; 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 xml:space="preserve">д) система оценки достижения результатов освоения программы обучающихся с ОВЗ должна учитывать особые образовательные потребности обучающихся; 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 xml:space="preserve">е) Образовательное учреждение самостоятельно разрабатывает и утверждает программу внеурочной деятельности; 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>ж) в реализации программы участвуют руководящие, педагогические и иные работники, имеющие необходимый уровень образования и квалификации для каждой занимаемой должности, который должен соответствовать квалификационным требованиям, указанным в квалификационных справочниках и (или) профессиональных стандартах с учетом профиля ограниченных возможностей здоровья обучающихся с ОВЗ; при необходимости возможно временное или постоянное участие тьютора и (или) ассистента (помощника); в процессе психолого-медико-педагогического сопровождения обучающихся с ОВЗ принимают участие медицинские работники, имеющие необходимый уровень образования и квалификации.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lastRenderedPageBreak/>
        <w:t xml:space="preserve">3.3.Содержание образования при получении </w:t>
      </w:r>
      <w:r w:rsidRPr="00AB31D4">
        <w:rPr>
          <w:rFonts w:ascii="Times New Roman" w:hAnsi="Times New Roman" w:cs="Times New Roman"/>
          <w:b/>
        </w:rPr>
        <w:t>основного общего образования</w:t>
      </w:r>
      <w:r w:rsidRPr="00AB31D4">
        <w:rPr>
          <w:rFonts w:ascii="Times New Roman" w:hAnsi="Times New Roman" w:cs="Times New Roman"/>
        </w:rPr>
        <w:t xml:space="preserve"> определяется в соответствии с адаптированной образовательной программой, разрабатываемой Образовательным учреждением, исходя из требований федерального государственного образовательного стандарта основного общего образования. Адаптированная образовательная программа основывается на реализуемой в организации основной образовательной программе с учетом индивидуальных образовательных потребностей обучающихся с ОВЭ. </w:t>
      </w:r>
      <w:r w:rsidRPr="00AB31D4">
        <w:rPr>
          <w:rFonts w:ascii="Times New Roman" w:hAnsi="Times New Roman" w:cs="Times New Roman"/>
          <w:bCs/>
        </w:rPr>
        <w:t xml:space="preserve">Основная образовательная программа определяет цели, задачи, планируемые результаты, содержание и организацию образовательной деятельности при получении среднего общего образования. Основная образовательная программа должна содержать три раздела: целевой, содержательный и организационный. </w:t>
      </w:r>
      <w:r w:rsidRPr="00AB31D4">
        <w:rPr>
          <w:rFonts w:ascii="Times New Roman" w:hAnsi="Times New Roman" w:cs="Times New Roman"/>
        </w:rPr>
        <w:t xml:space="preserve">При этом в содержательный раздел основной образовательной программы основного общего образования включается программа коррекционной работы, направленная на коррекцию недостатков психического и (или) физического развития детей с ОВЗ. Такая программа обеспечивает: 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>- выявление и удовлетворение особых образовательных потребностей обучающихся с ОВЗ;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>- реализацию комплексного индивидуально ориентированного психолого-медико-педагогического сопровождения в условиях образовательной деятельности всех детей с особыми образовательными потребностями с учетом состояния здоровья и особенностей психофизического развития;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 xml:space="preserve">- использование адаптированных образовательных программ основного общего образования, разрабатываемых Образовательным учреждением, совместно с другими участниками образовательных отношений, специальных учебных и дидактических пособий; 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 xml:space="preserve">- соблюдение допустимого уровня нагрузки, определяемого с привлечением медицинских работников; 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>- проведение групповых и индивидуальных коррекционных занятий; предоставление услуг ассистента (помощника), оказывающего необходимую техническую помощь.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 xml:space="preserve">В содержание коррекционной программы входят: 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 xml:space="preserve">1) цели и задачи коррекционной работы с обучающимися с ОВЗ при получении основного общего образования; 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 xml:space="preserve">2) перечень и содержание индивидуально ориентированных коррекционных направлений работы, способствующих освоению обучающимися с особыми образовательными потребностями основной образовательной программы основного общего образования; 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 xml:space="preserve">3) система комплексного психолого-медико-социального сопровождения и поддержки обучающихся с ОВЗ (комплексное обследование, мониторинг динамики развития, успешности освоения основной образовательной программы основного общего образования) и др. 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>Образовательным учреждением с участием обучающихся с ОВЗ и их родителей (законных представителей) могут разрабатываться индивидуальные учебные планы.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 xml:space="preserve">Срок получения основного общего образования составляет пять лет, но может быть увеличен не более чем один год для лиц с ОВЗ и инвалидов при обучении по адаптированным основным образовательным программам. 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 xml:space="preserve">3.4.Содержание образования при получении </w:t>
      </w:r>
      <w:r w:rsidRPr="00AB31D4">
        <w:rPr>
          <w:rFonts w:ascii="Times New Roman" w:hAnsi="Times New Roman" w:cs="Times New Roman"/>
          <w:b/>
        </w:rPr>
        <w:t>среднего общего образования</w:t>
      </w:r>
      <w:r w:rsidRPr="00AB31D4">
        <w:rPr>
          <w:rFonts w:ascii="Times New Roman" w:hAnsi="Times New Roman" w:cs="Times New Roman"/>
        </w:rPr>
        <w:t xml:space="preserve"> определяется в соответствии с адаптированной образовательной программой, разрабатываемой Образовательным учреждением, исходя из требований федерального государственного образовательного стандарта среднего общего образования. Адаптированная образовательная программа основывается на реализуемой в организации основной образовательной программе с учетом индивидуальных образовательных потребностей обучающихся с ОВЗ. </w:t>
      </w:r>
      <w:r w:rsidRPr="00AB31D4">
        <w:rPr>
          <w:rFonts w:ascii="Times New Roman" w:hAnsi="Times New Roman" w:cs="Times New Roman"/>
          <w:bCs/>
        </w:rPr>
        <w:t xml:space="preserve">Основная образовательная программа определяет цели, задачи, планируемые результаты, содержание и организацию образовательной деятельности при получении среднего общего образования и реализуется Образовательным учреждением. Основная образовательная программа должна содержать три раздела: целевой, содержательный и организационный. </w:t>
      </w:r>
      <w:r w:rsidRPr="00AB31D4">
        <w:rPr>
          <w:rFonts w:ascii="Times New Roman" w:hAnsi="Times New Roman" w:cs="Times New Roman"/>
        </w:rPr>
        <w:t>При этом в содержательный раздел основной образовательной программы основного общего образования включается программа коррекционной работы, направленная на коррекцию недостатков психического и (или) физического развития детей с ОВЗ.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 xml:space="preserve">Программа коррекционной работы направлена на создание комплексного психолого-медико-педагогического сопровождения обучающихся с учетом состояния их здоровья и особенностей психофизического развития, коррекцию недостатков в физическом и (или) психическом развитии обучающихся с ОВЗ и инвалидов, оказание им помощи в освоении основной образовательной программы. Программа должна носить комплексный характер и обеспечивать: 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 xml:space="preserve">- поддержку обучающихся с особыми образовательными потребностями; 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 xml:space="preserve">- выявление и удовлетворение особых образовательных потребностей обучающихся с ОВЗ и инвалидов; 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>- интеграцию этой категории обучающихся в Образовательном учреждении;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 xml:space="preserve">- оказание каждому обучающемуся с ОВЗ и инвалиду комплексной, индивидуально ориентированной, с учетом состояния здоровья и особенностей психофизического развития таких обучающихся, психолого-медико-педагогической поддержки и сопровождения в условиях образовательной деятельности; 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lastRenderedPageBreak/>
        <w:t xml:space="preserve">- создание специальных условий обучения и воспитания обучающихся с ОВЗ и инвалидов, в том числе </w:t>
      </w:r>
      <w:proofErr w:type="spellStart"/>
      <w:r w:rsidRPr="00AB31D4">
        <w:rPr>
          <w:rFonts w:ascii="Times New Roman" w:hAnsi="Times New Roman" w:cs="Times New Roman"/>
        </w:rPr>
        <w:t>безбарьерной</w:t>
      </w:r>
      <w:proofErr w:type="spellEnd"/>
      <w:r w:rsidRPr="00AB31D4">
        <w:rPr>
          <w:rFonts w:ascii="Times New Roman" w:hAnsi="Times New Roman" w:cs="Times New Roman"/>
        </w:rPr>
        <w:t xml:space="preserve"> среды жизнедеятельности и учебной деятельности, соблюдение максимально допустимого уровня при использовании адаптированных образовательных программ среднего общего образования, разрабатываемых Образовательным учреждением совместно с другими участниками образовательных отношений. 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 xml:space="preserve">Программа должна содержать: 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 xml:space="preserve">1) цели и задачи коррекционной работы; 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 xml:space="preserve">2) перечень и содержание комплексных, индивидуально ориентированных коррекционных мероприятий; проведение индивидуальных и групповых занятий под руководством специалистов; 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>3) систему комплексного психолого-медико-социального сопровождения и поддержки обучающихся с особыми образовательными потребностями, в том числе с ОВЗ и инвалидов; и др.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>Срок получения среднего общего образования составляет два года, а для лиц с ОВЗ и инвалидов при обучении по адаптированным основным образовательным программам среднего общего образования увеличивается не более чем на один год.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B31D4">
        <w:rPr>
          <w:rFonts w:ascii="Times New Roman" w:hAnsi="Times New Roman" w:cs="Times New Roman"/>
          <w:b/>
        </w:rPr>
        <w:t>5. Итоговая аттестация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>5.</w:t>
      </w:r>
      <w:proofErr w:type="gramStart"/>
      <w:r w:rsidRPr="00AB31D4">
        <w:rPr>
          <w:rFonts w:ascii="Times New Roman" w:hAnsi="Times New Roman" w:cs="Times New Roman"/>
        </w:rPr>
        <w:t>1.Итоговая</w:t>
      </w:r>
      <w:proofErr w:type="gramEnd"/>
      <w:r w:rsidRPr="00AB31D4">
        <w:rPr>
          <w:rFonts w:ascii="Times New Roman" w:hAnsi="Times New Roman" w:cs="Times New Roman"/>
        </w:rPr>
        <w:t xml:space="preserve"> аттестация по образовательным программам </w:t>
      </w:r>
      <w:r w:rsidRPr="00AB31D4">
        <w:rPr>
          <w:rFonts w:ascii="Times New Roman" w:hAnsi="Times New Roman" w:cs="Times New Roman"/>
          <w:b/>
        </w:rPr>
        <w:t xml:space="preserve">основного общего образования </w:t>
      </w:r>
      <w:r w:rsidRPr="00AB31D4">
        <w:rPr>
          <w:rFonts w:ascii="Times New Roman" w:hAnsi="Times New Roman" w:cs="Times New Roman"/>
        </w:rPr>
        <w:t>для обучающихся с ОВЗ: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>- проводится в форме письменных и устных экзаменов с использованием текстов, тем, заданий, билетов (государственный выпускной экзамен);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>- продолжительность экзамена для обучающихся с ОВЗ, обучающихся детей-инвалидов и инвалидов увеличивается на 1,5 часа по сравнению с общей продолжительностью;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 xml:space="preserve">- для проведения итоговой аттестации для обучающихся с ОВЗ, обучающихся детей-инвалидов и инвалидов Образовательное учреждение оборудуется с учетом их индивидуальных особенностей. Должна быть обеспечена возможность беспрепятственного доступа обучающихся в аудитории, туалетные и иные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располагается на первом этаже; наличие специальных кресел и других приспособлений); 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 xml:space="preserve">- при проведении экзамена присутствуют ассистенты, оказывающие указанным обучающимся необходимую техническую помощь с учетом их индивидуальных особенностей, помогающие им занять рабочее место, передвигаться, прочитать задание; 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>- обучающиеся с учетом их индивидуальных особенностей в процессе сдачи экзамена пользуются необходимыми им техническими средствами. Для слабослышащих обучающихся аудитории для проведения экзамена оборудуются звукоусиливающей аппаратурой как коллективного, так и индивидуального пользования. Для глухих и слабослышащих обучающихся привлекается ассистент-сурдопереводчик.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>5.</w:t>
      </w:r>
      <w:proofErr w:type="gramStart"/>
      <w:r w:rsidRPr="00AB31D4">
        <w:rPr>
          <w:rFonts w:ascii="Times New Roman" w:hAnsi="Times New Roman" w:cs="Times New Roman"/>
        </w:rPr>
        <w:t>2.Итоговая</w:t>
      </w:r>
      <w:proofErr w:type="gramEnd"/>
      <w:r w:rsidRPr="00AB31D4">
        <w:rPr>
          <w:rFonts w:ascii="Times New Roman" w:hAnsi="Times New Roman" w:cs="Times New Roman"/>
        </w:rPr>
        <w:t xml:space="preserve"> аттестация по образовательным программам среднего </w:t>
      </w:r>
      <w:r w:rsidRPr="00AB31D4">
        <w:rPr>
          <w:rFonts w:ascii="Times New Roman" w:hAnsi="Times New Roman" w:cs="Times New Roman"/>
          <w:b/>
        </w:rPr>
        <w:t xml:space="preserve">общего образования </w:t>
      </w:r>
      <w:r w:rsidRPr="00AB31D4">
        <w:rPr>
          <w:rFonts w:ascii="Times New Roman" w:hAnsi="Times New Roman" w:cs="Times New Roman"/>
        </w:rPr>
        <w:t xml:space="preserve">для обучающихся с ОВЗ: 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 xml:space="preserve">- проводится в форме государственного выпускного экзамена  с использованием текстов, тем, заданий, билетов; 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 xml:space="preserve">- как условие допуска к аттестации для обучающихся с ОВЗ или детей-инвалидов и инвалидов проводится итоговое изложение, продолжительность которого увеличивается на 1,5 часа; 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>- организация проведения итоговой аттестации должна учитывать состояние здоровья, особенности психофизического развития обучающихся с ОВЗ. Должна быть обеспечена возможность беспрепятственного доступа таких обучающихся в аудитории, туалетные и иные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располагается на первом этаже; наличие специальных кресел и других приспособлений);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 xml:space="preserve">- при проведении экзамена присутствуют ассистенты, оказывающие необходимую техническую помощь с учетом индивидуальных возможностей обучающихся; допускается использование в процессе сдачи экзамена необходимых технических средств; 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 xml:space="preserve">- для слабослышащих обучающихся аудитории для проведения экзамена оборудуются звукоусиливающей аппаратурой как коллективного, так и индивидуального пользования; при необходимости привлекается ассистент-сурдопереводчик; 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 xml:space="preserve">- для слепых обучающихся экзаменационные материалы оформляются рельефно-точечным шрифтом Брайля или в виде электронного документа, доступного с помощью компьютера; письменная экзаменационная работа выполняется рельефно-точечным шрифтом Брайля или на компьютере. По желанию выпускные экзамены могут проводиться в устной форме; </w:t>
      </w:r>
    </w:p>
    <w:p w:rsidR="00E470C1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>- для обучающихся с нарушением опорно-двигательного аппарата письменная экзаменационная работа выполняется на компьютере со специализированным программным обеспечением. По желанию выпускные экзамены могут проводиться в устной форме;</w:t>
      </w:r>
    </w:p>
    <w:p w:rsidR="009561D7" w:rsidRPr="00AB31D4" w:rsidRDefault="009561D7" w:rsidP="009561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GoBack"/>
      <w:bookmarkEnd w:id="1"/>
      <w:r w:rsidRPr="00AB31D4">
        <w:rPr>
          <w:rFonts w:ascii="Times New Roman" w:hAnsi="Times New Roman" w:cs="Times New Roman"/>
        </w:rPr>
        <w:lastRenderedPageBreak/>
        <w:t>- для лиц, имеющих медицинские показания для обучения на дому и рекомендации психолого-медико-педагогической комиссии, экзамен организуется на дому.</w:t>
      </w:r>
    </w:p>
    <w:p w:rsidR="009561D7" w:rsidRPr="00AB31D4" w:rsidRDefault="009561D7" w:rsidP="009561D7">
      <w:pPr>
        <w:spacing w:after="0" w:line="240" w:lineRule="auto"/>
        <w:rPr>
          <w:rFonts w:ascii="Times New Roman" w:hAnsi="Times New Roman" w:cs="Times New Roman"/>
          <w:b/>
        </w:rPr>
      </w:pPr>
      <w:r w:rsidRPr="00AB31D4">
        <w:rPr>
          <w:rFonts w:ascii="Times New Roman" w:hAnsi="Times New Roman" w:cs="Times New Roman"/>
          <w:b/>
        </w:rPr>
        <w:t>6.Организация работы по реализации психолого-педагогических мероприятий, предусмотренных ИПРА</w:t>
      </w:r>
    </w:p>
    <w:p w:rsidR="009561D7" w:rsidRPr="00AB31D4" w:rsidRDefault="009561D7" w:rsidP="009561D7">
      <w:pPr>
        <w:spacing w:after="0" w:line="240" w:lineRule="auto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>6.1.Образовательное учреждение регистрирует полученный из Отдела образования администрации Приморского района Перечень мероприятий ИПРА и организует исполнение Перечня в рамках реализации образовательной программы;</w:t>
      </w:r>
    </w:p>
    <w:p w:rsidR="009561D7" w:rsidRPr="00AB31D4" w:rsidRDefault="009561D7" w:rsidP="009561D7">
      <w:pPr>
        <w:spacing w:after="0" w:line="240" w:lineRule="auto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 xml:space="preserve">6.2.Образоватедьное учреждение вправе дополнить, с согласия инвалида, данный Перечень мероприятий другими мероприятиями по психолого-педагогической реабилитации или </w:t>
      </w:r>
      <w:proofErr w:type="spellStart"/>
      <w:r w:rsidRPr="00AB31D4">
        <w:rPr>
          <w:rFonts w:ascii="Times New Roman" w:hAnsi="Times New Roman" w:cs="Times New Roman"/>
        </w:rPr>
        <w:t>абилитации</w:t>
      </w:r>
      <w:proofErr w:type="spellEnd"/>
      <w:r w:rsidRPr="00AB31D4">
        <w:rPr>
          <w:rFonts w:ascii="Times New Roman" w:hAnsi="Times New Roman" w:cs="Times New Roman"/>
        </w:rPr>
        <w:t>;</w:t>
      </w:r>
    </w:p>
    <w:p w:rsidR="009561D7" w:rsidRPr="00AB31D4" w:rsidRDefault="009561D7" w:rsidP="009561D7">
      <w:pPr>
        <w:spacing w:after="0" w:line="240" w:lineRule="auto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>6.3.Образовательное учреждение информирует инвалида, родителей (законных представителей) ребенка-инвалида о результатах работы не менее двух раз в период выполнения Перечня мероприятий;</w:t>
      </w:r>
    </w:p>
    <w:p w:rsidR="009561D7" w:rsidRPr="00AB31D4" w:rsidRDefault="009561D7" w:rsidP="009561D7">
      <w:pPr>
        <w:spacing w:after="0" w:line="240" w:lineRule="auto"/>
        <w:rPr>
          <w:rFonts w:ascii="Times New Roman" w:hAnsi="Times New Roman" w:cs="Times New Roman"/>
        </w:rPr>
      </w:pPr>
      <w:r w:rsidRPr="00AB31D4">
        <w:rPr>
          <w:rFonts w:ascii="Times New Roman" w:hAnsi="Times New Roman" w:cs="Times New Roman"/>
        </w:rPr>
        <w:t>6.</w:t>
      </w:r>
      <w:proofErr w:type="gramStart"/>
      <w:r w:rsidRPr="00AB31D4">
        <w:rPr>
          <w:rFonts w:ascii="Times New Roman" w:hAnsi="Times New Roman" w:cs="Times New Roman"/>
        </w:rPr>
        <w:t>4.Формирует</w:t>
      </w:r>
      <w:proofErr w:type="gramEnd"/>
      <w:r w:rsidRPr="00AB31D4">
        <w:rPr>
          <w:rFonts w:ascii="Times New Roman" w:hAnsi="Times New Roman" w:cs="Times New Roman"/>
        </w:rPr>
        <w:t xml:space="preserve"> и направляет в Отдел образования сведения о выполнении мероприятий по психолого-педагогической  реабилитации или </w:t>
      </w:r>
      <w:proofErr w:type="spellStart"/>
      <w:r w:rsidRPr="00AB31D4">
        <w:rPr>
          <w:rFonts w:ascii="Times New Roman" w:hAnsi="Times New Roman" w:cs="Times New Roman"/>
        </w:rPr>
        <w:t>абилитации</w:t>
      </w:r>
      <w:proofErr w:type="spellEnd"/>
      <w:r w:rsidRPr="00AB31D4">
        <w:rPr>
          <w:rFonts w:ascii="Times New Roman" w:hAnsi="Times New Roman" w:cs="Times New Roman"/>
        </w:rPr>
        <w:t xml:space="preserve"> в сроки, устанавливаемые Отделом образования администрации </w:t>
      </w:r>
      <w:r w:rsidR="00E470C1">
        <w:rPr>
          <w:rFonts w:ascii="Times New Roman" w:hAnsi="Times New Roman" w:cs="Times New Roman"/>
        </w:rPr>
        <w:t>Кизлярского</w:t>
      </w:r>
      <w:r w:rsidRPr="00AB31D4">
        <w:rPr>
          <w:rFonts w:ascii="Times New Roman" w:hAnsi="Times New Roman" w:cs="Times New Roman"/>
        </w:rPr>
        <w:t xml:space="preserve"> района </w:t>
      </w:r>
      <w:r w:rsidR="00E470C1">
        <w:rPr>
          <w:rFonts w:ascii="Times New Roman" w:hAnsi="Times New Roman" w:cs="Times New Roman"/>
        </w:rPr>
        <w:t>РД</w:t>
      </w:r>
      <w:r w:rsidRPr="00AB31D4">
        <w:rPr>
          <w:rFonts w:ascii="Times New Roman" w:hAnsi="Times New Roman" w:cs="Times New Roman"/>
        </w:rPr>
        <w:t>;</w:t>
      </w:r>
      <w:r w:rsidRPr="00AB31D4">
        <w:rPr>
          <w:rFonts w:ascii="Times New Roman" w:hAnsi="Times New Roman" w:cs="Times New Roman"/>
        </w:rPr>
        <w:br/>
        <w:t>6.5.В случае отказа инвалида, родителей (законных представителей) ребенка-инвалида от реализации Перечня мероприятий в журнале регистрации выписок ИПРА делается соответствующая запись. Отказ от реализации Перечня мероприятий инвалидом, родителем  (законным представителем) ребенка-инвалида оформляется письменно.</w:t>
      </w:r>
    </w:p>
    <w:p w:rsidR="008D3B98" w:rsidRDefault="008D3B98"/>
    <w:sectPr w:rsidR="008D3B98" w:rsidSect="00E470C1">
      <w:headerReference w:type="default" r:id="rId6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4E3" w:rsidRDefault="009604E3" w:rsidP="009561D7">
      <w:pPr>
        <w:spacing w:after="0" w:line="240" w:lineRule="auto"/>
      </w:pPr>
      <w:r>
        <w:separator/>
      </w:r>
    </w:p>
  </w:endnote>
  <w:endnote w:type="continuationSeparator" w:id="0">
    <w:p w:rsidR="009604E3" w:rsidRDefault="009604E3" w:rsidP="00956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4E3" w:rsidRDefault="009604E3" w:rsidP="009561D7">
      <w:pPr>
        <w:spacing w:after="0" w:line="240" w:lineRule="auto"/>
      </w:pPr>
      <w:r>
        <w:separator/>
      </w:r>
    </w:p>
  </w:footnote>
  <w:footnote w:type="continuationSeparator" w:id="0">
    <w:p w:rsidR="009604E3" w:rsidRDefault="009604E3" w:rsidP="00956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4803532"/>
      <w:docPartObj>
        <w:docPartGallery w:val="Page Numbers (Top of Page)"/>
        <w:docPartUnique/>
      </w:docPartObj>
    </w:sdtPr>
    <w:sdtEndPr/>
    <w:sdtContent>
      <w:p w:rsidR="009561D7" w:rsidRDefault="00245F13">
        <w:pPr>
          <w:pStyle w:val="a5"/>
          <w:jc w:val="center"/>
        </w:pPr>
        <w:r w:rsidRPr="009561D7">
          <w:rPr>
            <w:rFonts w:ascii="Times New Roman" w:hAnsi="Times New Roman" w:cs="Times New Roman"/>
          </w:rPr>
          <w:fldChar w:fldCharType="begin"/>
        </w:r>
        <w:r w:rsidR="009561D7" w:rsidRPr="009561D7">
          <w:rPr>
            <w:rFonts w:ascii="Times New Roman" w:hAnsi="Times New Roman" w:cs="Times New Roman"/>
          </w:rPr>
          <w:instrText xml:space="preserve"> PAGE   \* MERGEFORMAT </w:instrText>
        </w:r>
        <w:r w:rsidRPr="009561D7">
          <w:rPr>
            <w:rFonts w:ascii="Times New Roman" w:hAnsi="Times New Roman" w:cs="Times New Roman"/>
          </w:rPr>
          <w:fldChar w:fldCharType="separate"/>
        </w:r>
        <w:r w:rsidR="00A47A06">
          <w:rPr>
            <w:rFonts w:ascii="Times New Roman" w:hAnsi="Times New Roman" w:cs="Times New Roman"/>
            <w:noProof/>
          </w:rPr>
          <w:t>5</w:t>
        </w:r>
        <w:r w:rsidRPr="009561D7">
          <w:rPr>
            <w:rFonts w:ascii="Times New Roman" w:hAnsi="Times New Roman" w:cs="Times New Roman"/>
          </w:rPr>
          <w:fldChar w:fldCharType="end"/>
        </w:r>
      </w:p>
    </w:sdtContent>
  </w:sdt>
  <w:p w:rsidR="009561D7" w:rsidRDefault="009561D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1D7"/>
    <w:rsid w:val="000B568C"/>
    <w:rsid w:val="000F03F0"/>
    <w:rsid w:val="001D5E54"/>
    <w:rsid w:val="00245F13"/>
    <w:rsid w:val="00265AE2"/>
    <w:rsid w:val="002A06E8"/>
    <w:rsid w:val="002A4F77"/>
    <w:rsid w:val="003748FD"/>
    <w:rsid w:val="00463147"/>
    <w:rsid w:val="004849E3"/>
    <w:rsid w:val="004F52E1"/>
    <w:rsid w:val="00515108"/>
    <w:rsid w:val="005351C8"/>
    <w:rsid w:val="005C493F"/>
    <w:rsid w:val="005D3DD4"/>
    <w:rsid w:val="00733C72"/>
    <w:rsid w:val="00773A1F"/>
    <w:rsid w:val="008D3B98"/>
    <w:rsid w:val="00932575"/>
    <w:rsid w:val="009561D7"/>
    <w:rsid w:val="009604E3"/>
    <w:rsid w:val="009D696F"/>
    <w:rsid w:val="009E654B"/>
    <w:rsid w:val="00A02FC1"/>
    <w:rsid w:val="00A21C6F"/>
    <w:rsid w:val="00A32BDD"/>
    <w:rsid w:val="00A43E73"/>
    <w:rsid w:val="00A47A06"/>
    <w:rsid w:val="00A9360B"/>
    <w:rsid w:val="00AB1F09"/>
    <w:rsid w:val="00AB21DC"/>
    <w:rsid w:val="00B75D29"/>
    <w:rsid w:val="00BC4711"/>
    <w:rsid w:val="00BE378E"/>
    <w:rsid w:val="00C03347"/>
    <w:rsid w:val="00C11AD6"/>
    <w:rsid w:val="00C477C3"/>
    <w:rsid w:val="00D81818"/>
    <w:rsid w:val="00DF18D3"/>
    <w:rsid w:val="00E40675"/>
    <w:rsid w:val="00E45E6B"/>
    <w:rsid w:val="00E470C1"/>
    <w:rsid w:val="00EE53EE"/>
    <w:rsid w:val="00F47D86"/>
    <w:rsid w:val="00F605B0"/>
    <w:rsid w:val="00FB7FE7"/>
    <w:rsid w:val="00FC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A4B92F"/>
  <w15:docId w15:val="{C167343A-01D2-4C8A-A998-BB0AFB82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61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Знак сноски 1,Знак сноски-FN,Ciae niinee-FN,Referencia nota al pie,4_G"/>
    <w:uiPriority w:val="99"/>
    <w:unhideWhenUsed/>
    <w:rsid w:val="009561D7"/>
    <w:rPr>
      <w:vertAlign w:val="superscript"/>
    </w:rPr>
  </w:style>
  <w:style w:type="table" w:styleId="a4">
    <w:name w:val="Table Grid"/>
    <w:basedOn w:val="a1"/>
    <w:uiPriority w:val="59"/>
    <w:rsid w:val="00956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56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561D7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56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61D7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43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3E7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2988</Words>
  <Characters>17032</Characters>
  <Application>Microsoft Office Word</Application>
  <DocSecurity>0</DocSecurity>
  <Lines>141</Lines>
  <Paragraphs>39</Paragraphs>
  <ScaleCrop>false</ScaleCrop>
  <Company/>
  <LinksUpToDate>false</LinksUpToDate>
  <CharactersWithSpaces>19981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Головченко ЮВ</dc:creator>
  <cp:keywords/>
  <dc:description/>
  <cp:lastModifiedBy>555</cp:lastModifiedBy>
  <cp:revision>5</cp:revision>
  <cp:lastPrinted>2019-06-04T10:39:00Z</cp:lastPrinted>
  <dcterms:created xsi:type="dcterms:W3CDTF">2019-06-04T10:37:00Z</dcterms:created>
  <dcterms:modified xsi:type="dcterms:W3CDTF">2019-11-14T12:31:00Z</dcterms:modified>
</cp:coreProperties>
</file>