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990" w:rsidRPr="003B1990" w:rsidRDefault="00FB0714" w:rsidP="003B1990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B1990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03FAB6C9" wp14:editId="444300E8">
            <wp:simplePos x="0" y="0"/>
            <wp:positionH relativeFrom="column">
              <wp:posOffset>2855899</wp:posOffset>
            </wp:positionH>
            <wp:positionV relativeFrom="paragraph">
              <wp:posOffset>-183084</wp:posOffset>
            </wp:positionV>
            <wp:extent cx="895350" cy="835025"/>
            <wp:effectExtent l="0" t="0" r="0" b="3175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2BA9">
        <w:rPr>
          <w:rFonts w:hAnsi="Times New Roman" w:cs="Times New Roman"/>
          <w:color w:val="000000"/>
          <w:sz w:val="24"/>
          <w:szCs w:val="24"/>
        </w:rPr>
        <w:t> </w:t>
      </w:r>
      <w:r w:rsidR="003B1990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B1990" w:rsidRPr="003B1990" w:rsidRDefault="003B1990" w:rsidP="003B1990">
      <w:pPr>
        <w:spacing w:before="0" w:beforeAutospacing="0" w:after="0" w:afterAutospacing="0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FB0714" w:rsidRDefault="00FB0714" w:rsidP="003B1990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</w:p>
    <w:p w:rsidR="003B1990" w:rsidRPr="003B1990" w:rsidRDefault="003B1990" w:rsidP="003B1990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3B1990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3B1990" w:rsidRPr="003B1990" w:rsidRDefault="003B1990" w:rsidP="003B199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3B1990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3B1990" w:rsidRPr="003B1990" w:rsidRDefault="003B1990" w:rsidP="003B199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3B1990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p w:rsidR="003B1990" w:rsidRPr="003B1990" w:rsidRDefault="003B1990" w:rsidP="003B1990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tbl>
      <w:tblPr>
        <w:tblW w:w="10226" w:type="dxa"/>
        <w:tblLook w:val="0600" w:firstRow="0" w:lastRow="0" w:firstColumn="0" w:lastColumn="0" w:noHBand="1" w:noVBand="1"/>
      </w:tblPr>
      <w:tblGrid>
        <w:gridCol w:w="5870"/>
        <w:gridCol w:w="156"/>
        <w:gridCol w:w="375"/>
        <w:gridCol w:w="3825"/>
      </w:tblGrid>
      <w:tr w:rsidR="003B1990" w:rsidRPr="00FB0714" w:rsidTr="00FB0714">
        <w:trPr>
          <w:trHeight w:val="1111"/>
        </w:trPr>
        <w:tc>
          <w:tcPr>
            <w:tcW w:w="58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1990" w:rsidRPr="003B1990" w:rsidRDefault="003B1990" w:rsidP="003B19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1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3B1990" w:rsidRPr="003B1990" w:rsidRDefault="003B1990" w:rsidP="003B19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1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                                             МКОУ «Хуцеевская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1990" w:rsidRPr="003B1990" w:rsidRDefault="003B1990" w:rsidP="003B1990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1990" w:rsidRPr="003B1990" w:rsidRDefault="003B1990" w:rsidP="003B1990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1990" w:rsidRPr="003B1990" w:rsidRDefault="003B1990" w:rsidP="003B19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1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3B1990" w:rsidRPr="003B1990" w:rsidRDefault="003B1990" w:rsidP="003B19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1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МКОУ «Хуцеевская СОШ»</w:t>
            </w:r>
          </w:p>
        </w:tc>
      </w:tr>
      <w:tr w:rsidR="003B1990" w:rsidRPr="003B1990" w:rsidTr="00FB0714">
        <w:trPr>
          <w:trHeight w:val="328"/>
        </w:trPr>
        <w:tc>
          <w:tcPr>
            <w:tcW w:w="58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1990" w:rsidRPr="003B1990" w:rsidRDefault="003B1990" w:rsidP="003B199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9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(орган, с 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1990" w:rsidRPr="003B1990" w:rsidRDefault="003B1990" w:rsidP="003B1990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1990" w:rsidRPr="003B1990" w:rsidRDefault="003B1990" w:rsidP="003B1990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1990" w:rsidRPr="003B1990" w:rsidRDefault="003B1990" w:rsidP="003B199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 Магомедова Р.З.</w:t>
            </w:r>
          </w:p>
        </w:tc>
      </w:tr>
      <w:tr w:rsidR="003B1990" w:rsidRPr="003B1990" w:rsidTr="00FB0714">
        <w:trPr>
          <w:trHeight w:val="266"/>
        </w:trPr>
        <w:tc>
          <w:tcPr>
            <w:tcW w:w="58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1990" w:rsidRPr="003B1990" w:rsidRDefault="003B1990" w:rsidP="00FB07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B1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3B1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B0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№ 1 </w:t>
            </w:r>
            <w:proofErr w:type="spellStart"/>
            <w:r w:rsidRPr="003B1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3B1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1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3B1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3B1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3B1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1990" w:rsidRPr="003B1990" w:rsidRDefault="003B1990" w:rsidP="003B1990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1990" w:rsidRPr="003B1990" w:rsidRDefault="003B1990" w:rsidP="003B19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1990" w:rsidRPr="003B1990" w:rsidRDefault="003B1990" w:rsidP="003B19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1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3B1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  <w:r w:rsidRPr="003B1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3B1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Pr="003B1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56-од</w:t>
            </w:r>
          </w:p>
        </w:tc>
      </w:tr>
    </w:tbl>
    <w:p w:rsidR="003B1990" w:rsidRDefault="003B1990" w:rsidP="003B199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B1990" w:rsidRDefault="003B1990" w:rsidP="003B199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B1990" w:rsidRDefault="003B1990" w:rsidP="003B199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B1990" w:rsidRPr="003B1990" w:rsidRDefault="00D12BA9" w:rsidP="003B1990">
      <w:pPr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  <w:r w:rsidRPr="003B1990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Положение</w:t>
      </w:r>
    </w:p>
    <w:p w:rsidR="003B1990" w:rsidRDefault="00D12BA9" w:rsidP="003B199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B19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дежурстве учащихся</w:t>
      </w:r>
    </w:p>
    <w:p w:rsidR="003B1990" w:rsidRPr="003B1990" w:rsidRDefault="003B199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B19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МКОУ «Хуцеевская СОШ»</w:t>
      </w:r>
    </w:p>
    <w:p w:rsidR="003B1990" w:rsidRDefault="003B199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B1990" w:rsidRDefault="003B199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B1990" w:rsidRDefault="003B199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B1990" w:rsidRDefault="003B199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B1990" w:rsidRDefault="003B199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B1990" w:rsidRDefault="003B199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B1990" w:rsidRDefault="003B199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B1990" w:rsidRDefault="003B199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B1990" w:rsidRDefault="003B1990" w:rsidP="003B199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F13F4" w:rsidRDefault="005F13F4" w:rsidP="005F13F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2023г.</w:t>
      </w:r>
    </w:p>
    <w:p w:rsidR="005F13F4" w:rsidRDefault="005F13F4" w:rsidP="003B199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F13F4" w:rsidRDefault="005F13F4" w:rsidP="003B199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F13F4" w:rsidRDefault="005F13F4" w:rsidP="003B199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6584A" w:rsidRPr="003B1990" w:rsidRDefault="00D12B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B19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A6584A" w:rsidRPr="003B1990" w:rsidRDefault="00D12B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1990">
        <w:rPr>
          <w:rFonts w:hAnsi="Times New Roman" w:cs="Times New Roman"/>
          <w:color w:val="000000"/>
          <w:sz w:val="24"/>
          <w:szCs w:val="24"/>
          <w:lang w:val="ru-RU"/>
        </w:rPr>
        <w:t xml:space="preserve">1.1. Положение о дежурстве учащихся </w:t>
      </w:r>
      <w:r w:rsidR="003B1990" w:rsidRPr="003B199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="003B1990" w:rsidRPr="003B19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1990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Положение) регламентирует организацию трудового воспитания учащихся в </w:t>
      </w:r>
      <w:r w:rsidR="003B1990" w:rsidRPr="003B199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3B1990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школа), в том числе порядок их привлечения к труду (дежурству), как предусмотренному, так и не предусмотренному образовательной программой.</w:t>
      </w:r>
    </w:p>
    <w:p w:rsidR="00A6584A" w:rsidRPr="003B1990" w:rsidRDefault="00D12B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1990">
        <w:rPr>
          <w:rFonts w:hAnsi="Times New Roman" w:cs="Times New Roman"/>
          <w:color w:val="000000"/>
          <w:sz w:val="24"/>
          <w:szCs w:val="24"/>
          <w:lang w:val="ru-RU"/>
        </w:rPr>
        <w:t xml:space="preserve">1.2. Положение разработано на основе части 2 статьи 28 и части 4 статьи 34 Федерального закона от 29.12.2012 № 273-ФЗ «Об образовании в Российской Федерации», письма </w:t>
      </w:r>
      <w:proofErr w:type="spellStart"/>
      <w:r w:rsidRPr="003B1990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3B1990">
        <w:rPr>
          <w:rFonts w:hAnsi="Times New Roman" w:cs="Times New Roman"/>
          <w:color w:val="000000"/>
          <w:sz w:val="24"/>
          <w:szCs w:val="24"/>
          <w:lang w:val="ru-RU"/>
        </w:rPr>
        <w:t xml:space="preserve"> от 30.03.2017 № 08-621.</w:t>
      </w:r>
    </w:p>
    <w:p w:rsidR="00A6584A" w:rsidRPr="003B1990" w:rsidRDefault="00D12B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1990">
        <w:rPr>
          <w:rFonts w:hAnsi="Times New Roman" w:cs="Times New Roman"/>
          <w:color w:val="000000"/>
          <w:sz w:val="24"/>
          <w:szCs w:val="24"/>
          <w:lang w:val="ru-RU"/>
        </w:rPr>
        <w:t>1.3. Трудовое воспитание – процесс организации и стимулирования трудовой деятельности обучающихся, который направлен на приобретение обучающимися навыков и формирование компетенции, добросовестного отношения к работе, развитие творческих способностей, инициативы, стремления к достижению более высоких результатов.</w:t>
      </w:r>
    </w:p>
    <w:p w:rsidR="00A6584A" w:rsidRDefault="00D12BA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Функциями трудового воспитания являются:</w:t>
      </w:r>
    </w:p>
    <w:p w:rsidR="00A6584A" w:rsidRPr="003B1990" w:rsidRDefault="00D12BA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1990">
        <w:rPr>
          <w:rFonts w:hAnsi="Times New Roman" w:cs="Times New Roman"/>
          <w:color w:val="000000"/>
          <w:sz w:val="24"/>
          <w:szCs w:val="24"/>
          <w:lang w:val="ru-RU"/>
        </w:rPr>
        <w:t>обучающая – овладение учащимися практическими умениями и навыками в сфере труда;</w:t>
      </w:r>
    </w:p>
    <w:p w:rsidR="00A6584A" w:rsidRPr="003B1990" w:rsidRDefault="00D12BA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1990">
        <w:rPr>
          <w:rFonts w:hAnsi="Times New Roman" w:cs="Times New Roman"/>
          <w:color w:val="000000"/>
          <w:sz w:val="24"/>
          <w:szCs w:val="24"/>
          <w:lang w:val="ru-RU"/>
        </w:rPr>
        <w:t>развивающая – обеспечивает интеллектуальное, физическое, эмоционально-волевое, социальное развитие;</w:t>
      </w:r>
    </w:p>
    <w:p w:rsidR="00A6584A" w:rsidRPr="003B1990" w:rsidRDefault="00D12BA9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B1990">
        <w:rPr>
          <w:rFonts w:hAnsi="Times New Roman" w:cs="Times New Roman"/>
          <w:color w:val="000000"/>
          <w:sz w:val="24"/>
          <w:szCs w:val="24"/>
          <w:lang w:val="ru-RU"/>
        </w:rPr>
        <w:t>воспитательная – правильно организованный труд формирует трудолюбие, коллективизм, взаимодействие, дисциплинированность, инициативность.</w:t>
      </w:r>
    </w:p>
    <w:p w:rsidR="00A6584A" w:rsidRDefault="00D12BA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Задачами трудового воспитания являются:</w:t>
      </w:r>
    </w:p>
    <w:p w:rsidR="00A6584A" w:rsidRPr="003B1990" w:rsidRDefault="00D12BA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1990">
        <w:rPr>
          <w:rFonts w:hAnsi="Times New Roman" w:cs="Times New Roman"/>
          <w:color w:val="000000"/>
          <w:sz w:val="24"/>
          <w:szCs w:val="24"/>
          <w:lang w:val="ru-RU"/>
        </w:rPr>
        <w:t>формирование у учащихся положительного отношения к труду как высшей ценности в жизни человека и общества, высоких социальных мотивов трудовой деятельности;</w:t>
      </w:r>
    </w:p>
    <w:p w:rsidR="00A6584A" w:rsidRPr="003B1990" w:rsidRDefault="00D12BA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1990">
        <w:rPr>
          <w:rFonts w:hAnsi="Times New Roman" w:cs="Times New Roman"/>
          <w:color w:val="000000"/>
          <w:sz w:val="24"/>
          <w:szCs w:val="24"/>
          <w:lang w:val="ru-RU"/>
        </w:rPr>
        <w:t>развитие познавательного интереса к знаниям, потребности в творческом труде, стремления применять знания на практике;</w:t>
      </w:r>
    </w:p>
    <w:p w:rsidR="00A6584A" w:rsidRPr="003B1990" w:rsidRDefault="00D12BA9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B1990">
        <w:rPr>
          <w:rFonts w:hAnsi="Times New Roman" w:cs="Times New Roman"/>
          <w:color w:val="000000"/>
          <w:sz w:val="24"/>
          <w:szCs w:val="24"/>
          <w:lang w:val="ru-RU"/>
        </w:rPr>
        <w:t>воспитание высоких моральных качеств, трудолюбия, долга и ответственности, целеустремленности и предприимчивости, деловитости и честности.</w:t>
      </w:r>
    </w:p>
    <w:p w:rsidR="00A6584A" w:rsidRPr="003B1990" w:rsidRDefault="00D12B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B19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трудового воспитания</w:t>
      </w:r>
    </w:p>
    <w:p w:rsidR="00A6584A" w:rsidRPr="003B1990" w:rsidRDefault="00D12B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1990">
        <w:rPr>
          <w:rFonts w:hAnsi="Times New Roman" w:cs="Times New Roman"/>
          <w:color w:val="000000"/>
          <w:sz w:val="24"/>
          <w:szCs w:val="24"/>
          <w:lang w:val="ru-RU"/>
        </w:rPr>
        <w:t>2.1. Трудовое воспитание в школе организуется в рамках основных образовательных программ общего образования, включающих рабочие программы воспитания и календарные планы воспитательной работы, в том числе через:</w:t>
      </w:r>
    </w:p>
    <w:p w:rsidR="00A6584A" w:rsidRPr="003B1990" w:rsidRDefault="00D12B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1990">
        <w:rPr>
          <w:rFonts w:hAnsi="Times New Roman" w:cs="Times New Roman"/>
          <w:color w:val="000000"/>
          <w:sz w:val="24"/>
          <w:szCs w:val="24"/>
          <w:lang w:val="ru-RU"/>
        </w:rPr>
        <w:t>1) организацию дежурств, субботников, проектных групп, направленных на выполнение определенной работы;</w:t>
      </w:r>
    </w:p>
    <w:p w:rsidR="00A6584A" w:rsidRPr="003B1990" w:rsidRDefault="00D12B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1990">
        <w:rPr>
          <w:rFonts w:hAnsi="Times New Roman" w:cs="Times New Roman"/>
          <w:color w:val="000000"/>
          <w:sz w:val="24"/>
          <w:szCs w:val="24"/>
          <w:lang w:val="ru-RU"/>
        </w:rPr>
        <w:t>2) создание и поддержание трудовых традиций в школе;</w:t>
      </w:r>
    </w:p>
    <w:p w:rsidR="00A6584A" w:rsidRPr="003B1990" w:rsidRDefault="00D12B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1990">
        <w:rPr>
          <w:rFonts w:hAnsi="Times New Roman" w:cs="Times New Roman"/>
          <w:color w:val="000000"/>
          <w:sz w:val="24"/>
          <w:szCs w:val="24"/>
          <w:lang w:val="ru-RU"/>
        </w:rPr>
        <w:t>3) индивидуальные поручения, требующие трудовой деятельности;</w:t>
      </w:r>
    </w:p>
    <w:p w:rsidR="00A6584A" w:rsidRPr="003B1990" w:rsidRDefault="00D12B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1990">
        <w:rPr>
          <w:rFonts w:hAnsi="Times New Roman" w:cs="Times New Roman"/>
          <w:color w:val="000000"/>
          <w:sz w:val="24"/>
          <w:szCs w:val="24"/>
          <w:lang w:val="ru-RU"/>
        </w:rPr>
        <w:t>4) проведение ярмарок, конкурсов, проектов, трудовых десантов и т. д.;</w:t>
      </w:r>
    </w:p>
    <w:p w:rsidR="00A6584A" w:rsidRPr="003B1990" w:rsidRDefault="00D12B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1990">
        <w:rPr>
          <w:rFonts w:hAnsi="Times New Roman" w:cs="Times New Roman"/>
          <w:color w:val="000000"/>
          <w:sz w:val="24"/>
          <w:szCs w:val="24"/>
          <w:lang w:val="ru-RU"/>
        </w:rPr>
        <w:t>5) проведение профессиональных проб.</w:t>
      </w:r>
    </w:p>
    <w:p w:rsidR="00A6584A" w:rsidRPr="003B1990" w:rsidRDefault="00D12B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1990">
        <w:rPr>
          <w:rFonts w:hAnsi="Times New Roman" w:cs="Times New Roman"/>
          <w:color w:val="000000"/>
          <w:sz w:val="24"/>
          <w:szCs w:val="24"/>
          <w:lang w:val="ru-RU"/>
        </w:rPr>
        <w:t>2.2. Учащиеся могут привлекаться к труду, не предусмотренному основными образовательными программами общего образования, в порядке, определенном Положением.</w:t>
      </w:r>
    </w:p>
    <w:p w:rsidR="00A6584A" w:rsidRPr="003B1990" w:rsidRDefault="00D12B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199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2.3. Механизмы организации трудового воспитания в школе:</w:t>
      </w:r>
    </w:p>
    <w:p w:rsidR="00A6584A" w:rsidRPr="003B1990" w:rsidRDefault="00D12BA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1990">
        <w:rPr>
          <w:rFonts w:hAnsi="Times New Roman" w:cs="Times New Roman"/>
          <w:color w:val="000000"/>
          <w:sz w:val="24"/>
          <w:szCs w:val="24"/>
          <w:lang w:val="ru-RU"/>
        </w:rPr>
        <w:t>включение в основные общеобразовательные программы мероприятий, направленных на формирование трудолюбия, уважительного отношения к труду, его результатам и др. в соответствии с федеральными государственными образовательными стандартами общего образования;</w:t>
      </w:r>
    </w:p>
    <w:p w:rsidR="00A6584A" w:rsidRPr="003B1990" w:rsidRDefault="00D12BA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1990">
        <w:rPr>
          <w:rFonts w:hAnsi="Times New Roman" w:cs="Times New Roman"/>
          <w:color w:val="000000"/>
          <w:sz w:val="24"/>
          <w:szCs w:val="24"/>
          <w:lang w:val="ru-RU"/>
        </w:rPr>
        <w:t>реализация дополнительных общеобразовательных программ – развитие познавательного интереса к знаниям, потребностей в творческом труде, стремления применять знания на практике;</w:t>
      </w:r>
    </w:p>
    <w:p w:rsidR="00A6584A" w:rsidRDefault="00D12BA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совершенствование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учебно-методического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6584A" w:rsidRPr="003B1990" w:rsidRDefault="00D12BA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1990">
        <w:rPr>
          <w:rFonts w:hAnsi="Times New Roman" w:cs="Times New Roman"/>
          <w:color w:val="000000"/>
          <w:sz w:val="24"/>
          <w:szCs w:val="24"/>
          <w:lang w:val="ru-RU"/>
        </w:rPr>
        <w:t>обновление кабинетов труда, внедрение моделей взаимодействия школы с организациями профессионального образования и потенциальными работодателями, заинтересованными в перспективных кадрах;</w:t>
      </w:r>
    </w:p>
    <w:p w:rsidR="00A6584A" w:rsidRPr="003B1990" w:rsidRDefault="00D12BA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1990">
        <w:rPr>
          <w:rFonts w:hAnsi="Times New Roman" w:cs="Times New Roman"/>
          <w:color w:val="000000"/>
          <w:sz w:val="24"/>
          <w:szCs w:val="24"/>
          <w:lang w:val="ru-RU"/>
        </w:rPr>
        <w:t>создание системы профессиональной ориентации – профессиональное просвещение (</w:t>
      </w:r>
      <w:proofErr w:type="spellStart"/>
      <w:r w:rsidRPr="003B1990">
        <w:rPr>
          <w:rFonts w:hAnsi="Times New Roman" w:cs="Times New Roman"/>
          <w:color w:val="000000"/>
          <w:sz w:val="24"/>
          <w:szCs w:val="24"/>
          <w:lang w:val="ru-RU"/>
        </w:rPr>
        <w:t>профинформация</w:t>
      </w:r>
      <w:proofErr w:type="spellEnd"/>
      <w:r w:rsidRPr="003B1990">
        <w:rPr>
          <w:rFonts w:hAnsi="Times New Roman" w:cs="Times New Roman"/>
          <w:color w:val="000000"/>
          <w:sz w:val="24"/>
          <w:szCs w:val="24"/>
          <w:lang w:val="ru-RU"/>
        </w:rPr>
        <w:t>), профессиональная диагностика, профессиональная консультация, профессиональный отбор, профессиональная проба, профессиональная адаптация;</w:t>
      </w:r>
    </w:p>
    <w:p w:rsidR="00A6584A" w:rsidRPr="003B1990" w:rsidRDefault="00D12BA9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B1990">
        <w:rPr>
          <w:rFonts w:hAnsi="Times New Roman" w:cs="Times New Roman"/>
          <w:color w:val="000000"/>
          <w:sz w:val="24"/>
          <w:szCs w:val="24"/>
          <w:lang w:val="ru-RU"/>
        </w:rPr>
        <w:t>формирование основ экономической культуры школьников через активные формы проведения занятий и творческих работ (дежурства, деловые игры, выполнение экономических расчетов, определение экономической эффективности трудовой деятельности, изобретений и т. д.).</w:t>
      </w:r>
    </w:p>
    <w:p w:rsidR="00A6584A" w:rsidRPr="003B1990" w:rsidRDefault="00D12B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B19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Привлечение учащихся к дежурствам</w:t>
      </w:r>
    </w:p>
    <w:p w:rsidR="00A6584A" w:rsidRPr="003B1990" w:rsidRDefault="00D12B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1990">
        <w:rPr>
          <w:rFonts w:hAnsi="Times New Roman" w:cs="Times New Roman"/>
          <w:color w:val="000000"/>
          <w:sz w:val="24"/>
          <w:szCs w:val="24"/>
          <w:lang w:val="ru-RU"/>
        </w:rPr>
        <w:t>3.1. Учащиеся привлекаются к дежурствам, которые предусмотрены основными образовательными программами общего образования, в том числе рабочими программами воспитания и календарными планами воспитательной работы школы.</w:t>
      </w:r>
    </w:p>
    <w:p w:rsidR="00A6584A" w:rsidRPr="003B1990" w:rsidRDefault="00D12B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1990">
        <w:rPr>
          <w:rFonts w:hAnsi="Times New Roman" w:cs="Times New Roman"/>
          <w:color w:val="000000"/>
          <w:sz w:val="24"/>
          <w:szCs w:val="24"/>
          <w:lang w:val="ru-RU"/>
        </w:rPr>
        <w:t>3.2. Учащиеся привлекаются к дежурствам и другим видам труда, не предусмотренным основными образовательными программами общего образования, в том числе рабочими программами воспитания и календарными планами воспитательной работы школы, только при наличии согласия их родителей (законных представителей) или согласия самого совершеннолетнего учащегося.</w:t>
      </w:r>
    </w:p>
    <w:p w:rsidR="00A6584A" w:rsidRPr="003B1990" w:rsidRDefault="00D12B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1990">
        <w:rPr>
          <w:rFonts w:hAnsi="Times New Roman" w:cs="Times New Roman"/>
          <w:color w:val="000000"/>
          <w:sz w:val="24"/>
          <w:szCs w:val="24"/>
          <w:lang w:val="ru-RU"/>
        </w:rPr>
        <w:t>3.3. Согласие на привлечение к труду оформляется в письменной форме по образцу, указанному в приложении к Положению.</w:t>
      </w:r>
    </w:p>
    <w:p w:rsidR="00A6584A" w:rsidRPr="003B1990" w:rsidRDefault="00D12B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1990">
        <w:rPr>
          <w:rFonts w:hAnsi="Times New Roman" w:cs="Times New Roman"/>
          <w:color w:val="000000"/>
          <w:sz w:val="24"/>
          <w:szCs w:val="24"/>
          <w:lang w:val="ru-RU"/>
        </w:rPr>
        <w:t>3.4. Привлечение совершеннолетних учащихся без их согласия и несовершеннолетних учащихся без согласия их родителей (законных представителей) к труду запрещается.</w:t>
      </w:r>
    </w:p>
    <w:p w:rsidR="00A6584A" w:rsidRPr="003B1990" w:rsidRDefault="00D12B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B19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организации дежурств учащихся</w:t>
      </w:r>
    </w:p>
    <w:p w:rsidR="00A6584A" w:rsidRPr="003B1990" w:rsidRDefault="00D12B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1990">
        <w:rPr>
          <w:rFonts w:hAnsi="Times New Roman" w:cs="Times New Roman"/>
          <w:color w:val="000000"/>
          <w:sz w:val="24"/>
          <w:szCs w:val="24"/>
          <w:lang w:val="ru-RU"/>
        </w:rPr>
        <w:t>4.1. Дежурство каждого учащегося по классу проводится не чаще одного раза в месяц, дежурство по школе (в том числе в столовой) не чаще одного раза в учебную четверть.</w:t>
      </w:r>
    </w:p>
    <w:p w:rsidR="00A6584A" w:rsidRDefault="00D12BA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Продолжительность дежурства:</w:t>
      </w:r>
    </w:p>
    <w:p w:rsidR="00A6584A" w:rsidRPr="003B1990" w:rsidRDefault="00D12BA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1990">
        <w:rPr>
          <w:rFonts w:hAnsi="Times New Roman" w:cs="Times New Roman"/>
          <w:color w:val="000000"/>
          <w:sz w:val="24"/>
          <w:szCs w:val="24"/>
          <w:lang w:val="ru-RU"/>
        </w:rPr>
        <w:t>для учащихся 5–9-х классов – не более 20 минут;</w:t>
      </w:r>
    </w:p>
    <w:p w:rsidR="00A6584A" w:rsidRPr="003B1990" w:rsidRDefault="00D12BA9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B1990">
        <w:rPr>
          <w:rFonts w:hAnsi="Times New Roman" w:cs="Times New Roman"/>
          <w:color w:val="000000"/>
          <w:sz w:val="24"/>
          <w:szCs w:val="24"/>
          <w:lang w:val="ru-RU"/>
        </w:rPr>
        <w:t>обучающихся 10–11-х классов – не более 30 минут.</w:t>
      </w:r>
    </w:p>
    <w:p w:rsidR="00A6584A" w:rsidRPr="003B1990" w:rsidRDefault="00D12B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1990">
        <w:rPr>
          <w:rFonts w:hAnsi="Times New Roman" w:cs="Times New Roman"/>
          <w:color w:val="000000"/>
          <w:sz w:val="24"/>
          <w:szCs w:val="24"/>
          <w:lang w:val="ru-RU"/>
        </w:rPr>
        <w:t>4.3. В 5–11-х классах дежурства организует классный руководитель.</w:t>
      </w:r>
    </w:p>
    <w:p w:rsidR="00A6584A" w:rsidRPr="003B1990" w:rsidRDefault="00D12B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1990">
        <w:rPr>
          <w:rFonts w:hAnsi="Times New Roman" w:cs="Times New Roman"/>
          <w:color w:val="000000"/>
          <w:sz w:val="24"/>
          <w:szCs w:val="24"/>
          <w:lang w:val="ru-RU"/>
        </w:rPr>
        <w:t>4.4. График дежурств определяют классные руководители по согласованию с заместителем директора по воспитательной работе. График дежурств может корректироваться с учетом занятости учащихся.</w:t>
      </w:r>
    </w:p>
    <w:p w:rsidR="00A6584A" w:rsidRPr="003B1990" w:rsidRDefault="00D12B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199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4.5. Школа организует дежурства учащихся в строгом соответствии с правилами и нормами охраны труда, санитарными нормами и правилами.</w:t>
      </w:r>
    </w:p>
    <w:p w:rsidR="00A6584A" w:rsidRPr="003B1990" w:rsidRDefault="00D12B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B19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Отказ обучающегося, родителей (законных представителей) несовершеннолетнего</w:t>
      </w:r>
      <w:r w:rsidRPr="003B1990">
        <w:rPr>
          <w:lang w:val="ru-RU"/>
        </w:rPr>
        <w:br/>
      </w:r>
      <w:r w:rsidRPr="003B19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обучающегося от привлечения к труду</w:t>
      </w:r>
    </w:p>
    <w:p w:rsidR="00A6584A" w:rsidRPr="003B1990" w:rsidRDefault="00D12B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1990">
        <w:rPr>
          <w:rFonts w:hAnsi="Times New Roman" w:cs="Times New Roman"/>
          <w:color w:val="000000"/>
          <w:sz w:val="24"/>
          <w:szCs w:val="24"/>
          <w:lang w:val="ru-RU"/>
        </w:rPr>
        <w:t>5.1. Отказ совершеннолетнего учащегося или родителей (законных представителей) несовершеннолетнего учащегося от привлечения к труду (в том числе дежурствам), не предусмотренному образовательной программой, оформляется в письменном виде и фиксируется подписью совершеннолетнего учащегося или одного из родителей (законного представителя) несовершеннолетнего учащегося.</w:t>
      </w:r>
    </w:p>
    <w:p w:rsidR="00A6584A" w:rsidRPr="003B1990" w:rsidRDefault="00D12B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1990">
        <w:rPr>
          <w:rFonts w:hAnsi="Times New Roman" w:cs="Times New Roman"/>
          <w:color w:val="000000"/>
          <w:sz w:val="24"/>
          <w:szCs w:val="24"/>
          <w:lang w:val="ru-RU"/>
        </w:rPr>
        <w:t>5.2. Школа не предоставляет преимуществ в процессе реализации общеобразовательных программ начального общего, основного общего и среднего общего образования учащимся, выразившим согласие на участие в труде.</w:t>
      </w:r>
    </w:p>
    <w:p w:rsidR="00A6584A" w:rsidRPr="003B1990" w:rsidRDefault="00D12B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1990">
        <w:rPr>
          <w:rFonts w:hAnsi="Times New Roman" w:cs="Times New Roman"/>
          <w:color w:val="000000"/>
          <w:sz w:val="24"/>
          <w:szCs w:val="24"/>
          <w:lang w:val="ru-RU"/>
        </w:rPr>
        <w:t>5.3. Недопустимо учитывать отказ учащегося или родителя (законного представителя) несовершеннолетнего учащегося от привлечения к труду, не предусмотренному образовательной программой: при выставлении отметок текущей, промежуточной и итоговой аттестации; при принятии решения о награждении обучающегося похвальным листом, похвальной грамотой.</w:t>
      </w:r>
    </w:p>
    <w:p w:rsidR="00A6584A" w:rsidRPr="003B1990" w:rsidRDefault="00D12B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1990">
        <w:rPr>
          <w:rFonts w:hAnsi="Times New Roman" w:cs="Times New Roman"/>
          <w:color w:val="000000"/>
          <w:sz w:val="24"/>
          <w:szCs w:val="24"/>
          <w:lang w:val="ru-RU"/>
        </w:rPr>
        <w:t xml:space="preserve">5.4. За отказ совершеннолетнего учащегося или родителей (законных представителей) несовершеннолетнего учащегося от привлечения к труду, не предусмотренному образовательной программой, к учащемуся не могут быть применены меры дисциплинарного взыскания, предусмотренные Порядком применения к обучающимся и снятия с обучающихся мер дисциплинарного взыскания, утвержденным приказом </w:t>
      </w:r>
      <w:proofErr w:type="spellStart"/>
      <w:r w:rsidRPr="003B1990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3B1990">
        <w:rPr>
          <w:rFonts w:hAnsi="Times New Roman" w:cs="Times New Roman"/>
          <w:color w:val="000000"/>
          <w:sz w:val="24"/>
          <w:szCs w:val="24"/>
          <w:lang w:val="ru-RU"/>
        </w:rPr>
        <w:t xml:space="preserve"> от 15.3.2013 № 185, а также меры педагогического воздействия.</w:t>
      </w:r>
    </w:p>
    <w:p w:rsidR="003B1990" w:rsidRDefault="003B199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B1990" w:rsidRDefault="003B199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3F87" w:rsidRDefault="00D12BA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B1990"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Приложение </w:t>
      </w:r>
      <w:proofErr w:type="gramStart"/>
      <w:r w:rsidRPr="003B199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3B19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6584A" w:rsidRPr="003B1990" w:rsidRDefault="00D12BA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B1990">
        <w:rPr>
          <w:rFonts w:hAnsi="Times New Roman" w:cs="Times New Roman"/>
          <w:color w:val="000000"/>
          <w:sz w:val="24"/>
          <w:szCs w:val="24"/>
          <w:lang w:val="ru-RU"/>
        </w:rPr>
        <w:t>Положению о дежурстве</w:t>
      </w:r>
      <w:r w:rsidRPr="003B1990">
        <w:rPr>
          <w:lang w:val="ru-RU"/>
        </w:rPr>
        <w:br/>
      </w:r>
      <w:r w:rsidRPr="003B1990">
        <w:rPr>
          <w:rFonts w:hAnsi="Times New Roman" w:cs="Times New Roman"/>
          <w:color w:val="000000"/>
          <w:sz w:val="24"/>
          <w:szCs w:val="24"/>
          <w:lang w:val="ru-RU"/>
        </w:rPr>
        <w:t xml:space="preserve">учащихся </w:t>
      </w:r>
      <w:r w:rsidR="003B1990" w:rsidRPr="003B199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</w:p>
    <w:p w:rsidR="00A6584A" w:rsidRPr="003B1990" w:rsidRDefault="00D12B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B19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  <w:r w:rsidRPr="003B1990">
        <w:rPr>
          <w:lang w:val="ru-RU"/>
        </w:rPr>
        <w:br/>
      </w:r>
      <w:r w:rsidRPr="003B19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привлечение к труду</w:t>
      </w:r>
    </w:p>
    <w:p w:rsidR="00A6584A" w:rsidRPr="003B1990" w:rsidRDefault="00D12B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1990">
        <w:rPr>
          <w:rFonts w:hAnsi="Times New Roman" w:cs="Times New Roman"/>
          <w:color w:val="000000"/>
          <w:sz w:val="24"/>
          <w:szCs w:val="24"/>
          <w:lang w:val="ru-RU"/>
        </w:rPr>
        <w:t xml:space="preserve">Я, </w:t>
      </w:r>
      <w:r w:rsidRPr="00C73F87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Иванова Светлана Васильевна,</w:t>
      </w:r>
      <w:r w:rsidRPr="003B1990">
        <w:rPr>
          <w:rFonts w:hAnsi="Times New Roman" w:cs="Times New Roman"/>
          <w:color w:val="000000"/>
          <w:sz w:val="24"/>
          <w:szCs w:val="24"/>
          <w:lang w:val="ru-RU"/>
        </w:rPr>
        <w:t xml:space="preserve"> в целях формирования трудовых навыков и сознательного отношения к труду даю согласие на привлечение моего сына </w:t>
      </w:r>
      <w:r w:rsidRPr="00C73F87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Иванова Ивана Ивановича</w:t>
      </w:r>
      <w:r w:rsidRPr="003B1990">
        <w:rPr>
          <w:rFonts w:hAnsi="Times New Roman" w:cs="Times New Roman"/>
          <w:color w:val="000000"/>
          <w:sz w:val="24"/>
          <w:szCs w:val="24"/>
          <w:lang w:val="ru-RU"/>
        </w:rPr>
        <w:t>, учащегося 9 «Б» класса, к труду (в том числе дежурствам).</w:t>
      </w:r>
    </w:p>
    <w:p w:rsidR="00A6584A" w:rsidRPr="003B1990" w:rsidRDefault="003B199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199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D12BA9" w:rsidRPr="003B1990">
        <w:rPr>
          <w:rFonts w:hAnsi="Times New Roman" w:cs="Times New Roman"/>
          <w:color w:val="000000"/>
          <w:sz w:val="24"/>
          <w:szCs w:val="24"/>
          <w:lang w:val="ru-RU"/>
        </w:rPr>
        <w:t>обязуется следить за тем, чтобы труд осуществлялся с соблюдением санитарных норм, норм охраны труда под присмотром ответственных лиц из числа работников школы.</w:t>
      </w:r>
    </w:p>
    <w:p w:rsidR="003B1990" w:rsidRDefault="00D12BA9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B1990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Настоящее согласие вступает в силу со дня его подписания и действует в течение всего периода обучения в </w:t>
      </w:r>
      <w:r w:rsidR="003B1990" w:rsidRPr="003B199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</w:p>
    <w:p w:rsidR="00A6584A" w:rsidRDefault="005F13F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18.</w:t>
      </w:r>
      <w:r w:rsidR="00C73F87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2.2023</w:t>
      </w:r>
      <w:r w:rsidR="00C73F87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="00D12BA9">
        <w:rPr>
          <w:rFonts w:hAnsi="Times New Roman" w:cs="Times New Roman"/>
          <w:color w:val="000000"/>
          <w:sz w:val="24"/>
          <w:szCs w:val="24"/>
        </w:rPr>
        <w:t> </w:t>
      </w:r>
      <w:r w:rsidR="00D12BA9" w:rsidRPr="005F13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12BA9">
        <w:rPr>
          <w:rFonts w:hAnsi="Times New Roman" w:cs="Times New Roman"/>
          <w:color w:val="000000"/>
          <w:sz w:val="24"/>
          <w:szCs w:val="24"/>
        </w:rPr>
        <w:t> </w:t>
      </w:r>
      <w:r w:rsidR="00D12BA9" w:rsidRPr="005F13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12BA9">
        <w:rPr>
          <w:rFonts w:hAnsi="Times New Roman" w:cs="Times New Roman"/>
          <w:color w:val="000000"/>
          <w:sz w:val="24"/>
          <w:szCs w:val="24"/>
        </w:rPr>
        <w:t> </w:t>
      </w:r>
      <w:r w:rsidR="003B1990"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 w:rsidR="00D12BA9">
        <w:rPr>
          <w:rFonts w:hAnsi="Times New Roman" w:cs="Times New Roman"/>
          <w:color w:val="000000"/>
          <w:sz w:val="24"/>
          <w:szCs w:val="24"/>
        </w:rPr>
        <w:t> </w:t>
      </w:r>
      <w:r w:rsidR="00D12BA9" w:rsidRPr="005F13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0" w:name="_GoBack"/>
      <w:r w:rsidR="00C73F87" w:rsidRPr="00C73F87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Иванова С.В.</w:t>
      </w:r>
      <w:r w:rsidR="00D12BA9">
        <w:rPr>
          <w:rFonts w:hAnsi="Times New Roman" w:cs="Times New Roman"/>
          <w:color w:val="000000"/>
          <w:sz w:val="24"/>
          <w:szCs w:val="24"/>
        </w:rPr>
        <w:t> </w:t>
      </w:r>
      <w:r w:rsidR="00D12BA9" w:rsidRPr="005F13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12BA9">
        <w:rPr>
          <w:rFonts w:hAnsi="Times New Roman" w:cs="Times New Roman"/>
          <w:color w:val="000000"/>
          <w:sz w:val="24"/>
          <w:szCs w:val="24"/>
        </w:rPr>
        <w:t> </w:t>
      </w:r>
      <w:bookmarkEnd w:id="0"/>
    </w:p>
    <w:p w:rsidR="003B1990" w:rsidRPr="003B1990" w:rsidRDefault="003B1990">
      <w:pPr>
        <w:rPr>
          <w:rFonts w:hAnsi="Times New Roman" w:cs="Times New Roman"/>
          <w:color w:val="000000"/>
          <w:sz w:val="20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</w:t>
      </w:r>
      <w:r w:rsidRPr="003B1990">
        <w:rPr>
          <w:rFonts w:hAnsi="Times New Roman" w:cs="Times New Roman"/>
          <w:color w:val="000000"/>
          <w:sz w:val="20"/>
          <w:szCs w:val="24"/>
          <w:lang w:val="ru-RU"/>
        </w:rPr>
        <w:t>(подпись)</w:t>
      </w:r>
      <w:r>
        <w:rPr>
          <w:rFonts w:hAnsi="Times New Roman" w:cs="Times New Roman"/>
          <w:color w:val="000000"/>
          <w:sz w:val="20"/>
          <w:szCs w:val="24"/>
          <w:lang w:val="ru-RU"/>
        </w:rPr>
        <w:t xml:space="preserve">                 (ФИО)</w:t>
      </w:r>
    </w:p>
    <w:sectPr w:rsidR="003B1990" w:rsidRPr="003B1990" w:rsidSect="005F13F4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D4D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5D42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C26E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4354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B1990"/>
    <w:rsid w:val="004F7E17"/>
    <w:rsid w:val="005A05CE"/>
    <w:rsid w:val="005F13F4"/>
    <w:rsid w:val="00653AF6"/>
    <w:rsid w:val="00A6584A"/>
    <w:rsid w:val="00B73A5A"/>
    <w:rsid w:val="00C73F87"/>
    <w:rsid w:val="00D12BA9"/>
    <w:rsid w:val="00E438A1"/>
    <w:rsid w:val="00F01E19"/>
    <w:rsid w:val="00FB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1184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6</cp:revision>
  <dcterms:created xsi:type="dcterms:W3CDTF">2011-11-02T04:15:00Z</dcterms:created>
  <dcterms:modified xsi:type="dcterms:W3CDTF">2023-11-08T10:58:00Z</dcterms:modified>
</cp:coreProperties>
</file>