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F8F" w:rsidRDefault="00767F8F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Pr="004369A1" w:rsidRDefault="001B2FC8" w:rsidP="001B2FC8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1B2FC8" w:rsidRPr="004369A1" w:rsidRDefault="001B2FC8" w:rsidP="001B2FC8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1B2FC8" w:rsidRPr="004369A1" w:rsidRDefault="001B2FC8" w:rsidP="001B2FC8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1B2FC8" w:rsidRPr="004369A1" w:rsidRDefault="001B2FC8" w:rsidP="001B2FC8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1B2FC8" w:rsidRPr="004369A1" w:rsidRDefault="001B2FC8" w:rsidP="001B2FC8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1B2FC8" w:rsidRPr="004369A1" w:rsidTr="00B14784">
        <w:tc>
          <w:tcPr>
            <w:tcW w:w="3686" w:type="dxa"/>
            <w:shd w:val="clear" w:color="auto" w:fill="auto"/>
          </w:tcPr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1B2FC8" w:rsidRPr="004369A1" w:rsidRDefault="001B2FC8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Pr="001B2FC8" w:rsidRDefault="001B2FC8" w:rsidP="001B2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2FC8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1B2FC8" w:rsidRPr="001B2FC8" w:rsidRDefault="001B2FC8" w:rsidP="001B2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2FC8">
        <w:rPr>
          <w:rFonts w:ascii="Times New Roman" w:eastAsia="Times New Roman" w:hAnsi="Times New Roman" w:cs="Times New Roman"/>
          <w:b/>
          <w:sz w:val="32"/>
          <w:szCs w:val="32"/>
        </w:rPr>
        <w:t>о порядке и условиях предоставления длительного</w:t>
      </w:r>
    </w:p>
    <w:p w:rsidR="001B2FC8" w:rsidRPr="001B2FC8" w:rsidRDefault="001B2FC8" w:rsidP="001B2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1B2FC8">
        <w:rPr>
          <w:rFonts w:ascii="Times New Roman" w:eastAsia="Times New Roman" w:hAnsi="Times New Roman" w:cs="Times New Roman"/>
          <w:b/>
          <w:sz w:val="32"/>
          <w:szCs w:val="32"/>
        </w:rPr>
        <w:t>отпуска сроком до одного года педагогическим работникам</w:t>
      </w:r>
    </w:p>
    <w:p w:rsidR="001B2FC8" w:rsidRPr="001B2FC8" w:rsidRDefault="001B2FC8" w:rsidP="001B2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:rsidR="001B2FC8" w:rsidRPr="001B2FC8" w:rsidRDefault="001B2FC8" w:rsidP="001B2F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1B2FC8">
        <w:rPr>
          <w:rFonts w:ascii="Times New Roman" w:eastAsia="Times New Roman" w:hAnsi="Times New Roman" w:cs="Times New Roman"/>
          <w:b/>
          <w:sz w:val="32"/>
          <w:szCs w:val="32"/>
        </w:rPr>
        <w:t>№</w:t>
      </w:r>
      <w:r w:rsidRPr="001B2FC8">
        <w:rPr>
          <w:rFonts w:ascii="Times New Roman" w:eastAsia="Times New Roman" w:hAnsi="Times New Roman" w:cs="Times New Roman"/>
          <w:b/>
          <w:sz w:val="32"/>
          <w:szCs w:val="32"/>
        </w:rPr>
        <w:t>114.</w:t>
      </w: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1B2FC8" w:rsidRPr="00F24416" w:rsidRDefault="001B2FC8" w:rsidP="00F24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A14" w:rsidRPr="008F1C87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C8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и условия предоставления длительного отпуска сроком до одного года педагогическим </w:t>
      </w:r>
      <w:bookmarkStart w:id="1" w:name="_GoBack"/>
      <w:bookmarkEnd w:id="1"/>
      <w:r w:rsidR="001B2FC8">
        <w:rPr>
          <w:rFonts w:ascii="Times New Roman" w:hAnsi="Times New Roman" w:cs="Times New Roman"/>
          <w:sz w:val="24"/>
          <w:szCs w:val="24"/>
        </w:rPr>
        <w:t xml:space="preserve">работникам МКОУ «Хуцеевская СОШ»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F1C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Образовательное учреждение).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с: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Федеральным Законом № 273- ФЗ от 29.12.2012 «Об образовании в Российской Федерации»;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Приказом Минобразования Российской Федерации от 07 декабря 2000 г. N 3570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года";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ст. 335 Трудового кодекса Российской Федерации;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 </w:t>
      </w:r>
      <w:r>
        <w:rPr>
          <w:rFonts w:ascii="Times New Roman" w:hAnsi="Times New Roman" w:cs="Times New Roman"/>
          <w:sz w:val="24"/>
          <w:szCs w:val="24"/>
        </w:rPr>
        <w:t>Уставом Образовательного учреждения.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47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Педагогические работники Образовательного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учреждения  имеют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 на длительный отпуск сроком до одного года (далее – длительный отпуск) не реже чем</w:t>
      </w:r>
      <w:r w:rsidR="001B2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каждые 10 лет непрерывной преподавательской работы. В стаж непрерывной преподавательской работы, дающий право на длительный отпуск,</w:t>
      </w:r>
      <w:r w:rsidR="001B2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засчитывается время работы в Образовательном учреждении и негосударственных образовательных учреждениях, имеющих государственную аккредитацию, в должностях и на условиях, предусмотренных в приложении к настоящему Положению.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Продолжительность стажа непрерывной преподавательской работы устанавливается в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записями в трудовой книжке или на основании других надлежащим образом оформленных документов.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исчисления стажа непрерывной преподавательской работы рассматриваются</w:t>
      </w:r>
      <w:r w:rsidR="001B2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администрацией Образовательного учреждения по согласованию с профсоюзным органом.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 стаж непрерывной преподавательской работы, дающий право на длительный отпуск,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засчитывается: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фактически проработанное время;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время, когда педагогический работник фактически не работал, но за ним сохранялись место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(должность) и заработная плата полностью или частично (в том числе время оплаченного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вынужденного прогула при неправильном увольнении или переводе на другую работу и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последующем восстановлении на работе);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время, когда педагогический работник проходил производственную практику на оплачиваемых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преподавательских должностях в период обучения в образовательных учреждениях среднего и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образования, аспирантуре и докторантуре;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время, когда педагогический работник фактически не работал, но за ним сохранялось место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(должность) и он получал пособие по государственному социальному страхованию, за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исключением времени, когда педагогический работник находился в частично оплачиваемом отпуске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получал пособие по уходу за ребенком до достижения им возраста полутора лет.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Стаж непрерывной преподавательской работы не прерывается в следующих случаях: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переходе работника в установленном порядке из одного образовательного учреждения в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другое, если перерыв в работе не превысил одного месяца;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преподавательской работы по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истечении срока трудового договора (контракта) лиц, работавших в районах Крайнего Севера и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приравненных к ним местностях, если перерыв в работе не превысил двух месяцев;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из органов управления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образованием в связи с реорганизацией или ликвидацией этих органов, сокращением штата, если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перерыв в работе не превысил трех месяцев, при условии, что работе в органах управления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образованием предшествовала преподавательская работа;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военной службы или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приравненной к ней службе, если службе непосредственно предшествовала</w:t>
      </w:r>
      <w:r w:rsidR="00DC64E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реподавательская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работа, а перерыв между днем увольнения с военной службы или приравненной к ней службе и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поступлением на работу не превысил трех месяцев;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в связи с ликвидацией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учреждения, сокращением штата педагогических работников или его численности,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перерыв в работе не превысил трех месяцев;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преподавательской работы по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собственному желанию в связи с переводом мужа (жены) на работу в другую местность независимо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перерыва в работе;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 окончании высшего или среднего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учебного заведения, если учебе в учебном заведении непосредственно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предшествовала преподавательская работа, а перерыв между днем окончания учебного заведения и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днем поступления на работу не превысил трех месяцев;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освобождения от работы по специальности в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российских образовательных учреждениях за рубежом, если перерыв в работе не превысил двух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месяцев;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преподавательской работы в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 с установлением инвалидности, если перерыв в работе не превысил трех месяцев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(трехмесячный период в этих случаях исчисляется со дня восстановления трудоспособности);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преподавательской работы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вследствие обнаружившегося несоответствия работника занимаемой должности или выполняемой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по состоянию здоровья (согласно медицинскому заключению), препятствующему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продолжению данной работы, если перерыв в работе не превысил трех месяцев;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по собственному желанию в</w:t>
      </w:r>
      <w:r w:rsidR="00DC64EC">
        <w:rPr>
          <w:rFonts w:ascii="Times New Roman" w:hAnsi="Times New Roman" w:cs="Times New Roman"/>
          <w:sz w:val="24"/>
          <w:szCs w:val="24"/>
        </w:rPr>
        <w:t xml:space="preserve"> связи с уходом на пенсию;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="00DC64E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переходе с одной преподавательской работы на другую в связи с изменением места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жительства, перерыв в работе удлиняется на время, необходимое для переезда.</w:t>
      </w:r>
    </w:p>
    <w:p w:rsidR="008F1C87" w:rsidRDefault="008F1C87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Порядок предоставления длительного отпуска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Длительный отпуск может предоставляться педагогическому работнику в любое время при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условии, что это отрицательно не отразится на деятельности О</w:t>
      </w:r>
      <w:r w:rsidR="00DC64EC">
        <w:rPr>
          <w:rFonts w:ascii="Times New Roman" w:hAnsi="Times New Roman" w:cs="Times New Roman"/>
          <w:sz w:val="24"/>
          <w:szCs w:val="24"/>
        </w:rPr>
        <w:t>бразовательного 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Очередность и время предоставления длительного отпуска, продолжительность, присоединение к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ежегодному оплачиваемому отпуску, возможность оплаты длительного отпуска за счет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внебюджетных средств и другие вопросы, не предусмотренные настоящим Положением,</w:t>
      </w:r>
      <w:r w:rsidR="00DC64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определяются уставом О</w:t>
      </w:r>
      <w:r w:rsidR="00DC64EC">
        <w:rPr>
          <w:rFonts w:ascii="Times New Roman" w:hAnsi="Times New Roman" w:cs="Times New Roman"/>
          <w:sz w:val="24"/>
          <w:szCs w:val="24"/>
        </w:rPr>
        <w:t>бразовательного учреждения.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Длительный отпуск предоставляется педагогическому работнику по его заявлению и</w:t>
      </w:r>
    </w:p>
    <w:p w:rsidR="00847A14" w:rsidRDefault="00DC64EC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оформляется приказом директора Образовательного учреждения</w:t>
      </w:r>
      <w:r w:rsidR="00847A14">
        <w:rPr>
          <w:rFonts w:ascii="Times New Roman" w:hAnsi="Times New Roman" w:cs="Times New Roman"/>
          <w:sz w:val="24"/>
          <w:szCs w:val="24"/>
        </w:rPr>
        <w:t>.</w:t>
      </w:r>
      <w:r w:rsidR="00FD4D72" w:rsidRPr="00FD4D72">
        <w:rPr>
          <w:rFonts w:ascii="Times New Roman" w:hAnsi="Times New Roman" w:cs="Times New Roman"/>
          <w:sz w:val="24"/>
          <w:szCs w:val="24"/>
        </w:rPr>
        <w:t xml:space="preserve"> </w:t>
      </w:r>
      <w:r w:rsidR="00FD4D72">
        <w:rPr>
          <w:rFonts w:ascii="Times New Roman" w:hAnsi="Times New Roman" w:cs="Times New Roman"/>
          <w:sz w:val="24"/>
          <w:szCs w:val="24"/>
        </w:rPr>
        <w:t>Директор Образовательного учреждения рассматривает заявление педагогического работника о предоставлении длительного отпуска в течение 30 календарных дней, обеспечивает квалифицированную замену для качественного осуществления образовательного процесса.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 педагогическим работником, находящимся в длительном отпуске, в установленном порядке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сохраняется место работы (должность).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педагогическим работником, находящимся в длительном отпуске, в установленном порядке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сохраняется педагогическая нагрузка при условии, что за это время не уменьшилось количество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 по учебным планам и програм</w:t>
      </w:r>
      <w:r w:rsidR="00DC64EC">
        <w:rPr>
          <w:rFonts w:ascii="Times New Roman" w:hAnsi="Times New Roman" w:cs="Times New Roman"/>
          <w:sz w:val="24"/>
          <w:szCs w:val="24"/>
        </w:rPr>
        <w:t>мам или количество классов-комплектов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Во время длительного отпуска не допускается перевод педагогического работника на другую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работу, а также увольнение его по инициативе администрации, за исключением полной ликвидации</w:t>
      </w:r>
      <w:r w:rsidR="00DC64E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бразовательного учреждения.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Педагогическому работнику, заболевшему в период пребывания в длительном отпуске,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длительный отпуск подлежит продлению на число дней нетрудоспособности, удостоверенных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больничным листком, или по согласованию с администрацией образовательного учреждения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переносится на другой срок.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Длительный отпуск не продлевается и не переносится, если педагогический работник в указанный</w:t>
      </w:r>
      <w:r w:rsidR="00DC64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 времени ухаживал за заболевшим членом семьи.</w:t>
      </w:r>
    </w:p>
    <w:p w:rsidR="00847A14" w:rsidRDefault="00440BDC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847A14">
        <w:rPr>
          <w:rFonts w:ascii="Times New Roman" w:hAnsi="Times New Roman" w:cs="Times New Roman"/>
          <w:sz w:val="24"/>
          <w:szCs w:val="24"/>
        </w:rPr>
        <w:t>. Длительный отпуск может быть присоединен к основному ежегодному и дополнительному</w:t>
      </w:r>
      <w:r w:rsidR="00FD4D72">
        <w:rPr>
          <w:rFonts w:ascii="Times New Roman" w:hAnsi="Times New Roman" w:cs="Times New Roman"/>
          <w:sz w:val="24"/>
          <w:szCs w:val="24"/>
        </w:rPr>
        <w:t xml:space="preserve"> </w:t>
      </w:r>
      <w:r w:rsidR="00847A14">
        <w:rPr>
          <w:rFonts w:ascii="Times New Roman" w:hAnsi="Times New Roman" w:cs="Times New Roman"/>
          <w:sz w:val="24"/>
          <w:szCs w:val="24"/>
        </w:rPr>
        <w:t>отпускам</w:t>
      </w:r>
      <w:r w:rsidR="00FD4D72">
        <w:rPr>
          <w:rFonts w:ascii="Times New Roman" w:hAnsi="Times New Roman" w:cs="Times New Roman"/>
          <w:sz w:val="24"/>
          <w:szCs w:val="24"/>
        </w:rPr>
        <w:t xml:space="preserve"> по согласованию с директором О</w:t>
      </w:r>
      <w:r w:rsidR="00847A14">
        <w:rPr>
          <w:rFonts w:ascii="Times New Roman" w:hAnsi="Times New Roman" w:cs="Times New Roman"/>
          <w:sz w:val="24"/>
          <w:szCs w:val="24"/>
        </w:rPr>
        <w:t>бразовательного учреждения.</w:t>
      </w:r>
    </w:p>
    <w:p w:rsidR="00847A14" w:rsidRDefault="00440BDC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FD4D72">
        <w:rPr>
          <w:rFonts w:ascii="Times New Roman" w:hAnsi="Times New Roman" w:cs="Times New Roman"/>
          <w:sz w:val="24"/>
          <w:szCs w:val="24"/>
        </w:rPr>
        <w:t>. Работник Образовательного</w:t>
      </w:r>
      <w:r w:rsidR="00847A14">
        <w:rPr>
          <w:rFonts w:ascii="Times New Roman" w:hAnsi="Times New Roman" w:cs="Times New Roman"/>
          <w:sz w:val="24"/>
          <w:szCs w:val="24"/>
        </w:rPr>
        <w:t xml:space="preserve"> учреждения вправе отказаться от использования длительного отпуска,</w:t>
      </w:r>
      <w:r w:rsidR="00FD4D72">
        <w:rPr>
          <w:rFonts w:ascii="Times New Roman" w:hAnsi="Times New Roman" w:cs="Times New Roman"/>
          <w:sz w:val="24"/>
          <w:szCs w:val="24"/>
        </w:rPr>
        <w:t xml:space="preserve"> </w:t>
      </w:r>
      <w:r w:rsidR="00847A14">
        <w:rPr>
          <w:rFonts w:ascii="Times New Roman" w:hAnsi="Times New Roman" w:cs="Times New Roman"/>
          <w:sz w:val="24"/>
          <w:szCs w:val="24"/>
        </w:rPr>
        <w:t>отозвав заявление в любое время до момента наступления отпуска.</w:t>
      </w:r>
    </w:p>
    <w:p w:rsidR="00847A14" w:rsidRDefault="00440BDC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2.9. Директор Образовательного учреждения</w:t>
      </w:r>
      <w:r w:rsidR="00847A14">
        <w:rPr>
          <w:rFonts w:ascii="Times New Roman" w:hAnsi="Times New Roman" w:cs="Times New Roman"/>
          <w:sz w:val="24"/>
          <w:szCs w:val="24"/>
        </w:rPr>
        <w:t xml:space="preserve"> может отказать в предоставлении длительного отпуска, если стаж непрерывной</w:t>
      </w:r>
      <w:r w:rsidR="00FD4D72">
        <w:rPr>
          <w:rFonts w:ascii="Times New Roman" w:hAnsi="Times New Roman" w:cs="Times New Roman"/>
          <w:sz w:val="24"/>
          <w:szCs w:val="24"/>
        </w:rPr>
        <w:t xml:space="preserve"> </w:t>
      </w:r>
      <w:r w:rsidR="00847A14">
        <w:rPr>
          <w:rFonts w:ascii="Times New Roman" w:hAnsi="Times New Roman" w:cs="Times New Roman"/>
          <w:sz w:val="24"/>
          <w:szCs w:val="24"/>
        </w:rPr>
        <w:t>преподавательской деятельности педагогического работника составляет менее 10 лет.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14" w:rsidRPr="008F1C87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3.Сроки предоставления длительных отпусков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Длительный отпуск может быть предоставлен на основании личного заявления педагогического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работника на любой срок, но не более одного года. Длительный отпуск не может быть использован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частям.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Работник вправе прервать длительный отпуск в любое время и приступить к работе, предупредив</w:t>
      </w:r>
      <w:r w:rsidR="00440BDC">
        <w:rPr>
          <w:rFonts w:ascii="Times New Roman" w:hAnsi="Times New Roman" w:cs="Times New Roman"/>
          <w:sz w:val="24"/>
          <w:szCs w:val="24"/>
        </w:rPr>
        <w:t xml:space="preserve">    об этом администрацию О</w:t>
      </w:r>
      <w:r>
        <w:rPr>
          <w:rFonts w:ascii="Times New Roman" w:hAnsi="Times New Roman" w:cs="Times New Roman"/>
          <w:sz w:val="24"/>
          <w:szCs w:val="24"/>
        </w:rPr>
        <w:t>бразовательного учреждения не позднее, чем за 3 рабочих дня до выхода на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работу. В случае досрочного выхода работника отпуск считается полностью использованным.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Из длительного отпуска педагогический работник не может быть отозван без его личного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согласия.</w:t>
      </w:r>
      <w:r w:rsidR="00440B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0BDC" w:rsidRDefault="00440BDC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Порядок финансирования длительного отпуска</w:t>
      </w:r>
    </w:p>
    <w:p w:rsidR="00847A14" w:rsidRDefault="00847A14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4.1.Длительный отпуск сроком до одного года предоставляется педагогическим работникам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 образовательных учреждений без сохранения заработной платы.</w:t>
      </w:r>
    </w:p>
    <w:p w:rsidR="00440BDC" w:rsidRDefault="00440BDC" w:rsidP="008F1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0BDC" w:rsidRDefault="00440BDC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0BDC" w:rsidRDefault="00440BDC" w:rsidP="00440B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Приложение</w:t>
      </w:r>
      <w:r w:rsidR="008F1C87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847A14" w:rsidRDefault="00847A14" w:rsidP="00440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440BDC" w:rsidRDefault="00847A14" w:rsidP="00440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должностей, работа в которых засчитывается </w:t>
      </w:r>
    </w:p>
    <w:p w:rsidR="00847A14" w:rsidRDefault="00847A14" w:rsidP="00440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стаж непрерывной преподавательской работы</w:t>
      </w:r>
    </w:p>
    <w:p w:rsidR="00181D32" w:rsidRPr="008F1C87" w:rsidRDefault="008F1C87" w:rsidP="008F1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47A14" w:rsidRPr="008F1C87">
        <w:rPr>
          <w:rFonts w:ascii="Times New Roman" w:hAnsi="Times New Roman" w:cs="Times New Roman"/>
          <w:sz w:val="24"/>
          <w:szCs w:val="24"/>
        </w:rPr>
        <w:t>Перечень должностей, работа в которых засчитывается в стаж непрерывной преподавательской</w:t>
      </w:r>
      <w:r w:rsidR="00440BDC" w:rsidRPr="008F1C87">
        <w:rPr>
          <w:rFonts w:ascii="Times New Roman" w:hAnsi="Times New Roman" w:cs="Times New Roman"/>
          <w:sz w:val="24"/>
          <w:szCs w:val="24"/>
        </w:rPr>
        <w:t xml:space="preserve"> </w:t>
      </w:r>
      <w:r w:rsidR="00847A14" w:rsidRPr="008F1C87">
        <w:rPr>
          <w:rFonts w:ascii="Times New Roman" w:hAnsi="Times New Roman" w:cs="Times New Roman"/>
          <w:sz w:val="24"/>
          <w:szCs w:val="24"/>
        </w:rPr>
        <w:t>работы независимо от объема преподавательской работы:</w:t>
      </w:r>
    </w:p>
    <w:p w:rsidR="00181D32" w:rsidRDefault="00181D32" w:rsidP="00181D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учитель;</w:t>
      </w:r>
    </w:p>
    <w:p w:rsidR="00181D32" w:rsidRPr="00181D32" w:rsidRDefault="00181D32" w:rsidP="00181D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преподаватель-организатор ОБЖ;</w:t>
      </w:r>
    </w:p>
    <w:p w:rsidR="00181D32" w:rsidRPr="00181D32" w:rsidRDefault="00181D32" w:rsidP="00847A1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81D32">
        <w:rPr>
          <w:rFonts w:ascii="Times New Roman" w:hAnsi="Times New Roman" w:cs="Times New Roman"/>
          <w:sz w:val="24"/>
          <w:szCs w:val="24"/>
        </w:rPr>
        <w:t>читель – логопед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7A14" w:rsidRPr="00181D32" w:rsidRDefault="00847A14" w:rsidP="00181D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D32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181D32">
        <w:rPr>
          <w:rFonts w:ascii="Times New Roman" w:hAnsi="Times New Roman" w:cs="Times New Roman"/>
          <w:sz w:val="24"/>
          <w:szCs w:val="24"/>
        </w:rPr>
        <w:t>;</w:t>
      </w:r>
    </w:p>
    <w:p w:rsidR="00847A14" w:rsidRPr="00181D32" w:rsidRDefault="00847A14" w:rsidP="00181D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D32">
        <w:rPr>
          <w:rFonts w:ascii="Times New Roman" w:hAnsi="Times New Roman" w:cs="Times New Roman"/>
          <w:sz w:val="24"/>
          <w:szCs w:val="24"/>
        </w:rPr>
        <w:t>руководитель физического воспитания</w:t>
      </w:r>
      <w:r w:rsidR="00181D32">
        <w:rPr>
          <w:rFonts w:ascii="Times New Roman" w:hAnsi="Times New Roman" w:cs="Times New Roman"/>
          <w:sz w:val="24"/>
          <w:szCs w:val="24"/>
        </w:rPr>
        <w:t>;</w:t>
      </w:r>
    </w:p>
    <w:p w:rsidR="00847A14" w:rsidRPr="00181D32" w:rsidRDefault="00847A14" w:rsidP="00181D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D32"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181D32">
        <w:rPr>
          <w:rFonts w:ascii="Times New Roman" w:hAnsi="Times New Roman" w:cs="Times New Roman"/>
          <w:sz w:val="24"/>
          <w:szCs w:val="24"/>
        </w:rPr>
        <w:t>;</w:t>
      </w:r>
    </w:p>
    <w:p w:rsidR="00847A14" w:rsidRPr="00181D32" w:rsidRDefault="00847A14" w:rsidP="00181D3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D32">
        <w:rPr>
          <w:rFonts w:ascii="Times New Roman" w:hAnsi="Times New Roman" w:cs="Times New Roman"/>
          <w:sz w:val="24"/>
          <w:szCs w:val="24"/>
        </w:rPr>
        <w:t>воспитатель.</w:t>
      </w:r>
    </w:p>
    <w:p w:rsidR="00847A14" w:rsidRDefault="00847A14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Перечень должностей, работа в которых засчитывается в стаж непрерывной преподавательской</w:t>
      </w:r>
      <w:r w:rsidR="00440B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 при определенных условиях:</w:t>
      </w:r>
    </w:p>
    <w:p w:rsidR="00847A14" w:rsidRDefault="00847A14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proofErr w:type="gramStart"/>
      <w:r w:rsidR="00181D32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440BD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47A14" w:rsidRDefault="00847A14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 w:rsidR="00440BDC">
        <w:rPr>
          <w:rFonts w:ascii="Times New Roman" w:hAnsi="Times New Roman" w:cs="Times New Roman"/>
          <w:sz w:val="24"/>
          <w:szCs w:val="24"/>
        </w:rPr>
        <w:t xml:space="preserve">заместитель директора, деятельность которого </w:t>
      </w:r>
      <w:r>
        <w:rPr>
          <w:rFonts w:ascii="Times New Roman" w:hAnsi="Times New Roman" w:cs="Times New Roman"/>
          <w:sz w:val="24"/>
          <w:szCs w:val="24"/>
        </w:rPr>
        <w:t>связана с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образовательным процессом;</w:t>
      </w:r>
    </w:p>
    <w:p w:rsidR="00847A14" w:rsidRDefault="00847A14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старший воспитатель;</w:t>
      </w:r>
    </w:p>
    <w:p w:rsidR="00181D32" w:rsidRPr="00181D32" w:rsidRDefault="00181D32" w:rsidP="00181D32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методист;</w:t>
      </w:r>
    </w:p>
    <w:p w:rsidR="00847A14" w:rsidRDefault="00847A14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педагог – психолог;</w:t>
      </w:r>
    </w:p>
    <w:p w:rsidR="00847A14" w:rsidRDefault="00847A14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педагог – организатор;</w:t>
      </w:r>
    </w:p>
    <w:p w:rsidR="00181D32" w:rsidRPr="00181D32" w:rsidRDefault="00181D32" w:rsidP="00181D32">
      <w:pPr>
        <w:pStyle w:val="a7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педагог;</w:t>
      </w:r>
    </w:p>
    <w:p w:rsidR="00847A14" w:rsidRDefault="00847A14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культуре.</w:t>
      </w:r>
    </w:p>
    <w:p w:rsidR="00847A14" w:rsidRDefault="00847A14" w:rsidP="00847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работы на должностях, указанных в пункте 2 настоящего перечня, засчитывается в стаж</w:t>
      </w:r>
      <w:r w:rsidR="00440B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непрерывной преподавательской работы при условии выполнения педагогическим работником в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 учебном году на должностях, перечисленных в пункте 1 настоящего перечня,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преподавательской работы (как с занятием, так и без занятия штатной должности) в следующем</w:t>
      </w:r>
      <w:r w:rsidR="0044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объеме:</w:t>
      </w:r>
    </w:p>
    <w:p w:rsidR="009A12B8" w:rsidRPr="00847A14" w:rsidRDefault="00847A14" w:rsidP="00847A14">
      <w:r>
        <w:rPr>
          <w:rFonts w:ascii="Times New Roman" w:hAnsi="Times New Roman" w:cs="Times New Roman"/>
          <w:sz w:val="24"/>
          <w:szCs w:val="24"/>
        </w:rPr>
        <w:t>не менее 6 часов в неделю в общеобразовательных и других образовательных учреждениях</w:t>
      </w:r>
      <w:r w:rsidR="00440BDC">
        <w:rPr>
          <w:rFonts w:ascii="Times New Roman" w:hAnsi="Times New Roman" w:cs="Times New Roman"/>
          <w:sz w:val="24"/>
          <w:szCs w:val="24"/>
        </w:rPr>
        <w:t>.</w:t>
      </w:r>
    </w:p>
    <w:sectPr w:rsidR="009A12B8" w:rsidRPr="00847A14" w:rsidSect="001B2FC8">
      <w:head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D15" w:rsidRDefault="00377D15" w:rsidP="00767F8F">
      <w:pPr>
        <w:spacing w:after="0" w:line="240" w:lineRule="auto"/>
      </w:pPr>
      <w:r>
        <w:separator/>
      </w:r>
    </w:p>
  </w:endnote>
  <w:endnote w:type="continuationSeparator" w:id="0">
    <w:p w:rsidR="00377D15" w:rsidRDefault="00377D15" w:rsidP="0076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F8F" w:rsidRPr="00767F8F" w:rsidRDefault="00767F8F" w:rsidP="00767F8F">
    <w:pPr>
      <w:pStyle w:val="aa"/>
      <w:jc w:val="center"/>
      <w:rPr>
        <w:rFonts w:ascii="Times New Roman" w:hAnsi="Times New Roman" w:cs="Times New Roman"/>
      </w:rPr>
    </w:pPr>
    <w:r w:rsidRPr="00767F8F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D15" w:rsidRDefault="00377D15" w:rsidP="00767F8F">
      <w:pPr>
        <w:spacing w:after="0" w:line="240" w:lineRule="auto"/>
      </w:pPr>
      <w:r>
        <w:separator/>
      </w:r>
    </w:p>
  </w:footnote>
  <w:footnote w:type="continuationSeparator" w:id="0">
    <w:p w:rsidR="00377D15" w:rsidRDefault="00377D15" w:rsidP="0076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54047"/>
      <w:docPartObj>
        <w:docPartGallery w:val="Page Numbers (Top of Page)"/>
        <w:docPartUnique/>
      </w:docPartObj>
    </w:sdtPr>
    <w:sdtEndPr/>
    <w:sdtContent>
      <w:p w:rsidR="00767F8F" w:rsidRDefault="00CD7EC1">
        <w:pPr>
          <w:pStyle w:val="a8"/>
          <w:jc w:val="center"/>
        </w:pPr>
        <w:r w:rsidRPr="00767F8F">
          <w:rPr>
            <w:rFonts w:ascii="Times New Roman" w:hAnsi="Times New Roman" w:cs="Times New Roman"/>
          </w:rPr>
          <w:fldChar w:fldCharType="begin"/>
        </w:r>
        <w:r w:rsidR="00767F8F" w:rsidRPr="00767F8F">
          <w:rPr>
            <w:rFonts w:ascii="Times New Roman" w:hAnsi="Times New Roman" w:cs="Times New Roman"/>
          </w:rPr>
          <w:instrText xml:space="preserve"> PAGE   \* MERGEFORMAT </w:instrText>
        </w:r>
        <w:r w:rsidRPr="00767F8F">
          <w:rPr>
            <w:rFonts w:ascii="Times New Roman" w:hAnsi="Times New Roman" w:cs="Times New Roman"/>
          </w:rPr>
          <w:fldChar w:fldCharType="separate"/>
        </w:r>
        <w:r w:rsidR="00F24416">
          <w:rPr>
            <w:rFonts w:ascii="Times New Roman" w:hAnsi="Times New Roman" w:cs="Times New Roman"/>
            <w:noProof/>
          </w:rPr>
          <w:t>2</w:t>
        </w:r>
        <w:r w:rsidRPr="00767F8F">
          <w:rPr>
            <w:rFonts w:ascii="Times New Roman" w:hAnsi="Times New Roman" w:cs="Times New Roman"/>
          </w:rPr>
          <w:fldChar w:fldCharType="end"/>
        </w:r>
      </w:p>
    </w:sdtContent>
  </w:sdt>
  <w:p w:rsidR="00767F8F" w:rsidRDefault="00767F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D61DD"/>
    <w:multiLevelType w:val="hybridMultilevel"/>
    <w:tmpl w:val="39B41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2056A"/>
    <w:multiLevelType w:val="hybridMultilevel"/>
    <w:tmpl w:val="CC36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67E09"/>
    <w:multiLevelType w:val="hybridMultilevel"/>
    <w:tmpl w:val="9468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706F4"/>
    <w:multiLevelType w:val="hybridMultilevel"/>
    <w:tmpl w:val="4810E8D0"/>
    <w:lvl w:ilvl="0" w:tplc="4064B5A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A5C38"/>
    <w:multiLevelType w:val="hybridMultilevel"/>
    <w:tmpl w:val="6BC01DF4"/>
    <w:lvl w:ilvl="0" w:tplc="4064B5A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5443F"/>
    <w:multiLevelType w:val="hybridMultilevel"/>
    <w:tmpl w:val="BF3C085E"/>
    <w:lvl w:ilvl="0" w:tplc="4064B5A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6DC"/>
    <w:rsid w:val="00025E70"/>
    <w:rsid w:val="00037A67"/>
    <w:rsid w:val="00090A68"/>
    <w:rsid w:val="00181D32"/>
    <w:rsid w:val="001931F7"/>
    <w:rsid w:val="001B2FC8"/>
    <w:rsid w:val="00305140"/>
    <w:rsid w:val="003468F0"/>
    <w:rsid w:val="00347C57"/>
    <w:rsid w:val="00377D15"/>
    <w:rsid w:val="004165A0"/>
    <w:rsid w:val="00440BDC"/>
    <w:rsid w:val="005376DC"/>
    <w:rsid w:val="00555E75"/>
    <w:rsid w:val="00767F8F"/>
    <w:rsid w:val="00847A14"/>
    <w:rsid w:val="00880368"/>
    <w:rsid w:val="008F1C87"/>
    <w:rsid w:val="009A12B8"/>
    <w:rsid w:val="00A56769"/>
    <w:rsid w:val="00B25989"/>
    <w:rsid w:val="00CD7EC1"/>
    <w:rsid w:val="00DC64EC"/>
    <w:rsid w:val="00E85C79"/>
    <w:rsid w:val="00EF1D32"/>
    <w:rsid w:val="00F24416"/>
    <w:rsid w:val="00F76CED"/>
    <w:rsid w:val="00FD4814"/>
    <w:rsid w:val="00FD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494E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6DC"/>
    <w:rPr>
      <w:b/>
      <w:bCs/>
    </w:rPr>
  </w:style>
  <w:style w:type="paragraph" w:styleId="a4">
    <w:name w:val="Normal (Web)"/>
    <w:basedOn w:val="a"/>
    <w:uiPriority w:val="99"/>
    <w:unhideWhenUsed/>
    <w:rsid w:val="005376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5"/>
      <w:szCs w:val="25"/>
    </w:rPr>
  </w:style>
  <w:style w:type="character" w:styleId="a5">
    <w:name w:val="Emphasis"/>
    <w:basedOn w:val="a0"/>
    <w:uiPriority w:val="20"/>
    <w:qFormat/>
    <w:rsid w:val="005376DC"/>
    <w:rPr>
      <w:i/>
      <w:iCs/>
    </w:rPr>
  </w:style>
  <w:style w:type="character" w:styleId="a6">
    <w:name w:val="Hyperlink"/>
    <w:basedOn w:val="a0"/>
    <w:uiPriority w:val="99"/>
    <w:semiHidden/>
    <w:unhideWhenUsed/>
    <w:rsid w:val="001931F7"/>
    <w:rPr>
      <w:strike w:val="0"/>
      <w:dstrike w:val="0"/>
      <w:color w:val="0066CC"/>
      <w:u w:val="none"/>
      <w:effect w:val="none"/>
    </w:rPr>
  </w:style>
  <w:style w:type="paragraph" w:styleId="a7">
    <w:name w:val="List Paragraph"/>
    <w:basedOn w:val="a"/>
    <w:uiPriority w:val="34"/>
    <w:qFormat/>
    <w:rsid w:val="00181D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7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7F8F"/>
  </w:style>
  <w:style w:type="paragraph" w:styleId="aa">
    <w:name w:val="footer"/>
    <w:basedOn w:val="a"/>
    <w:link w:val="ab"/>
    <w:uiPriority w:val="99"/>
    <w:semiHidden/>
    <w:unhideWhenUsed/>
    <w:rsid w:val="00767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7F8F"/>
  </w:style>
  <w:style w:type="table" w:styleId="ac">
    <w:name w:val="Table Grid"/>
    <w:basedOn w:val="a1"/>
    <w:uiPriority w:val="59"/>
    <w:rsid w:val="00767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2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4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125">
          <w:marLeft w:val="0"/>
          <w:marRight w:val="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1474">
                  <w:marLeft w:val="212"/>
                  <w:marRight w:val="31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395">
                      <w:marLeft w:val="381"/>
                      <w:marRight w:val="169"/>
                      <w:marTop w:val="0"/>
                      <w:marBottom w:val="7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677">
                          <w:marLeft w:val="0"/>
                          <w:marRight w:val="0"/>
                          <w:marTop w:val="0"/>
                          <w:marBottom w:val="10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49244">
                                  <w:marLeft w:val="0"/>
                                  <w:marRight w:val="688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59">
          <w:marLeft w:val="0"/>
          <w:marRight w:val="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3171">
                  <w:marLeft w:val="212"/>
                  <w:marRight w:val="31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6275">
                      <w:marLeft w:val="381"/>
                      <w:marRight w:val="169"/>
                      <w:marTop w:val="0"/>
                      <w:marBottom w:val="7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4071">
                          <w:marLeft w:val="0"/>
                          <w:marRight w:val="0"/>
                          <w:marTop w:val="0"/>
                          <w:marBottom w:val="10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15047">
                                  <w:marLeft w:val="0"/>
                                  <w:marRight w:val="688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6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5CAE-3A82-459B-A984-E288CCD0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17</cp:revision>
  <cp:lastPrinted>2019-07-25T09:56:00Z</cp:lastPrinted>
  <dcterms:created xsi:type="dcterms:W3CDTF">2016-08-22T10:32:00Z</dcterms:created>
  <dcterms:modified xsi:type="dcterms:W3CDTF">2019-11-14T18:09:00Z</dcterms:modified>
</cp:coreProperties>
</file>