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D1E" w:rsidRPr="00E14D1E" w:rsidRDefault="00E14D1E" w:rsidP="00E14D1E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bookmarkStart w:id="0" w:name="_Hlk24406924"/>
      <w:r w:rsidRPr="00E14D1E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E14D1E" w:rsidRPr="00E14D1E" w:rsidRDefault="00E14D1E" w:rsidP="00E14D1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14D1E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E14D1E" w:rsidRPr="00E14D1E" w:rsidRDefault="00E14D1E" w:rsidP="00E14D1E">
      <w:pPr>
        <w:tabs>
          <w:tab w:val="left" w:pos="1386"/>
        </w:tabs>
        <w:rPr>
          <w:rFonts w:eastAsiaTheme="minorHAnsi"/>
          <w:b/>
          <w:lang w:eastAsia="en-US"/>
        </w:rPr>
      </w:pPr>
      <w:r w:rsidRPr="00E14D1E">
        <w:rPr>
          <w:rFonts w:eastAsiaTheme="minorHAnsi"/>
          <w:lang w:eastAsia="en-US"/>
        </w:rPr>
        <w:tab/>
      </w:r>
      <w:r w:rsidRPr="00E14D1E">
        <w:rPr>
          <w:rFonts w:eastAsiaTheme="minorHAnsi"/>
          <w:b/>
          <w:lang w:eastAsia="en-US"/>
        </w:rPr>
        <w:t>_________________________________________________________________</w:t>
      </w:r>
    </w:p>
    <w:p w:rsidR="00E14D1E" w:rsidRPr="00E14D1E" w:rsidRDefault="00E14D1E" w:rsidP="00E14D1E">
      <w:pPr>
        <w:jc w:val="center"/>
        <w:rPr>
          <w:rFonts w:eastAsiaTheme="minorHAnsi"/>
          <w:b/>
          <w:lang w:eastAsia="en-US"/>
        </w:rPr>
      </w:pPr>
      <w:r w:rsidRPr="00E14D1E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E14D1E">
        <w:rPr>
          <w:rFonts w:eastAsiaTheme="minorHAnsi"/>
          <w:b/>
          <w:lang w:eastAsia="en-US"/>
        </w:rPr>
        <w:t>Хуцеевка</w:t>
      </w:r>
      <w:proofErr w:type="spellEnd"/>
      <w:r w:rsidRPr="00E14D1E">
        <w:rPr>
          <w:rFonts w:eastAsiaTheme="minorHAnsi"/>
          <w:b/>
          <w:lang w:eastAsia="en-US"/>
        </w:rPr>
        <w:t>, ул. Школьная 1, 369804</w:t>
      </w:r>
    </w:p>
    <w:p w:rsidR="00E14D1E" w:rsidRPr="00E14D1E" w:rsidRDefault="00E14D1E" w:rsidP="00E14D1E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E14D1E" w:rsidRPr="00E14D1E" w:rsidTr="000D45F7">
        <w:tc>
          <w:tcPr>
            <w:tcW w:w="3686" w:type="dxa"/>
            <w:shd w:val="clear" w:color="auto" w:fill="auto"/>
          </w:tcPr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14D1E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E14D1E" w:rsidRPr="00E14D1E" w:rsidRDefault="00E14D1E" w:rsidP="00E14D1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1" w:name="_Hlk11018377"/>
            <w:r w:rsidRPr="00E14D1E">
              <w:rPr>
                <w:rFonts w:eastAsiaTheme="minorHAnsi"/>
                <w:b/>
                <w:lang w:eastAsia="en-US"/>
              </w:rPr>
              <w:t>№ 141 от 12.11. 2019г</w:t>
            </w:r>
            <w:bookmarkEnd w:id="1"/>
          </w:p>
        </w:tc>
      </w:tr>
    </w:tbl>
    <w:p w:rsidR="00246446" w:rsidRPr="00246446" w:rsidRDefault="00246446" w:rsidP="002464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2" w:name="_GoBack"/>
      <w:bookmarkEnd w:id="2"/>
    </w:p>
    <w:p w:rsidR="00246446" w:rsidRPr="00246446" w:rsidRDefault="00246446" w:rsidP="002464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6446" w:rsidRPr="00246446" w:rsidRDefault="00246446" w:rsidP="002464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6446" w:rsidRPr="00246446" w:rsidRDefault="00246446" w:rsidP="002464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6446" w:rsidRPr="00246446" w:rsidRDefault="00246446" w:rsidP="002464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6446" w:rsidRPr="00246446" w:rsidRDefault="00246446" w:rsidP="0024644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446">
        <w:rPr>
          <w:rFonts w:ascii="Times New Roman" w:eastAsia="Times New Roman" w:hAnsi="Times New Roman" w:cs="Times New Roman"/>
          <w:b/>
          <w:sz w:val="32"/>
          <w:szCs w:val="32"/>
        </w:rPr>
        <w:t>Дорожная карта</w:t>
      </w:r>
    </w:p>
    <w:p w:rsidR="00246446" w:rsidRPr="00246446" w:rsidRDefault="00246446" w:rsidP="0024644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446">
        <w:rPr>
          <w:rFonts w:ascii="Times New Roman" w:eastAsia="Times New Roman" w:hAnsi="Times New Roman" w:cs="Times New Roman"/>
          <w:b/>
          <w:sz w:val="32"/>
          <w:szCs w:val="32"/>
        </w:rPr>
        <w:t>по введению федерального государственного образовательного</w:t>
      </w:r>
    </w:p>
    <w:p w:rsidR="00246446" w:rsidRDefault="00246446" w:rsidP="0024644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446">
        <w:rPr>
          <w:rFonts w:ascii="Times New Roman" w:eastAsia="Times New Roman" w:hAnsi="Times New Roman" w:cs="Times New Roman"/>
          <w:b/>
          <w:sz w:val="32"/>
          <w:szCs w:val="32"/>
        </w:rPr>
        <w:t>стандарта основного общего образования (ФГОС ООО) дорожной</w:t>
      </w:r>
    </w:p>
    <w:p w:rsidR="00246446" w:rsidRPr="00246446" w:rsidRDefault="00246446" w:rsidP="0024644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6446">
        <w:rPr>
          <w:rFonts w:ascii="Times New Roman" w:eastAsia="Times New Roman" w:hAnsi="Times New Roman" w:cs="Times New Roman"/>
          <w:b/>
          <w:sz w:val="32"/>
          <w:szCs w:val="32"/>
        </w:rPr>
        <w:t xml:space="preserve"> карты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46446">
        <w:rPr>
          <w:rFonts w:ascii="Times New Roman" w:eastAsia="Times New Roman" w:hAnsi="Times New Roman" w:cs="Times New Roman"/>
          <w:b/>
          <w:sz w:val="32"/>
          <w:szCs w:val="32"/>
        </w:rPr>
        <w:t>по введению ФГОС ООО</w:t>
      </w:r>
    </w:p>
    <w:p w:rsidR="00FB5235" w:rsidRPr="00246446" w:rsidRDefault="00246446" w:rsidP="00246446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4644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№</w:t>
      </w:r>
      <w:bookmarkEnd w:id="0"/>
      <w:r w:rsidRPr="0024644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</w:t>
      </w: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>
      <w:pPr>
        <w:rPr>
          <w:rFonts w:ascii="Times New Roman" w:hAnsi="Times New Roman" w:cs="Times New Roman"/>
          <w:b/>
          <w:bCs/>
          <w:noProof/>
        </w:rPr>
      </w:pPr>
    </w:p>
    <w:p w:rsidR="00246446" w:rsidRDefault="00246446" w:rsidP="00246446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2019</w:t>
      </w:r>
    </w:p>
    <w:p w:rsidR="00246446" w:rsidRDefault="00246446">
      <w:pPr>
        <w:rPr>
          <w:rFonts w:ascii="Times New Roman" w:hAnsi="Times New Roman" w:cs="Times New Roman"/>
          <w:b/>
          <w:bCs/>
        </w:rPr>
      </w:pPr>
    </w:p>
    <w:p w:rsidR="008D795D" w:rsidRPr="00CD211D" w:rsidRDefault="008D795D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lastRenderedPageBreak/>
        <w:t>Календарь введения ФГОС ООО</w:t>
      </w:r>
    </w:p>
    <w:tbl>
      <w:tblPr>
        <w:tblStyle w:val="a5"/>
        <w:tblW w:w="0" w:type="auto"/>
        <w:tblInd w:w="623" w:type="dxa"/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</w:tblGrid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5 классы </w:t>
            </w:r>
          </w:p>
        </w:tc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6 классы </w:t>
            </w:r>
          </w:p>
        </w:tc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7 классы</w:t>
            </w:r>
          </w:p>
        </w:tc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8 классы </w:t>
            </w:r>
          </w:p>
        </w:tc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9 классы </w:t>
            </w:r>
          </w:p>
        </w:tc>
      </w:tr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2015-2016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2016-2017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2017-2018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2018-2019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795D" w:rsidRPr="00CD211D" w:rsidTr="008D795D">
        <w:tc>
          <w:tcPr>
            <w:tcW w:w="1590" w:type="dxa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2019-2020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:rsidR="008D795D" w:rsidRPr="00CD211D" w:rsidRDefault="008D795D" w:rsidP="00CD211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D795D" w:rsidRPr="00CD211D" w:rsidRDefault="008D795D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C24EF" w:rsidRPr="00CD211D" w:rsidRDefault="00463D1F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Создание </w:t>
      </w:r>
      <w:r w:rsidR="00BC24EF" w:rsidRPr="00CD211D">
        <w:rPr>
          <w:rFonts w:ascii="Times New Roman" w:hAnsi="Times New Roman" w:cs="Times New Roman"/>
          <w:b/>
          <w:bCs/>
        </w:rPr>
        <w:t xml:space="preserve"> Рабочей группы для разработки и управления программой</w:t>
      </w:r>
      <w:r w:rsidRPr="00CD211D">
        <w:rPr>
          <w:rFonts w:ascii="Times New Roman" w:hAnsi="Times New Roman" w:cs="Times New Roman"/>
          <w:b/>
          <w:bCs/>
        </w:rPr>
        <w:t xml:space="preserve"> по введению ФГОС ООО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433"/>
        <w:gridCol w:w="2221"/>
      </w:tblGrid>
      <w:tr w:rsidR="00BC24EF" w:rsidRPr="00CD211D" w:rsidTr="00BC24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</w:tr>
      <w:tr w:rsidR="00BC24EF" w:rsidRPr="00CD211D" w:rsidTr="00BC24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</w:t>
            </w:r>
            <w:r w:rsidR="00BC24EF" w:rsidRPr="00CD211D">
              <w:rPr>
                <w:rFonts w:ascii="Times New Roman" w:hAnsi="Times New Roman" w:cs="Times New Roman"/>
              </w:rPr>
              <w:t>зучени</w:t>
            </w:r>
            <w:r w:rsidRPr="00CD211D">
              <w:rPr>
                <w:rFonts w:ascii="Times New Roman" w:hAnsi="Times New Roman" w:cs="Times New Roman"/>
              </w:rPr>
              <w:t>е</w:t>
            </w:r>
            <w:r w:rsidR="00BC24EF" w:rsidRPr="00CD211D">
              <w:rPr>
                <w:rFonts w:ascii="Times New Roman" w:hAnsi="Times New Roman" w:cs="Times New Roman"/>
              </w:rPr>
              <w:t xml:space="preserve"> ФГОС основного о</w:t>
            </w:r>
            <w:r w:rsidR="00463D1F" w:rsidRPr="00CD211D">
              <w:rPr>
                <w:rFonts w:ascii="Times New Roman" w:hAnsi="Times New Roman" w:cs="Times New Roman"/>
              </w:rPr>
              <w:t xml:space="preserve">бщего образования </w:t>
            </w:r>
            <w:r w:rsidR="00BC24EF" w:rsidRPr="00CD211D">
              <w:rPr>
                <w:rFonts w:ascii="Times New Roman" w:hAnsi="Times New Roman" w:cs="Times New Roman"/>
              </w:rPr>
              <w:t xml:space="preserve"> педагогическим коллективом школы. Формирование банка нормативно-правовых документов федерального, регионального уровней, регламентирующих введение и реализацию ФГОС</w:t>
            </w:r>
            <w:r w:rsidR="00463D1F" w:rsidRPr="00CD211D">
              <w:rPr>
                <w:rFonts w:ascii="Times New Roman" w:hAnsi="Times New Roman" w:cs="Times New Roman"/>
              </w:rPr>
              <w:t xml:space="preserve"> ООО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2014-2015 учебный </w:t>
            </w:r>
            <w:r w:rsidR="00463D1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</w:t>
            </w:r>
          </w:p>
        </w:tc>
      </w:tr>
      <w:tr w:rsidR="00BC24EF" w:rsidRPr="00CD211D" w:rsidTr="00BC24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Мониторинг уровня готовности основной школы  к введению ФГОС</w:t>
            </w:r>
            <w:r w:rsidR="00463D1F" w:rsidRPr="00CD211D">
              <w:rPr>
                <w:rFonts w:ascii="Times New Roman" w:hAnsi="Times New Roman" w:cs="Times New Roman"/>
              </w:rPr>
              <w:t xml:space="preserve"> ООО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063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Апрель- май </w:t>
            </w:r>
          </w:p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201</w:t>
            </w:r>
            <w:r w:rsidR="008B7063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5</w:t>
            </w:r>
            <w:r w:rsidR="00463D1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</w:tr>
      <w:tr w:rsidR="00BC24EF" w:rsidRPr="00CD211D" w:rsidTr="00BC24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Рабочей группы в целях  обеспечения информационного, научно-методического, аналитического сопровождения</w:t>
            </w:r>
            <w:r w:rsidR="00BC24EF" w:rsidRPr="00CD211D">
              <w:rPr>
                <w:rFonts w:ascii="Times New Roman" w:hAnsi="Times New Roman" w:cs="Times New Roman"/>
              </w:rPr>
              <w:t xml:space="preserve"> процесса</w:t>
            </w:r>
            <w:r w:rsidR="00463D1F" w:rsidRPr="00CD211D">
              <w:rPr>
                <w:rFonts w:ascii="Times New Roman" w:hAnsi="Times New Roman" w:cs="Times New Roman"/>
              </w:rPr>
              <w:t xml:space="preserve"> введения ФГОС ООО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Август 2015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</w:t>
            </w:r>
            <w:r w:rsidR="00463D1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ода</w:t>
            </w:r>
          </w:p>
        </w:tc>
      </w:tr>
      <w:tr w:rsidR="00BC24EF" w:rsidRPr="00CD211D" w:rsidTr="00BC24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463D1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4</w:t>
            </w:r>
            <w:r w:rsidR="00BC24EF" w:rsidRPr="00CD2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063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Разработка новой редакции  Дорожной карты</w:t>
            </w:r>
            <w:r w:rsidR="00BC24EF" w:rsidRPr="00CD211D">
              <w:rPr>
                <w:rFonts w:ascii="Times New Roman" w:hAnsi="Times New Roman" w:cs="Times New Roman"/>
              </w:rPr>
              <w:t xml:space="preserve"> по введению </w:t>
            </w:r>
          </w:p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ФГОС</w:t>
            </w:r>
            <w:r w:rsidR="00463D1F" w:rsidRPr="00CD211D">
              <w:rPr>
                <w:rFonts w:ascii="Times New Roman" w:hAnsi="Times New Roman" w:cs="Times New Roman"/>
              </w:rPr>
              <w:t xml:space="preserve"> ООО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Август-сентябрь   2015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</w:t>
            </w:r>
            <w:r w:rsidR="00463D1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ода</w:t>
            </w:r>
          </w:p>
        </w:tc>
      </w:tr>
    </w:tbl>
    <w:p w:rsidR="00BC24EF" w:rsidRPr="00CD211D" w:rsidRDefault="00CD211D" w:rsidP="00CD211D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r w:rsidR="00BC24EF" w:rsidRPr="00CD211D">
        <w:rPr>
          <w:rFonts w:ascii="Times New Roman" w:hAnsi="Times New Roman" w:cs="Times New Roman"/>
          <w:b/>
          <w:bCs/>
        </w:rPr>
        <w:t xml:space="preserve">РЕАЛИЗАЦИЯ ШАГА №2  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ДОРОЖНОЙ КАРТЫ ПО ВВЕДЕНИЮ ФГОС  ООО</w:t>
      </w:r>
    </w:p>
    <w:p w:rsidR="00BC24EF" w:rsidRPr="00CD211D" w:rsidRDefault="00BC24EF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Определение изменений и дополнений в образовательную систему </w:t>
      </w:r>
    </w:p>
    <w:tbl>
      <w:tblPr>
        <w:tblW w:w="10875" w:type="dxa"/>
        <w:tblLayout w:type="fixed"/>
        <w:tblLook w:val="00A0" w:firstRow="1" w:lastRow="0" w:firstColumn="1" w:lastColumn="0" w:noHBand="0" w:noVBand="0"/>
      </w:tblPr>
      <w:tblGrid>
        <w:gridCol w:w="620"/>
        <w:gridCol w:w="8151"/>
        <w:gridCol w:w="2104"/>
      </w:tblGrid>
      <w:tr w:rsidR="00BC24EF" w:rsidRPr="00CD211D" w:rsidTr="005A3168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№ п/п.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</w:tr>
      <w:tr w:rsidR="00BC24EF" w:rsidRPr="00CD211D" w:rsidTr="005A3168">
        <w:trPr>
          <w:trHeight w:val="285"/>
        </w:trPr>
        <w:tc>
          <w:tcPr>
            <w:tcW w:w="10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Организационное обеспечение введения ФГОС</w:t>
            </w:r>
          </w:p>
        </w:tc>
      </w:tr>
      <w:tr w:rsidR="00BC24EF" w:rsidRPr="00CD211D" w:rsidTr="005A3168">
        <w:trPr>
          <w:trHeight w:val="5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046E3D" w:rsidP="00CD211D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 Образовательной программы школы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Май 2015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</w:t>
            </w:r>
            <w:r w:rsidR="00463D1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ода</w:t>
            </w:r>
          </w:p>
        </w:tc>
      </w:tr>
      <w:tr w:rsidR="00BC24EF" w:rsidRPr="00CD211D" w:rsidTr="005A3168">
        <w:trPr>
          <w:trHeight w:val="2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Определение списка учебников и учебных пособий, используемых в образовательном процессе в соответствии с ФГОС </w:t>
            </w:r>
            <w:r w:rsidR="00463D1F" w:rsidRPr="00CD211D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8B7063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 2016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</w:t>
            </w:r>
            <w:r w:rsidR="005A3168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ода</w:t>
            </w:r>
          </w:p>
          <w:p w:rsidR="00046E3D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 2017 года</w:t>
            </w:r>
          </w:p>
          <w:p w:rsidR="00046E3D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 2018 года</w:t>
            </w:r>
          </w:p>
          <w:p w:rsidR="00046E3D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Май 2019 года </w:t>
            </w:r>
          </w:p>
          <w:p w:rsidR="00046E3D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 2020 года</w:t>
            </w:r>
          </w:p>
        </w:tc>
      </w:tr>
      <w:tr w:rsidR="00BC24EF" w:rsidRPr="00CD211D" w:rsidTr="005A3168">
        <w:trPr>
          <w:trHeight w:val="6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Внесение изменений в Образовательную программу школы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Август 2016</w:t>
            </w:r>
            <w:r w:rsidR="005A3168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,  далее - по мере необходимости</w:t>
            </w:r>
          </w:p>
        </w:tc>
      </w:tr>
      <w:tr w:rsidR="00BC24EF" w:rsidRPr="00CD211D" w:rsidTr="005A3168">
        <w:trPr>
          <w:trHeight w:val="5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При</w:t>
            </w:r>
            <w:r w:rsidR="005A3168" w:rsidRPr="00CD211D">
              <w:rPr>
                <w:rFonts w:ascii="Times New Roman" w:hAnsi="Times New Roman" w:cs="Times New Roman"/>
              </w:rPr>
              <w:t>ведение нормативной базы  Образовательного учреждения</w:t>
            </w:r>
            <w:r w:rsidRPr="00CD211D">
              <w:rPr>
                <w:rFonts w:ascii="Times New Roman" w:hAnsi="Times New Roman" w:cs="Times New Roman"/>
              </w:rPr>
              <w:t xml:space="preserve">  в соответствие с требованиями ФГОС ООО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5A3168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Май, </w:t>
            </w:r>
            <w:r w:rsidR="00046E3D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август 2016 далее - по мере необходимости</w:t>
            </w:r>
          </w:p>
        </w:tc>
      </w:tr>
      <w:tr w:rsidR="00BC24EF" w:rsidRPr="00CD211D" w:rsidTr="005A3168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Внесение в планы </w:t>
            </w:r>
            <w:proofErr w:type="gramStart"/>
            <w:r w:rsidRPr="00CD211D">
              <w:rPr>
                <w:rFonts w:ascii="Times New Roman" w:hAnsi="Times New Roman" w:cs="Times New Roman"/>
              </w:rPr>
              <w:t>работы  школьных</w:t>
            </w:r>
            <w:proofErr w:type="gramEnd"/>
            <w:r w:rsidRPr="00CD2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11D">
              <w:rPr>
                <w:rFonts w:ascii="Times New Roman" w:hAnsi="Times New Roman" w:cs="Times New Roman"/>
              </w:rPr>
              <w:t>методичеких</w:t>
            </w:r>
            <w:proofErr w:type="spellEnd"/>
            <w:r w:rsidRPr="00CD211D">
              <w:rPr>
                <w:rFonts w:ascii="Times New Roman" w:hAnsi="Times New Roman" w:cs="Times New Roman"/>
              </w:rPr>
              <w:t xml:space="preserve"> объединений мероприятий, обеспечивающих   введение </w:t>
            </w:r>
            <w:r w:rsidR="00BC24EF" w:rsidRPr="00CD211D">
              <w:rPr>
                <w:rFonts w:ascii="Times New Roman" w:hAnsi="Times New Roman" w:cs="Times New Roman"/>
              </w:rPr>
              <w:t xml:space="preserve"> ФГОС</w:t>
            </w:r>
            <w:r w:rsidRPr="00CD211D">
              <w:rPr>
                <w:rFonts w:ascii="Times New Roman" w:hAnsi="Times New Roman" w:cs="Times New Roman"/>
              </w:rPr>
              <w:t xml:space="preserve"> ООО по предметных областям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Ежегодно  при составлении плана работы</w:t>
            </w:r>
          </w:p>
        </w:tc>
      </w:tr>
      <w:tr w:rsidR="00BC24EF" w:rsidRPr="00CD211D" w:rsidTr="005A3168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5A3168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CD211D">
              <w:rPr>
                <w:rFonts w:ascii="Times New Roman" w:hAnsi="Times New Roman" w:cs="Times New Roman"/>
              </w:rPr>
              <w:t xml:space="preserve">оптимальной </w:t>
            </w:r>
            <w:r w:rsidR="00BC24EF" w:rsidRPr="00CD211D">
              <w:rPr>
                <w:rFonts w:ascii="Times New Roman" w:hAnsi="Times New Roman" w:cs="Times New Roman"/>
              </w:rPr>
              <w:t xml:space="preserve"> модели</w:t>
            </w:r>
            <w:proofErr w:type="gramEnd"/>
            <w:r w:rsidR="00BC24EF" w:rsidRPr="00CD211D">
              <w:rPr>
                <w:rFonts w:ascii="Times New Roman" w:hAnsi="Times New Roman" w:cs="Times New Roman"/>
              </w:rPr>
              <w:t xml:space="preserve"> организации внеурочной деятельности обучающихся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Ежегодно  при составлении плана работы</w:t>
            </w:r>
          </w:p>
        </w:tc>
      </w:tr>
      <w:tr w:rsidR="00BC24EF" w:rsidRPr="00CD211D" w:rsidTr="005A3168">
        <w:trPr>
          <w:trHeight w:val="225"/>
        </w:trPr>
        <w:tc>
          <w:tcPr>
            <w:tcW w:w="10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Финансово-экономическое обеспечение введения ФГОС</w:t>
            </w:r>
            <w:r w:rsidR="005A3168" w:rsidRPr="00CD211D">
              <w:rPr>
                <w:rFonts w:ascii="Times New Roman" w:hAnsi="Times New Roman" w:cs="Times New Roman"/>
                <w:b/>
                <w:bCs/>
              </w:rPr>
              <w:t xml:space="preserve"> ООО</w:t>
            </w:r>
          </w:p>
        </w:tc>
      </w:tr>
      <w:tr w:rsidR="00BC24EF" w:rsidRPr="00CD211D" w:rsidTr="005A3168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5A3168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Расчёт потребностей в расходах О</w:t>
            </w:r>
            <w:r w:rsidR="00BC24EF" w:rsidRPr="00CD211D">
              <w:rPr>
                <w:rFonts w:ascii="Times New Roman" w:hAnsi="Times New Roman" w:cs="Times New Roman"/>
              </w:rPr>
              <w:t>бразовательного учреждения в условиях реализации ФГОС ООО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Ежегодно при формировании бюджета</w:t>
            </w:r>
          </w:p>
        </w:tc>
      </w:tr>
      <w:tr w:rsidR="00BC24EF" w:rsidRPr="00CD211D" w:rsidTr="005A3168">
        <w:trPr>
          <w:trHeight w:val="2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Приведение в соответствие с требованиями Ф</w:t>
            </w:r>
            <w:r w:rsidR="005A3168" w:rsidRPr="00CD211D">
              <w:rPr>
                <w:rFonts w:ascii="Times New Roman" w:hAnsi="Times New Roman" w:cs="Times New Roman"/>
              </w:rPr>
              <w:t>ГОС ООО</w:t>
            </w:r>
            <w:r w:rsidRPr="00CD211D">
              <w:rPr>
                <w:rFonts w:ascii="Times New Roman" w:hAnsi="Times New Roman" w:cs="Times New Roman"/>
              </w:rPr>
              <w:t xml:space="preserve"> и новыми тарифно-квалификационными характеристиками должностных инструкций рабо</w:t>
            </w:r>
            <w:r w:rsidR="005A3168" w:rsidRPr="00CD211D">
              <w:rPr>
                <w:rFonts w:ascii="Times New Roman" w:hAnsi="Times New Roman" w:cs="Times New Roman"/>
              </w:rPr>
              <w:t>тников О</w:t>
            </w:r>
            <w:r w:rsidRPr="00CD211D">
              <w:rPr>
                <w:rFonts w:ascii="Times New Roman" w:hAnsi="Times New Roman" w:cs="Times New Roman"/>
              </w:rPr>
              <w:t>бразовательного учреждения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046E3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Ежегодно при </w:t>
            </w:r>
            <w:r w:rsidR="00F760F2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составлении тарификации</w:t>
            </w:r>
          </w:p>
        </w:tc>
      </w:tr>
      <w:tr w:rsidR="00BC24EF" w:rsidRPr="00CD211D" w:rsidTr="005A3168">
        <w:trPr>
          <w:trHeight w:val="285"/>
        </w:trPr>
        <w:tc>
          <w:tcPr>
            <w:tcW w:w="10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Информационное обеспечение введения ФГОС</w:t>
            </w:r>
          </w:p>
        </w:tc>
      </w:tr>
      <w:tr w:rsidR="00BC24EF" w:rsidRPr="00CD211D" w:rsidTr="005A3168">
        <w:trPr>
          <w:trHeight w:val="6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Размещение информации о ходе введения ФГОС ООО на страницах </w:t>
            </w:r>
            <w:r w:rsidR="005A3168" w:rsidRPr="00CD211D">
              <w:rPr>
                <w:rFonts w:ascii="Times New Roman" w:hAnsi="Times New Roman" w:cs="Times New Roman"/>
              </w:rPr>
              <w:t xml:space="preserve"> официального  сайта Образовательного учреждения</w:t>
            </w:r>
            <w:r w:rsidRPr="00CD2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Постоянно</w:t>
            </w:r>
            <w:r w:rsidR="00F760F2" w:rsidRPr="00CD211D">
              <w:rPr>
                <w:rFonts w:ascii="Times New Roman" w:hAnsi="Times New Roman" w:cs="Times New Roman"/>
              </w:rPr>
              <w:t xml:space="preserve">, в течение периода 2015-2020 </w:t>
            </w:r>
            <w:proofErr w:type="spellStart"/>
            <w:r w:rsidR="00F760F2" w:rsidRPr="00CD211D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BC24EF" w:rsidRPr="00CD211D" w:rsidTr="005A3168">
        <w:trPr>
          <w:trHeight w:val="6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F760F2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 xml:space="preserve">Информирование </w:t>
            </w:r>
            <w:r w:rsidR="00BC24EF" w:rsidRPr="00CD211D">
              <w:rPr>
                <w:rFonts w:ascii="Times New Roman" w:hAnsi="Times New Roman" w:cs="Times New Roman"/>
              </w:rPr>
              <w:t xml:space="preserve"> о ходе введен</w:t>
            </w:r>
            <w:r w:rsidRPr="00CD211D">
              <w:rPr>
                <w:rFonts w:ascii="Times New Roman" w:hAnsi="Times New Roman" w:cs="Times New Roman"/>
              </w:rPr>
              <w:t>ия в ФГОС ООО  при самообследовании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5A3168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Постоянно, по мере хода введения ФГОС ООО</w:t>
            </w:r>
          </w:p>
        </w:tc>
      </w:tr>
      <w:tr w:rsidR="00BC24EF" w:rsidRPr="00CD211D" w:rsidTr="005A3168">
        <w:trPr>
          <w:trHeight w:val="210"/>
        </w:trPr>
        <w:tc>
          <w:tcPr>
            <w:tcW w:w="10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Кадровое обеспечение введение ФГОС</w:t>
            </w:r>
            <w:r w:rsidR="005A3168" w:rsidRPr="00CD211D">
              <w:rPr>
                <w:rFonts w:ascii="Times New Roman" w:hAnsi="Times New Roman" w:cs="Times New Roman"/>
                <w:b/>
                <w:bCs/>
              </w:rPr>
              <w:t xml:space="preserve"> ООО</w:t>
            </w:r>
          </w:p>
        </w:tc>
      </w:tr>
      <w:tr w:rsidR="00BC24EF" w:rsidRPr="00CD211D" w:rsidTr="005A3168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F760F2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</w:t>
            </w:r>
            <w:r w:rsidR="00BC24EF" w:rsidRPr="00CD211D">
              <w:rPr>
                <w:rFonts w:ascii="Times New Roman" w:hAnsi="Times New Roman" w:cs="Times New Roman"/>
              </w:rPr>
              <w:t xml:space="preserve">овышения </w:t>
            </w:r>
            <w:r w:rsidRPr="00CD211D">
              <w:rPr>
                <w:rFonts w:ascii="Times New Roman" w:hAnsi="Times New Roman" w:cs="Times New Roman"/>
              </w:rPr>
              <w:t xml:space="preserve">квалификации  педагогических кадров </w:t>
            </w:r>
            <w:r w:rsidR="00BC24EF" w:rsidRPr="00CD211D">
              <w:rPr>
                <w:rFonts w:ascii="Times New Roman" w:hAnsi="Times New Roman" w:cs="Times New Roman"/>
              </w:rPr>
              <w:t xml:space="preserve"> основной школы</w:t>
            </w:r>
            <w:r w:rsidRPr="00CD211D">
              <w:rPr>
                <w:rFonts w:ascii="Times New Roman" w:hAnsi="Times New Roman" w:cs="Times New Roman"/>
              </w:rPr>
              <w:t xml:space="preserve"> в контексте ФГОС ООО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F2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Поэтапно</w:t>
            </w:r>
            <w:r w:rsidR="00F760F2" w:rsidRPr="00CD211D">
              <w:rPr>
                <w:rFonts w:ascii="Times New Roman" w:hAnsi="Times New Roman" w:cs="Times New Roman"/>
              </w:rPr>
              <w:t xml:space="preserve"> </w:t>
            </w:r>
          </w:p>
          <w:p w:rsidR="00BC24EF" w:rsidRPr="00CD211D" w:rsidRDefault="00F760F2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gramStart"/>
            <w:r w:rsidRPr="00CD211D">
              <w:rPr>
                <w:rFonts w:ascii="Times New Roman" w:hAnsi="Times New Roman" w:cs="Times New Roman"/>
              </w:rPr>
              <w:t>( 2014</w:t>
            </w:r>
            <w:proofErr w:type="gramEnd"/>
            <w:r w:rsidRPr="00CD211D">
              <w:rPr>
                <w:rFonts w:ascii="Times New Roman" w:hAnsi="Times New Roman" w:cs="Times New Roman"/>
              </w:rPr>
              <w:t xml:space="preserve"> -2020 </w:t>
            </w:r>
            <w:proofErr w:type="spellStart"/>
            <w:r w:rsidRPr="00CD211D">
              <w:rPr>
                <w:rFonts w:ascii="Times New Roman" w:hAnsi="Times New Roman" w:cs="Times New Roman"/>
              </w:rPr>
              <w:t>гг</w:t>
            </w:r>
            <w:proofErr w:type="spellEnd"/>
            <w:r w:rsidRPr="00CD211D">
              <w:rPr>
                <w:rFonts w:ascii="Times New Roman" w:hAnsi="Times New Roman" w:cs="Times New Roman"/>
              </w:rPr>
              <w:t>, в соответствии с графиком)</w:t>
            </w:r>
          </w:p>
        </w:tc>
      </w:tr>
      <w:tr w:rsidR="00BC24EF" w:rsidRPr="00CD211D" w:rsidTr="005A3168">
        <w:tc>
          <w:tcPr>
            <w:tcW w:w="10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Материально – техническое обеспечение введения ФГОС</w:t>
            </w:r>
            <w:r w:rsidR="00F760F2" w:rsidRPr="00CD211D">
              <w:rPr>
                <w:rFonts w:ascii="Times New Roman" w:hAnsi="Times New Roman" w:cs="Times New Roman"/>
                <w:b/>
                <w:bCs/>
              </w:rPr>
              <w:t xml:space="preserve"> ООО</w:t>
            </w:r>
          </w:p>
        </w:tc>
      </w:tr>
      <w:tr w:rsidR="00BC24EF" w:rsidRPr="00CD211D" w:rsidTr="005A3168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B0A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 xml:space="preserve">Оборудование классных кабинетов </w:t>
            </w:r>
            <w:r w:rsidR="00F760F2" w:rsidRPr="00CD211D">
              <w:rPr>
                <w:rFonts w:ascii="Times New Roman" w:hAnsi="Times New Roman" w:cs="Times New Roman"/>
              </w:rPr>
              <w:t>основной школы в соответствии с требованиями ФГОС ООО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0F2" w:rsidRPr="00CD211D" w:rsidRDefault="00F760F2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 xml:space="preserve"> </w:t>
            </w:r>
          </w:p>
          <w:p w:rsidR="00AD7B0A" w:rsidRPr="00CD211D" w:rsidRDefault="00F760F2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 2014 -2020 </w:t>
            </w:r>
            <w:proofErr w:type="spellStart"/>
            <w:r w:rsidRPr="00CD211D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BC24EF" w:rsidRPr="00CD211D" w:rsidTr="005A3168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Проведение работ по укреплению материально-технической базы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8D795D" w:rsidRPr="00CD211D" w:rsidRDefault="008D795D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РЕАЛИЗАЦИЯ ШАГА №3 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ДОРОЖНОЙ КАРТЫ ПО ВВЕДЕНИЮ ФГОС  ООО</w:t>
      </w:r>
    </w:p>
    <w:tbl>
      <w:tblPr>
        <w:tblW w:w="10890" w:type="dxa"/>
        <w:tblLayout w:type="fixed"/>
        <w:tblLook w:val="00A0" w:firstRow="1" w:lastRow="0" w:firstColumn="1" w:lastColumn="0" w:noHBand="0" w:noVBand="0"/>
      </w:tblPr>
      <w:tblGrid>
        <w:gridCol w:w="8150"/>
        <w:gridCol w:w="2724"/>
        <w:gridCol w:w="16"/>
      </w:tblGrid>
      <w:tr w:rsidR="00BC24EF" w:rsidRPr="00CD211D" w:rsidTr="00BC24EF">
        <w:trPr>
          <w:gridAfter w:val="1"/>
          <w:wAfter w:w="16" w:type="dxa"/>
          <w:trHeight w:val="210"/>
        </w:trPr>
        <w:tc>
          <w:tcPr>
            <w:tcW w:w="10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Разработка Основной образовательной программы</w:t>
            </w:r>
          </w:p>
        </w:tc>
      </w:tr>
      <w:tr w:rsidR="00BC24EF" w:rsidRPr="00CD211D" w:rsidTr="00BC24EF">
        <w:trPr>
          <w:trHeight w:val="285"/>
        </w:trPr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Style w:val="Zag11"/>
                <w:rFonts w:ascii="Times New Roman" w:hAnsi="Times New Roman" w:cs="Times New Roman"/>
              </w:rPr>
              <w:t>Разработка Основной образовательной программы основного общего образования с привлечением органов самоуправления</w:t>
            </w:r>
            <w:r w:rsidR="005A3168" w:rsidRPr="00CD211D">
              <w:rPr>
                <w:rStyle w:val="Zag11"/>
                <w:rFonts w:ascii="Times New Roman" w:hAnsi="Times New Roman" w:cs="Times New Roman"/>
              </w:rPr>
              <w:t xml:space="preserve"> </w:t>
            </w:r>
            <w:r w:rsidRPr="00CD211D">
              <w:rPr>
                <w:rStyle w:val="Zag1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EF" w:rsidRPr="00CD211D" w:rsidRDefault="005A3168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Май –июнь 2015 года</w:t>
            </w:r>
            <w:r w:rsidR="00BC24EF" w:rsidRPr="00CD211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РЕАЛИЗАЦИЯ ШАГА №4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ДОРОЖНОЙ КАРТЫ ПО ВВЕДЕНИЮ ФГОС</w:t>
      </w:r>
    </w:p>
    <w:p w:rsidR="00BC24EF" w:rsidRPr="00CD211D" w:rsidRDefault="00BC24EF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План-график мероприятий по обеспечению введения Федерального государственного образовательного стандарта основного общего образования</w:t>
      </w:r>
    </w:p>
    <w:p w:rsidR="00BC24EF" w:rsidRPr="00CD211D" w:rsidRDefault="00553C99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На 2016-2017</w:t>
      </w:r>
      <w:r w:rsidR="00FA57E0" w:rsidRPr="00CD211D">
        <w:rPr>
          <w:rFonts w:ascii="Times New Roman" w:hAnsi="Times New Roman" w:cs="Times New Roman"/>
          <w:b/>
          <w:bCs/>
        </w:rPr>
        <w:t xml:space="preserve"> учебный год</w:t>
      </w:r>
    </w:p>
    <w:p w:rsidR="00BC24EF" w:rsidRPr="00CD211D" w:rsidRDefault="00BC24EF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100" w:type="dxa"/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1558"/>
        <w:gridCol w:w="1986"/>
        <w:gridCol w:w="2268"/>
        <w:gridCol w:w="138"/>
        <w:gridCol w:w="1384"/>
        <w:gridCol w:w="11"/>
        <w:gridCol w:w="21"/>
        <w:gridCol w:w="204"/>
        <w:gridCol w:w="20"/>
      </w:tblGrid>
      <w:tr w:rsidR="00BC24EF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Примерные сроки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Формы отчетных документов</w:t>
            </w:r>
          </w:p>
        </w:tc>
      </w:tr>
      <w:tr w:rsidR="00BC24EF" w:rsidRPr="00CD211D" w:rsidTr="00FA57E0">
        <w:tc>
          <w:tcPr>
            <w:tcW w:w="10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1. Создание организационно-управленческих условий внедрения ФГОС НОО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</w:tr>
      <w:tr w:rsidR="00BC24EF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Рабочей группы по подготовке введения ФГОС ООО</w:t>
            </w:r>
            <w:r w:rsidR="00553C99" w:rsidRPr="00CD211D">
              <w:rPr>
                <w:rFonts w:ascii="Times New Roman" w:hAnsi="Times New Roman" w:cs="Times New Roman"/>
              </w:rPr>
              <w:t xml:space="preserve"> в 6-х классах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Май </w:t>
            </w:r>
          </w:p>
          <w:p w:rsidR="00BC24EF" w:rsidRPr="00CD211D" w:rsidRDefault="00BC24EF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</w:t>
            </w:r>
            <w:r w:rsidR="00553C99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6</w:t>
            </w:r>
            <w:r w:rsidR="00FA57E0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Default="0024644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246446" w:rsidRDefault="0024644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246446" w:rsidRPr="00CD211D" w:rsidRDefault="0024644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Создание </w:t>
            </w:r>
            <w:r w:rsidR="00BC24EF" w:rsidRPr="00CD211D">
              <w:rPr>
                <w:rFonts w:ascii="Times New Roman" w:hAnsi="Times New Roman" w:cs="Times New Roman"/>
              </w:rPr>
              <w:t>и определение функционала Рабочей группы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Приказ о создании рабочей группы по подготовке введения ФГОС </w:t>
            </w:r>
            <w:r w:rsidR="00553C99" w:rsidRPr="00CD211D">
              <w:rPr>
                <w:rFonts w:ascii="Times New Roman" w:hAnsi="Times New Roman" w:cs="Times New Roman"/>
              </w:rPr>
              <w:t>ООО в 6-х классах</w:t>
            </w:r>
          </w:p>
        </w:tc>
      </w:tr>
      <w:tr w:rsidR="00BC24EF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и утверждение Плана-графика мероприятий по реализации направлений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Сентябрь 2016</w:t>
            </w:r>
            <w:r w:rsidR="00FA57E0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24644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Система мероприятий, обеспечивающих внедрение ФГОС ООО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Приказ, план</w:t>
            </w:r>
          </w:p>
        </w:tc>
      </w:tr>
      <w:tr w:rsidR="00BC24EF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Организация </w:t>
            </w:r>
            <w:r w:rsidR="00FA57E0" w:rsidRPr="00CD211D">
              <w:rPr>
                <w:rFonts w:ascii="Times New Roman" w:hAnsi="Times New Roman" w:cs="Times New Roman"/>
              </w:rPr>
              <w:t>курсовой подготовки  по  введению</w:t>
            </w:r>
            <w:r w:rsidRPr="00CD211D">
              <w:rPr>
                <w:rFonts w:ascii="Times New Roman" w:hAnsi="Times New Roman" w:cs="Times New Roman"/>
              </w:rPr>
              <w:t xml:space="preserve">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2016-2017 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24644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Плановая </w:t>
            </w:r>
            <w:r w:rsidR="00BC24EF" w:rsidRPr="00CD211D">
              <w:rPr>
                <w:rFonts w:ascii="Times New Roman" w:hAnsi="Times New Roman" w:cs="Times New Roman"/>
              </w:rPr>
              <w:t>подготовка педагогических и управленческих кадров к введению ФГОС ООО</w:t>
            </w:r>
            <w:r w:rsidRPr="00CD211D">
              <w:rPr>
                <w:rFonts w:ascii="Times New Roman" w:hAnsi="Times New Roman" w:cs="Times New Roman"/>
              </w:rPr>
              <w:t xml:space="preserve"> в 7-х классах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Статистическая справка </w:t>
            </w:r>
            <w:r w:rsidR="00BC24EF" w:rsidRPr="00CD211D">
              <w:rPr>
                <w:rFonts w:ascii="Times New Roman" w:hAnsi="Times New Roman" w:cs="Times New Roman"/>
              </w:rPr>
              <w:t>повышения квалификации, план курсовой подготовки</w:t>
            </w:r>
          </w:p>
        </w:tc>
      </w:tr>
      <w:tr w:rsidR="00FA57E0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57E0" w:rsidRPr="00CD211D" w:rsidRDefault="00FA57E0" w:rsidP="00CD21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Предварительный анализ ресурсного обеспечения в соответствии с требованиями ФГОС ООО</w:t>
            </w:r>
          </w:p>
          <w:p w:rsidR="00FA57E0" w:rsidRPr="00CD211D" w:rsidRDefault="00FA57E0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 xml:space="preserve">Май </w:t>
            </w:r>
          </w:p>
          <w:p w:rsidR="00FA57E0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FA57E0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, май 2017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FA57E0" w:rsidRPr="00CD211D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Получение объективной информации о готовности ОУ к </w:t>
            </w:r>
            <w:r w:rsidRPr="00CD211D">
              <w:rPr>
                <w:rFonts w:ascii="Times New Roman" w:hAnsi="Times New Roman" w:cs="Times New Roman"/>
              </w:rPr>
              <w:lastRenderedPageBreak/>
              <w:t>переходу на ФГОС ООО</w:t>
            </w:r>
            <w:r w:rsidR="00553C99" w:rsidRPr="00CD211D">
              <w:rPr>
                <w:rFonts w:ascii="Times New Roman" w:hAnsi="Times New Roman" w:cs="Times New Roman"/>
              </w:rPr>
              <w:t xml:space="preserve"> в 6, 7 – х классах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 xml:space="preserve">Совещание при директоре </w:t>
            </w:r>
          </w:p>
        </w:tc>
      </w:tr>
      <w:tr w:rsidR="00FA57E0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плана методического сопровождения  введения ФГОС  ООО</w:t>
            </w:r>
            <w:r w:rsidR="00553C99" w:rsidRPr="00CD211D">
              <w:rPr>
                <w:rFonts w:ascii="Times New Roman" w:hAnsi="Times New Roman" w:cs="Times New Roman"/>
              </w:rPr>
              <w:t xml:space="preserve"> в 6,7-х классах </w:t>
            </w:r>
            <w:r w:rsidRPr="00CD211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Сентябрь 2016, сентябрь 2017 </w:t>
            </w:r>
            <w:r w:rsidR="00FA57E0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FA57E0" w:rsidRPr="00CD211D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Повышение профессиональной компетентности всех категорий педагогических работников в области организации образовательного процесса и обновления содержания образования в соответствии с ФГОС ООО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План МО </w:t>
            </w:r>
          </w:p>
        </w:tc>
      </w:tr>
      <w:tr w:rsidR="00FA57E0" w:rsidRPr="00CD211D" w:rsidTr="00553C99">
        <w:trPr>
          <w:gridAfter w:val="2"/>
          <w:wAfter w:w="224" w:type="dxa"/>
          <w:trHeight w:val="14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Проведение инструктивно-методических совещаний и обучающих</w:t>
            </w:r>
            <w:r w:rsidR="00553C99" w:rsidRPr="00CD211D">
              <w:rPr>
                <w:rFonts w:ascii="Times New Roman" w:hAnsi="Times New Roman" w:cs="Times New Roman"/>
              </w:rPr>
              <w:t xml:space="preserve"> (внутрифирменных)</w:t>
            </w:r>
            <w:r w:rsidRPr="00CD211D">
              <w:rPr>
                <w:rFonts w:ascii="Times New Roman" w:hAnsi="Times New Roman" w:cs="Times New Roman"/>
              </w:rPr>
              <w:t xml:space="preserve"> семинаров по вопросам введения ФГОС 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</w:t>
            </w:r>
            <w:r w:rsidR="00553C99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2016-2017 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FA57E0" w:rsidRPr="00CD211D" w:rsidRDefault="00246446" w:rsidP="00246446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Ликвидация профессиональных затруднений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Материалы семинаров</w:t>
            </w:r>
          </w:p>
        </w:tc>
      </w:tr>
      <w:tr w:rsidR="00FA57E0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Организация участия различных категорий педагогических работников в  семинарах</w:t>
            </w:r>
            <w:r w:rsidR="00553C99" w:rsidRPr="00CD211D">
              <w:rPr>
                <w:rFonts w:ascii="Times New Roman" w:hAnsi="Times New Roman" w:cs="Times New Roman"/>
              </w:rPr>
              <w:t xml:space="preserve"> различного уровня </w:t>
            </w:r>
            <w:r w:rsidRPr="00CD211D">
              <w:rPr>
                <w:rFonts w:ascii="Times New Roman" w:hAnsi="Times New Roman" w:cs="Times New Roman"/>
              </w:rPr>
              <w:t xml:space="preserve"> по вопросам введения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</w:t>
            </w:r>
            <w:r w:rsidR="00553C99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2016-2017 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учебного 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FA57E0" w:rsidRPr="00CD211D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Обеспечение научно-методического сопровождения перехода и внедрения ФГОС ООО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E0" w:rsidRPr="00CD211D" w:rsidRDefault="00FA57E0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Материалы семинаров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и утверждение учебного плана общеобразовательного учреждения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Май-июнь 2016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  <w:p w:rsidR="00D54D66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446" w:rsidRDefault="00246446" w:rsidP="0024644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</w:t>
            </w:r>
          </w:p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Наличие учебного плана ОУ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Протокол педсовета, приказ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и утверждение Программы воспитания и социализации обучающихся Образовательного учреждения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Июнь 2016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24644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Наличие Программы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Протокол педсовета, приказ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  <w:r w:rsidR="00553C99" w:rsidRPr="00CD21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Разработка  и утверждение программ внеурочной деятельности Образовательного учреждения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54D66" w:rsidRPr="00CD211D" w:rsidRDefault="00553C9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Июнь 2016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  <w:p w:rsidR="00D54D66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Наличие программы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Протокол педсовета, приказ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  <w:r w:rsidR="00553C99" w:rsidRPr="00CD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Организация индивидуального консультирования педагогов по вопросам психолого-педагогического сопровождения введения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</w:t>
            </w:r>
            <w:r w:rsidR="00553C99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2016-2017 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F04AC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и современных достижений психологической науки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План работы психолога  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  <w:r w:rsidR="00553C99" w:rsidRPr="00CD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Pr="00CD211D">
              <w:rPr>
                <w:rFonts w:ascii="Times New Roman" w:hAnsi="Times New Roman" w:cs="Times New Roman"/>
              </w:rPr>
              <w:lastRenderedPageBreak/>
              <w:t>нормативно-правовую базу деятельности О</w:t>
            </w:r>
            <w:r w:rsidR="00553C99" w:rsidRPr="00CD211D">
              <w:rPr>
                <w:rFonts w:ascii="Times New Roman" w:hAnsi="Times New Roman" w:cs="Times New Roman"/>
              </w:rPr>
              <w:t>бразовательного учреждения по вопросам введения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Август-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сентябрь</w:t>
            </w:r>
          </w:p>
          <w:p w:rsidR="00D54D66" w:rsidRPr="00CD211D" w:rsidRDefault="00553C99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 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D54D66" w:rsidRPr="00CD211D" w:rsidRDefault="00F04AC9" w:rsidP="00F04AC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 xml:space="preserve">Дополнения в </w:t>
            </w:r>
            <w:r w:rsidRPr="00CD211D">
              <w:rPr>
                <w:rFonts w:ascii="Times New Roman" w:hAnsi="Times New Roman" w:cs="Times New Roman"/>
              </w:rPr>
              <w:lastRenderedPageBreak/>
              <w:t>документы, регламентирующие деятельность школы по внедрению ФГОС ООО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 xml:space="preserve">Приказ об </w:t>
            </w:r>
            <w:r w:rsidRPr="00CD211D">
              <w:rPr>
                <w:rFonts w:ascii="Times New Roman" w:hAnsi="Times New Roman" w:cs="Times New Roman"/>
              </w:rPr>
              <w:lastRenderedPageBreak/>
              <w:t>утверждении локальных актов, протоколы педсовета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>1</w:t>
            </w:r>
            <w:r w:rsidR="00553C99" w:rsidRPr="00CD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Мониторинг введения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C99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</w:t>
            </w:r>
            <w:r w:rsidR="00553C99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2016-2017</w:t>
            </w:r>
          </w:p>
          <w:p w:rsidR="00D54D66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D54D66" w:rsidRPr="00CD211D" w:rsidRDefault="00F04AC9" w:rsidP="00F04AC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Диагностические материалы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План ВШК</w:t>
            </w:r>
          </w:p>
        </w:tc>
      </w:tr>
      <w:tr w:rsidR="00D54D66" w:rsidRPr="00CD211D" w:rsidTr="00553C99">
        <w:trPr>
          <w:gridAfter w:val="2"/>
          <w:wAfter w:w="224" w:type="dxa"/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  <w:r w:rsidR="00CC7975" w:rsidRPr="00CD2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Организация отчетности по введению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</w:t>
            </w:r>
            <w:r w:rsidR="00CC7975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2016-2017 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Отчеты </w:t>
            </w:r>
          </w:p>
          <w:p w:rsidR="00D54D66" w:rsidRPr="00CD211D" w:rsidRDefault="00D54D66" w:rsidP="00CD211D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</w:p>
        </w:tc>
      </w:tr>
      <w:tr w:rsidR="00D54D66" w:rsidRPr="00CD211D" w:rsidTr="00FA57E0">
        <w:tc>
          <w:tcPr>
            <w:tcW w:w="10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2. Создание кадрового  обеспечения  внедрения ФГОС НОО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Анализ</w:t>
            </w:r>
            <w:r w:rsidR="00CC7975" w:rsidRPr="00CD211D">
              <w:rPr>
                <w:rFonts w:ascii="Times New Roman" w:hAnsi="Times New Roman" w:cs="Times New Roman"/>
              </w:rPr>
              <w:t xml:space="preserve"> кадрового обеспечения ведения</w:t>
            </w:r>
            <w:r w:rsidRPr="00CD211D">
              <w:rPr>
                <w:rFonts w:ascii="Times New Roman" w:hAnsi="Times New Roman" w:cs="Times New Roman"/>
              </w:rPr>
              <w:t xml:space="preserve">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Март</w:t>
            </w:r>
          </w:p>
          <w:p w:rsidR="00D54D66" w:rsidRPr="00CD211D" w:rsidRDefault="00CC7975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Тарификационный список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Аналитическая  справка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условий  для прохождения курсов повышения квалификации для учителей, участвующ</w:t>
            </w:r>
            <w:r w:rsidR="00CC7975" w:rsidRPr="00CD211D">
              <w:rPr>
                <w:rFonts w:ascii="Times New Roman" w:hAnsi="Times New Roman" w:cs="Times New Roman"/>
              </w:rPr>
              <w:t>их в реализации ФГОС  ООО  в 2016-2017. 2017-2018  учебных</w:t>
            </w:r>
            <w:r w:rsidRPr="00CD211D">
              <w:rPr>
                <w:rFonts w:ascii="Times New Roman" w:hAnsi="Times New Roman" w:cs="Times New Roman"/>
              </w:rPr>
              <w:t xml:space="preserve"> год</w:t>
            </w:r>
            <w:r w:rsidR="00CC7975" w:rsidRPr="00CD211D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сентябрь</w:t>
            </w:r>
          </w:p>
          <w:p w:rsidR="00D54D66" w:rsidRPr="00CD211D" w:rsidRDefault="00CC7975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 года -июнь 2017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D54D66" w:rsidRPr="00CD211D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ООО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План-график </w:t>
            </w:r>
          </w:p>
        </w:tc>
      </w:tr>
      <w:tr w:rsidR="00D54D66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CC7975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CC7975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Работа</w:t>
            </w:r>
            <w:r w:rsidR="00D54D66" w:rsidRPr="00CD211D">
              <w:rPr>
                <w:rFonts w:ascii="Times New Roman" w:hAnsi="Times New Roman" w:cs="Times New Roman"/>
              </w:rPr>
              <w:t xml:space="preserve"> творческих</w:t>
            </w:r>
            <w:r w:rsidRPr="00CD211D">
              <w:rPr>
                <w:rFonts w:ascii="Times New Roman" w:hAnsi="Times New Roman" w:cs="Times New Roman"/>
              </w:rPr>
              <w:t xml:space="preserve"> групп учителей по </w:t>
            </w:r>
            <w:r w:rsidR="00D54D66" w:rsidRPr="00CD211D">
              <w:rPr>
                <w:rFonts w:ascii="Times New Roman" w:hAnsi="Times New Roman" w:cs="Times New Roman"/>
              </w:rPr>
              <w:t>проблемам,</w:t>
            </w:r>
            <w:r w:rsidRPr="00CD211D">
              <w:rPr>
                <w:rFonts w:ascii="Times New Roman" w:hAnsi="Times New Roman" w:cs="Times New Roman"/>
              </w:rPr>
              <w:t xml:space="preserve"> связанным с </w:t>
            </w:r>
            <w:r w:rsidR="00D54D66" w:rsidRPr="00CD211D">
              <w:rPr>
                <w:rFonts w:ascii="Times New Roman" w:hAnsi="Times New Roman" w:cs="Times New Roman"/>
              </w:rPr>
              <w:t>ведением ФГОС</w:t>
            </w:r>
            <w:r w:rsidRPr="00CD211D">
              <w:rPr>
                <w:rFonts w:ascii="Times New Roman" w:hAnsi="Times New Roman" w:cs="Times New Roman"/>
              </w:rPr>
              <w:t xml:space="preserve">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 xml:space="preserve">В течение  </w:t>
            </w:r>
            <w:r w:rsidR="00CC7975" w:rsidRPr="00CD211D">
              <w:rPr>
                <w:rFonts w:ascii="Times New Roman" w:hAnsi="Times New Roman" w:cs="Times New Roman"/>
              </w:rPr>
              <w:t xml:space="preserve">2016-2017 </w:t>
            </w:r>
            <w:r w:rsidRPr="00CD211D">
              <w:rPr>
                <w:rFonts w:ascii="Times New Roman" w:hAnsi="Times New Roman" w:cs="Times New Roman"/>
              </w:rPr>
              <w:t>учебного 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CC7975" w:rsidP="00CD21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Руководители </w:t>
            </w:r>
            <w:r w:rsidR="00D54D66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1D">
              <w:rPr>
                <w:rFonts w:ascii="Times New Roman" w:hAnsi="Times New Roman" w:cs="Times New Roman"/>
              </w:rPr>
              <w:t>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D66" w:rsidRPr="00CD211D" w:rsidTr="00FA57E0">
        <w:tc>
          <w:tcPr>
            <w:tcW w:w="10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3. Создание материально-технического обеспечения внедрения ФГОС НОО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D66" w:rsidRPr="00CD211D" w:rsidRDefault="00D54D66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CC7975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Оснащённость образовательного учреждения </w:t>
            </w:r>
            <w:r w:rsidR="000718AE" w:rsidRPr="00CD211D">
              <w:rPr>
                <w:rFonts w:ascii="Times New Roman" w:hAnsi="Times New Roman" w:cs="Times New Roman"/>
              </w:rPr>
              <w:t xml:space="preserve"> в соответствии с требованиями ФГОС ООО к минимальной оснащенности учебного процесса и оборудованию учебных помещений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Май-сентябрь</w:t>
            </w:r>
          </w:p>
          <w:p w:rsidR="000718AE" w:rsidRPr="00CD211D" w:rsidRDefault="00CC7975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0718AE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0718AE" w:rsidRPr="00CD211D" w:rsidRDefault="00F04AC9" w:rsidP="00F04AC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Определение необходимых изменений в оснащенности школы с учетом требований ФГОС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Аналитическая информация</w:t>
            </w: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Обеспечение соответствия материально-технической базы реализации ООП ООО действующим санитарным и противопожарным нормам, нормам охраны труда работников образовательного учреждения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Август</w:t>
            </w:r>
          </w:p>
          <w:p w:rsidR="000718AE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0718AE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Магомедова Р.З., </w:t>
            </w: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0718AE" w:rsidRPr="00CD211D" w:rsidRDefault="00F04AC9" w:rsidP="00F04AC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Приведение в соответствие материально-технической базы реализации ООП ООО с требованиями ФГОС ООО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Аналитическая информация</w:t>
            </w: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Комплектование библиотечного фонда   </w:t>
            </w:r>
            <w:r w:rsidRPr="00CD211D">
              <w:rPr>
                <w:rFonts w:ascii="Times New Roman" w:hAnsi="Times New Roman" w:cs="Times New Roman"/>
              </w:rPr>
              <w:lastRenderedPageBreak/>
              <w:t xml:space="preserve">Образовательного </w:t>
            </w:r>
            <w:proofErr w:type="gramStart"/>
            <w:r w:rsidRPr="00CD211D">
              <w:rPr>
                <w:rFonts w:ascii="Times New Roman" w:hAnsi="Times New Roman" w:cs="Times New Roman"/>
              </w:rPr>
              <w:t xml:space="preserve">учреждения </w:t>
            </w:r>
            <w:r w:rsidR="000718AE" w:rsidRPr="00CD211D">
              <w:rPr>
                <w:rFonts w:ascii="Times New Roman" w:hAnsi="Times New Roman" w:cs="Times New Roman"/>
              </w:rPr>
              <w:t xml:space="preserve"> печатными</w:t>
            </w:r>
            <w:proofErr w:type="gramEnd"/>
            <w:r w:rsidR="000718AE" w:rsidRPr="00CD211D">
              <w:rPr>
                <w:rFonts w:ascii="Times New Roman" w:hAnsi="Times New Roman" w:cs="Times New Roman"/>
              </w:rPr>
              <w:t xml:space="preserve"> и электронными образовательными ресурсами 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 xml:space="preserve">В течение учебного  </w:t>
            </w: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F04AC9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Разакова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Оснащенность школьной </w:t>
            </w:r>
            <w:r w:rsidRPr="00CD211D">
              <w:rPr>
                <w:rFonts w:ascii="Times New Roman" w:hAnsi="Times New Roman" w:cs="Times New Roman"/>
              </w:rPr>
              <w:lastRenderedPageBreak/>
              <w:t xml:space="preserve">библиотеки необходимыми УМК, </w:t>
            </w:r>
            <w:proofErr w:type="gramStart"/>
            <w:r w:rsidRPr="00CD211D">
              <w:rPr>
                <w:rFonts w:ascii="Times New Roman" w:hAnsi="Times New Roman" w:cs="Times New Roman"/>
              </w:rPr>
              <w:t>учебными,  справочными</w:t>
            </w:r>
            <w:proofErr w:type="gramEnd"/>
            <w:r w:rsidRPr="00CD211D">
              <w:rPr>
                <w:rFonts w:ascii="Times New Roman" w:hAnsi="Times New Roman" w:cs="Times New Roman"/>
              </w:rPr>
              <w:t xml:space="preserve"> пособиями, художественной литературой 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Аналитическая информация</w:t>
            </w:r>
            <w:r w:rsidRPr="00CD21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8AE" w:rsidRPr="00CD211D" w:rsidTr="00553C99">
        <w:trPr>
          <w:gridAfter w:val="2"/>
          <w:wAfter w:w="224" w:type="dxa"/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Обеспечение доступа учителям, переходящим на ФГОС ООО, 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0718AE" w:rsidRPr="00CD211D" w:rsidRDefault="00F04AC9" w:rsidP="00F04A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банка полезных ссылок, наличие странички на школьном сайте «ФГОС»</w:t>
            </w: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8AE" w:rsidRPr="00CD211D" w:rsidRDefault="000718AE" w:rsidP="00CD21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  <w:p w:rsidR="000718AE" w:rsidRPr="00CD211D" w:rsidRDefault="000718AE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С.Р.,</w:t>
            </w:r>
          </w:p>
          <w:p w:rsidR="00F04AC9" w:rsidRDefault="00F04AC9" w:rsidP="00F04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Магомедова З.А.</w:t>
            </w:r>
          </w:p>
          <w:p w:rsidR="000718AE" w:rsidRPr="00CD211D" w:rsidRDefault="00F04AC9" w:rsidP="00F04A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Маурова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банка полезных ссылок, наличие странички на школьном сайте «ФГОС»</w:t>
            </w:r>
          </w:p>
        </w:tc>
      </w:tr>
      <w:tr w:rsidR="000718AE" w:rsidRPr="00CD211D" w:rsidTr="00FA57E0">
        <w:tc>
          <w:tcPr>
            <w:tcW w:w="10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4. Создание организационно-информационного обеспечения внедрения ФГОС НОО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Размещен</w:t>
            </w:r>
            <w:r w:rsidR="00ED348D" w:rsidRPr="00CD211D">
              <w:rPr>
                <w:rFonts w:ascii="Times New Roman" w:hAnsi="Times New Roman" w:cs="Times New Roman"/>
              </w:rPr>
              <w:t xml:space="preserve">ие на сайте школы информации о </w:t>
            </w:r>
            <w:r w:rsidRPr="00CD211D">
              <w:rPr>
                <w:rFonts w:ascii="Times New Roman" w:hAnsi="Times New Roman" w:cs="Times New Roman"/>
              </w:rPr>
              <w:t>ведении ФГОС ООО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Сентябрь</w:t>
            </w:r>
          </w:p>
          <w:p w:rsidR="000718AE" w:rsidRPr="00CD211D" w:rsidRDefault="00ED348D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0718AE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F04AC9" w:rsidP="00CD21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Информирование общественности о ходе и результатах внедрения ФГОС ООО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Создание банка полезных ссылок, наличие странички на школьном сайте «ФГОС»</w:t>
            </w:r>
          </w:p>
        </w:tc>
      </w:tr>
      <w:tr w:rsidR="000718AE" w:rsidRPr="00CD211D" w:rsidTr="00553C99">
        <w:trPr>
          <w:gridAfter w:val="2"/>
          <w:wAfter w:w="22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Обеспечение публичной отчетности школы о ходе и</w:t>
            </w:r>
            <w:r w:rsidR="00ED348D" w:rsidRPr="00CD211D">
              <w:rPr>
                <w:rFonts w:ascii="Times New Roman" w:hAnsi="Times New Roman" w:cs="Times New Roman"/>
              </w:rPr>
              <w:t xml:space="preserve"> результатах ведения ФГОС ООО </w:t>
            </w:r>
            <w:r w:rsidRPr="00CD21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Июнь-август </w:t>
            </w:r>
          </w:p>
          <w:p w:rsidR="000718AE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2016</w:t>
            </w:r>
            <w:r w:rsidR="000718AE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F04AC9" w:rsidP="00CD21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lang w:eastAsia="hi-IN" w:bidi="hi-IN"/>
              </w:rPr>
              <w:t>Аджиева С.Р.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8AE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Информирование общественности о ходе и результатах внедрения </w:t>
            </w:r>
            <w:proofErr w:type="gramStart"/>
            <w:r w:rsidRPr="00CD211D">
              <w:rPr>
                <w:rFonts w:ascii="Times New Roman" w:hAnsi="Times New Roman" w:cs="Times New Roman"/>
              </w:rPr>
              <w:t>ФГОС  ООО</w:t>
            </w:r>
            <w:proofErr w:type="gramEnd"/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8AE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Размещение самообследовании</w:t>
            </w:r>
            <w:r w:rsidR="000718AE" w:rsidRPr="00CD211D">
              <w:rPr>
                <w:rFonts w:ascii="Times New Roman" w:hAnsi="Times New Roman" w:cs="Times New Roman"/>
              </w:rPr>
              <w:t xml:space="preserve"> на школьном сайте</w:t>
            </w:r>
          </w:p>
        </w:tc>
      </w:tr>
    </w:tbl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РЕАЛИЗАЦИЯ ШАГА № 5  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ДОРОЖНОЙ КАРТЫ ПО ВВЕДЕНИЮ ФГОС 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 xml:space="preserve">Контроль  реализации запланированных изменений </w:t>
      </w:r>
    </w:p>
    <w:p w:rsidR="00BC24EF" w:rsidRPr="00CD211D" w:rsidRDefault="00BC24EF" w:rsidP="00CD2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211D">
        <w:rPr>
          <w:rFonts w:ascii="Times New Roman" w:hAnsi="Times New Roman" w:cs="Times New Roman"/>
          <w:b/>
          <w:bCs/>
        </w:rPr>
        <w:t>в образовательной  системе школы</w:t>
      </w:r>
    </w:p>
    <w:p w:rsidR="00BC24EF" w:rsidRPr="00CD211D" w:rsidRDefault="00BC24EF" w:rsidP="00CD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175" w:type="dxa"/>
        <w:tblLayout w:type="fixed"/>
        <w:tblLook w:val="00A0" w:firstRow="1" w:lastRow="0" w:firstColumn="1" w:lastColumn="0" w:noHBand="0" w:noVBand="0"/>
      </w:tblPr>
      <w:tblGrid>
        <w:gridCol w:w="3667"/>
        <w:gridCol w:w="2172"/>
        <w:gridCol w:w="1512"/>
        <w:gridCol w:w="1794"/>
        <w:gridCol w:w="2030"/>
      </w:tblGrid>
      <w:tr w:rsidR="00BC24EF" w:rsidRPr="00CD211D" w:rsidTr="000718AE">
        <w:trPr>
          <w:trHeight w:val="840"/>
        </w:trPr>
        <w:tc>
          <w:tcPr>
            <w:tcW w:w="3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Субъект контроля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  <w:p w:rsidR="00BC24EF" w:rsidRPr="00CD211D" w:rsidRDefault="00BC24EF" w:rsidP="00CD21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контроля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Методы сбора информации</w:t>
            </w:r>
          </w:p>
        </w:tc>
      </w:tr>
      <w:tr w:rsidR="00BC24EF" w:rsidRPr="00CD211D" w:rsidTr="000718AE">
        <w:trPr>
          <w:trHeight w:val="200"/>
        </w:trPr>
        <w:tc>
          <w:tcPr>
            <w:tcW w:w="3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vAlign w:val="center"/>
            <w:hideMark/>
          </w:tcPr>
          <w:p w:rsidR="00BC24EF" w:rsidRPr="00CD211D" w:rsidRDefault="00BC24EF" w:rsidP="00CD21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CD211D">
              <w:rPr>
                <w:rFonts w:ascii="Times New Roman" w:hAnsi="Times New Roman" w:cs="Times New Roman"/>
                <w:b/>
                <w:bCs/>
              </w:rPr>
              <w:t>выполн</w:t>
            </w:r>
            <w:proofErr w:type="spellEnd"/>
            <w:r w:rsidRPr="00CD211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BC24EF" w:rsidRPr="00CD211D" w:rsidRDefault="00BC24EF" w:rsidP="00CD21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hi-IN" w:bidi="hi-IN"/>
              </w:rPr>
            </w:pP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Степень освоения педагогами новой Образовательной программы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Педагоги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учебного 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lastRenderedPageBreak/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Собеседование с педагогами, </w:t>
            </w:r>
            <w:r w:rsidRPr="00CD211D">
              <w:rPr>
                <w:rFonts w:ascii="Times New Roman" w:hAnsi="Times New Roman" w:cs="Times New Roman"/>
              </w:rPr>
              <w:lastRenderedPageBreak/>
              <w:t>изучение документации, тестирование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lastRenderedPageBreak/>
              <w:t>Степень обеспеченности необходимыми материально – техническими ресурсами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Материально-технические ресурсы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течение учебного 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80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Изучение документации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Проект  Образовательной программы </w:t>
            </w:r>
          </w:p>
          <w:p w:rsidR="00BC24EF" w:rsidRPr="00CD211D" w:rsidRDefault="00BC24EF" w:rsidP="00CD21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Образовательный процесс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Изучение документации, семинар</w:t>
            </w:r>
            <w:r w:rsidR="000718AE" w:rsidRPr="00CD211D">
              <w:rPr>
                <w:rFonts w:ascii="Times New Roman" w:hAnsi="Times New Roman" w:cs="Times New Roman"/>
              </w:rPr>
              <w:t>ы</w:t>
            </w:r>
            <w:r w:rsidRPr="00CD211D">
              <w:rPr>
                <w:rFonts w:ascii="Times New Roman" w:hAnsi="Times New Roman" w:cs="Times New Roman"/>
              </w:rPr>
              <w:t>, педсовет, собеседования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 xml:space="preserve">Приведение нормативной базы школы  в </w:t>
            </w:r>
            <w:r w:rsidR="00CD211D">
              <w:rPr>
                <w:rFonts w:ascii="Times New Roman" w:hAnsi="Times New Roman" w:cs="Times New Roman"/>
              </w:rPr>
              <w:t xml:space="preserve">соответствии </w:t>
            </w:r>
            <w:r w:rsidRPr="00CD211D">
              <w:rPr>
                <w:rFonts w:ascii="Times New Roman" w:hAnsi="Times New Roman" w:cs="Times New Roman"/>
              </w:rPr>
              <w:t>е с требованиями ФГОС ООО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Устав ОУ, локальные акты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Изучение документации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Определение метапредметных навыков обучающихся по итогам каждой четверти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Диагностические работы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В соотв. с планом диагностики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Изучение документации, собеседование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Мониторинг сформированности навыков обучающихся по результатам каждой четверти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Обучающиеся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BC24EF" w:rsidRPr="00CD211D" w:rsidTr="000718AE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Организация работ по внесению изменений в локальные акты, регламентирующих установление заработной платы.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Локальные акты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Сентябрь</w:t>
            </w:r>
          </w:p>
          <w:p w:rsidR="00BC24EF" w:rsidRPr="00CD211D" w:rsidRDefault="00ED348D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2016 </w:t>
            </w:r>
            <w:r w:rsidR="000718AE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Изучение документации</w:t>
            </w:r>
          </w:p>
        </w:tc>
      </w:tr>
      <w:tr w:rsidR="00BC24EF" w:rsidRPr="00CD211D" w:rsidTr="000718AE">
        <w:trPr>
          <w:trHeight w:val="65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Проведение работ по укреплению материально-технической базы школы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Оснащенность материально-техническими ресурсами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0718AE" w:rsidP="00CD211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течение учебного</w:t>
            </w:r>
            <w:r w:rsidR="00BC24EF"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года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  <w:kern w:val="2"/>
                <w:lang w:eastAsia="hi-IN" w:bidi="hi-IN"/>
              </w:rPr>
              <w:t>В соотв. с графиком поставки учебного оборудования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4EF" w:rsidRPr="00CD211D" w:rsidRDefault="00BC24EF" w:rsidP="00CD21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D211D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BC24EF" w:rsidRPr="00BC24EF" w:rsidRDefault="00BC24EF" w:rsidP="00CD211D">
      <w:pPr>
        <w:pStyle w:val="a3"/>
        <w:spacing w:after="0" w:afterAutospacing="0"/>
      </w:pPr>
    </w:p>
    <w:p w:rsidR="00BC24EF" w:rsidRPr="00BC24EF" w:rsidRDefault="00BC24EF" w:rsidP="00BC24EF">
      <w:pPr>
        <w:pStyle w:val="a3"/>
        <w:spacing w:after="0" w:afterAutospacing="0"/>
      </w:pPr>
    </w:p>
    <w:p w:rsidR="00BC24EF" w:rsidRPr="00BC24EF" w:rsidRDefault="00BC24EF" w:rsidP="00BC24EF">
      <w:pPr>
        <w:pStyle w:val="a3"/>
        <w:spacing w:after="0" w:afterAutospacing="0"/>
      </w:pPr>
    </w:p>
    <w:p w:rsidR="00BC24EF" w:rsidRPr="00BC24EF" w:rsidRDefault="00BC24EF" w:rsidP="00BC24EF">
      <w:pPr>
        <w:pStyle w:val="a3"/>
        <w:spacing w:after="0" w:afterAutospacing="0"/>
      </w:pPr>
    </w:p>
    <w:p w:rsidR="00BC24EF" w:rsidRPr="00BC24EF" w:rsidRDefault="00BC24EF" w:rsidP="00BC24EF">
      <w:pPr>
        <w:pStyle w:val="a3"/>
        <w:spacing w:after="0" w:afterAutospacing="0"/>
      </w:pPr>
    </w:p>
    <w:p w:rsidR="008D795D" w:rsidRPr="00BC24EF" w:rsidRDefault="00BC24EF" w:rsidP="00BC24EF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C24EF">
        <w:rPr>
          <w:rFonts w:ascii="Times New Roman" w:hAnsi="Times New Roman" w:cs="Times New Roman"/>
          <w:sz w:val="24"/>
          <w:szCs w:val="24"/>
        </w:rPr>
        <w:tab/>
      </w:r>
      <w:r w:rsidRPr="00BC24EF">
        <w:rPr>
          <w:rFonts w:ascii="Times New Roman" w:hAnsi="Times New Roman" w:cs="Times New Roman"/>
          <w:sz w:val="24"/>
          <w:szCs w:val="24"/>
        </w:rPr>
        <w:tab/>
      </w:r>
    </w:p>
    <w:sectPr w:rsidR="008D795D" w:rsidRPr="00BC24EF" w:rsidSect="0083716C">
      <w:headerReference w:type="default" r:id="rId8"/>
      <w:pgSz w:w="11906" w:h="16838"/>
      <w:pgMar w:top="1134" w:right="424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43" w:rsidRDefault="007B1343" w:rsidP="0083716C">
      <w:pPr>
        <w:spacing w:after="0" w:line="240" w:lineRule="auto"/>
      </w:pPr>
      <w:r>
        <w:separator/>
      </w:r>
    </w:p>
  </w:endnote>
  <w:endnote w:type="continuationSeparator" w:id="0">
    <w:p w:rsidR="007B1343" w:rsidRDefault="007B1343" w:rsidP="0083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43" w:rsidRDefault="007B1343" w:rsidP="0083716C">
      <w:pPr>
        <w:spacing w:after="0" w:line="240" w:lineRule="auto"/>
      </w:pPr>
      <w:r>
        <w:separator/>
      </w:r>
    </w:p>
  </w:footnote>
  <w:footnote w:type="continuationSeparator" w:id="0">
    <w:p w:rsidR="007B1343" w:rsidRDefault="007B1343" w:rsidP="0083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16C" w:rsidRDefault="0083716C" w:rsidP="0083716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234"/>
    <w:multiLevelType w:val="hybridMultilevel"/>
    <w:tmpl w:val="7CF8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4EF"/>
    <w:rsid w:val="00046E3D"/>
    <w:rsid w:val="000718AE"/>
    <w:rsid w:val="0018183B"/>
    <w:rsid w:val="001A1E01"/>
    <w:rsid w:val="001F2EF5"/>
    <w:rsid w:val="00246446"/>
    <w:rsid w:val="002A5719"/>
    <w:rsid w:val="00463D1F"/>
    <w:rsid w:val="00517E04"/>
    <w:rsid w:val="00553C99"/>
    <w:rsid w:val="005A3168"/>
    <w:rsid w:val="00680B13"/>
    <w:rsid w:val="006D58D4"/>
    <w:rsid w:val="0071473C"/>
    <w:rsid w:val="007B1343"/>
    <w:rsid w:val="0083716C"/>
    <w:rsid w:val="008B7063"/>
    <w:rsid w:val="008D795D"/>
    <w:rsid w:val="00AD7B0A"/>
    <w:rsid w:val="00AE2512"/>
    <w:rsid w:val="00BC16B6"/>
    <w:rsid w:val="00BC24EF"/>
    <w:rsid w:val="00CC7975"/>
    <w:rsid w:val="00CD211D"/>
    <w:rsid w:val="00D54D66"/>
    <w:rsid w:val="00D555A0"/>
    <w:rsid w:val="00E06223"/>
    <w:rsid w:val="00E14D1E"/>
    <w:rsid w:val="00E37E02"/>
    <w:rsid w:val="00E751A0"/>
    <w:rsid w:val="00E85E4A"/>
    <w:rsid w:val="00ED348D"/>
    <w:rsid w:val="00F04AC9"/>
    <w:rsid w:val="00F760F2"/>
    <w:rsid w:val="00FA57E0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BC2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BC24EF"/>
  </w:style>
  <w:style w:type="table" w:styleId="a5">
    <w:name w:val="Table Grid"/>
    <w:basedOn w:val="a1"/>
    <w:uiPriority w:val="59"/>
    <w:rsid w:val="008D7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54D6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16C"/>
  </w:style>
  <w:style w:type="paragraph" w:styleId="a9">
    <w:name w:val="footer"/>
    <w:basedOn w:val="a"/>
    <w:link w:val="aa"/>
    <w:uiPriority w:val="99"/>
    <w:unhideWhenUsed/>
    <w:rsid w:val="0083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C"/>
  </w:style>
  <w:style w:type="paragraph" w:styleId="ab">
    <w:name w:val="Balloon Text"/>
    <w:basedOn w:val="a"/>
    <w:link w:val="ac"/>
    <w:uiPriority w:val="99"/>
    <w:semiHidden/>
    <w:unhideWhenUsed/>
    <w:rsid w:val="00E3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C264-F4B6-41FC-843E-E8235671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555</cp:lastModifiedBy>
  <cp:revision>9</cp:revision>
  <cp:lastPrinted>2019-07-23T12:36:00Z</cp:lastPrinted>
  <dcterms:created xsi:type="dcterms:W3CDTF">2016-09-27T07:32:00Z</dcterms:created>
  <dcterms:modified xsi:type="dcterms:W3CDTF">2019-11-12T17:06:00Z</dcterms:modified>
</cp:coreProperties>
</file>