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57" w:rsidRDefault="00984057" w:rsidP="009147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90CBA" w:rsidRPr="00997492" w:rsidRDefault="00190CBA" w:rsidP="00190CB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8C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190CBA" w:rsidRPr="00342858" w:rsidRDefault="00190CBA" w:rsidP="00190CB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Start w:id="0" w:name="458a8b50-bc87-4dce-ba15-54688bfa7451"/>
      <w:bookmarkEnd w:id="0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90CBA" w:rsidRPr="00342858" w:rsidRDefault="00190CBA" w:rsidP="00190CB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a4973ee1-7119-49dd-ab64-b9ca30404961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района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</w:p>
    <w:p w:rsidR="00190CBA" w:rsidRDefault="00190CBA" w:rsidP="00190CB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МКОУ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СОШ"</w:t>
      </w:r>
    </w:p>
    <w:p w:rsidR="00190CBA" w:rsidRPr="00342858" w:rsidRDefault="00190CBA" w:rsidP="00190CB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3380"/>
        <w:tblW w:w="0" w:type="auto"/>
        <w:tblLook w:val="04A0"/>
      </w:tblPr>
      <w:tblGrid>
        <w:gridCol w:w="4019"/>
        <w:gridCol w:w="4022"/>
        <w:gridCol w:w="4022"/>
      </w:tblGrid>
      <w:tr w:rsidR="00190CBA" w:rsidRPr="00256F8C" w:rsidTr="002E5048">
        <w:trPr>
          <w:trHeight w:val="2734"/>
        </w:trPr>
        <w:tc>
          <w:tcPr>
            <w:tcW w:w="4019" w:type="dxa"/>
          </w:tcPr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естественн0-точного  цикла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FD212D">
              <w:rPr>
                <w:color w:val="000000"/>
                <w:sz w:val="24"/>
                <w:szCs w:val="24"/>
              </w:rPr>
              <w:t xml:space="preserve"> Курбанов Ш.А.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___________________Аджиева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Р.З.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08. 2023 г.</w:t>
            </w:r>
          </w:p>
          <w:p w:rsidR="00190CBA" w:rsidRPr="00256F8C" w:rsidRDefault="00190CBA" w:rsidP="002E50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0CBA" w:rsidRPr="004828B1" w:rsidRDefault="00190CBA" w:rsidP="00190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90CBA" w:rsidRPr="00E717A6" w:rsidRDefault="00190CBA" w:rsidP="00190CBA">
      <w:pPr>
        <w:spacing w:after="0" w:line="240" w:lineRule="auto"/>
        <w:jc w:val="center"/>
        <w:rPr>
          <w:b/>
        </w:rPr>
      </w:pPr>
    </w:p>
    <w:p w:rsidR="00190CBA" w:rsidRDefault="00190CBA" w:rsidP="00190CBA">
      <w:pPr>
        <w:spacing w:after="0" w:line="240" w:lineRule="auto"/>
        <w:rPr>
          <w:b/>
        </w:rPr>
      </w:pPr>
    </w:p>
    <w:p w:rsidR="00190CBA" w:rsidRPr="00CB5CFB" w:rsidRDefault="00190CBA" w:rsidP="00190CBA">
      <w:pPr>
        <w:spacing w:after="0" w:line="240" w:lineRule="auto"/>
        <w:jc w:val="center"/>
        <w:rPr>
          <w:b/>
          <w:sz w:val="20"/>
          <w:szCs w:val="20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Default="00190CBA" w:rsidP="00190CBA">
      <w:pPr>
        <w:pStyle w:val="2"/>
        <w:rPr>
          <w:b/>
          <w:caps/>
          <w:sz w:val="28"/>
          <w:szCs w:val="28"/>
        </w:rPr>
      </w:pPr>
    </w:p>
    <w:p w:rsidR="00190CBA" w:rsidRPr="00F118E8" w:rsidRDefault="00190CBA" w:rsidP="00190CBA">
      <w:pPr>
        <w:pStyle w:val="2"/>
        <w:rPr>
          <w:b/>
          <w:caps/>
          <w:sz w:val="32"/>
          <w:szCs w:val="32"/>
        </w:rPr>
      </w:pPr>
      <w:r w:rsidRPr="00F118E8">
        <w:rPr>
          <w:b/>
          <w:caps/>
          <w:sz w:val="32"/>
          <w:szCs w:val="32"/>
        </w:rPr>
        <w:t>Рабочая  программа</w:t>
      </w:r>
    </w:p>
    <w:p w:rsidR="00190CBA" w:rsidRPr="00F118E8" w:rsidRDefault="00190CBA" w:rsidP="00190C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Биология</w:t>
      </w: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. Базовый уровень»</w:t>
      </w:r>
    </w:p>
    <w:p w:rsidR="00190CBA" w:rsidRPr="00F118E8" w:rsidRDefault="00190CBA" w:rsidP="00190C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для обучающихся 1</w:t>
      </w: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 класса </w:t>
      </w:r>
    </w:p>
    <w:p w:rsidR="00190CBA" w:rsidRPr="00F118E8" w:rsidRDefault="00190CBA" w:rsidP="00190C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на 2023-2024 учебный год</w:t>
      </w:r>
    </w:p>
    <w:p w:rsidR="00190CBA" w:rsidRPr="00F118E8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</w:p>
    <w:p w:rsidR="00190CBA" w:rsidRPr="00256F8C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190CBA" w:rsidRPr="00256F8C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190CBA" w:rsidRPr="00256F8C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190CBA" w:rsidRPr="00256F8C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6F8C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Разакова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190CBA" w:rsidRPr="00256F8C" w:rsidRDefault="00190CBA" w:rsidP="00190CB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биологии и химии</w:t>
      </w:r>
    </w:p>
    <w:p w:rsidR="00523DD2" w:rsidRPr="00A418C1" w:rsidRDefault="00523DD2" w:rsidP="00523DD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A418C1">
        <w:rPr>
          <w:rFonts w:ascii="Times New Roman" w:hAnsi="Times New Roman" w:cs="Times New Roman"/>
          <w:b/>
          <w:caps/>
          <w:sz w:val="24"/>
          <w:szCs w:val="24"/>
        </w:rPr>
        <w:lastRenderedPageBreak/>
        <w:t>Нормативные документы</w:t>
      </w: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523DD2" w:rsidRPr="00E717A6" w:rsidRDefault="00523DD2" w:rsidP="0073620A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</w:t>
            </w:r>
            <w:r>
              <w:rPr>
                <w:rFonts w:ascii="Times New Roman" w:hAnsi="Times New Roman" w:cs="Times New Roman"/>
              </w:rPr>
              <w:t>2</w:t>
            </w:r>
            <w:r w:rsidR="0073620A">
              <w:rPr>
                <w:rFonts w:ascii="Times New Roman" w:hAnsi="Times New Roman" w:cs="Times New Roman"/>
              </w:rPr>
              <w:t>3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7362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7A6">
              <w:rPr>
                <w:rFonts w:ascii="Times New Roman" w:hAnsi="Times New Roman" w:cs="Times New Roman"/>
              </w:rPr>
              <w:t xml:space="preserve">учебном году.     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523DD2" w:rsidRPr="00E717A6" w:rsidRDefault="00523DD2" w:rsidP="00736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№ </w:t>
            </w:r>
            <w:r w:rsidR="0073620A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-ОД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523DD2" w:rsidRPr="00E717A6" w:rsidRDefault="00523DD2" w:rsidP="0073620A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Учебного плана на 20</w:t>
            </w:r>
            <w:r>
              <w:rPr>
                <w:rFonts w:ascii="Times New Roman" w:hAnsi="Times New Roman" w:cs="Times New Roman"/>
              </w:rPr>
              <w:t>2</w:t>
            </w:r>
            <w:r w:rsidR="0073620A">
              <w:rPr>
                <w:rFonts w:ascii="Times New Roman" w:hAnsi="Times New Roman" w:cs="Times New Roman"/>
              </w:rPr>
              <w:t>3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73620A">
              <w:rPr>
                <w:rFonts w:ascii="Times New Roman" w:hAnsi="Times New Roman" w:cs="Times New Roman"/>
              </w:rPr>
              <w:t>4</w:t>
            </w:r>
            <w:r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pStyle w:val="Standard"/>
              <w:rPr>
                <w:rFonts w:ascii="Times New Roman" w:hAnsi="Times New Roman" w:cs="Times New Roman"/>
              </w:rPr>
            </w:pPr>
            <w:r w:rsidRPr="00BF1261">
              <w:rPr>
                <w:rFonts w:eastAsia="Calibri"/>
                <w:lang w:eastAsia="en-US"/>
              </w:rPr>
              <w:t xml:space="preserve">Программы по </w:t>
            </w:r>
            <w:r>
              <w:rPr>
                <w:rFonts w:asciiTheme="minorHAnsi" w:eastAsia="Calibri" w:hAnsiTheme="minorHAnsi"/>
                <w:lang w:eastAsia="en-US"/>
              </w:rPr>
              <w:t>биологии</w:t>
            </w:r>
            <w:r w:rsidRPr="00BF1261">
              <w:rPr>
                <w:rFonts w:eastAsia="Calibri"/>
                <w:lang w:eastAsia="en-US"/>
              </w:rPr>
              <w:t>, разработанной в соответст</w:t>
            </w:r>
            <w:r>
              <w:rPr>
                <w:rFonts w:eastAsia="Calibri"/>
                <w:lang w:eastAsia="en-US"/>
              </w:rPr>
              <w:t xml:space="preserve">вии с </w:t>
            </w:r>
            <w:r>
              <w:rPr>
                <w:rFonts w:asciiTheme="minorHAnsi" w:eastAsia="Calibri" w:hAnsiTheme="minorHAnsi"/>
                <w:lang w:eastAsia="en-US"/>
              </w:rPr>
              <w:t xml:space="preserve">учетом специфики </w:t>
            </w:r>
            <w:r w:rsidRPr="00BF1261">
              <w:rPr>
                <w:rFonts w:eastAsia="Calibri"/>
                <w:lang w:eastAsia="en-US"/>
              </w:rPr>
              <w:t>данного предмета, логики учебного процесса, за</w:t>
            </w:r>
            <w:r w:rsidRPr="00BF1261">
              <w:rPr>
                <w:rFonts w:eastAsia="Calibri"/>
                <w:lang w:eastAsia="en-US"/>
              </w:rPr>
              <w:softHyphen/>
              <w:t xml:space="preserve">дачи формирования у школьников умения учиться, на основе </w:t>
            </w:r>
            <w:r w:rsidRPr="00BF1261">
              <w:t>авторской программы</w:t>
            </w:r>
            <w:r>
              <w:rPr>
                <w:rFonts w:asciiTheme="minorHAnsi" w:hAnsiTheme="minorHAnsi"/>
              </w:rPr>
              <w:t xml:space="preserve"> «Биология».  Автор учебника </w:t>
            </w:r>
            <w:r w:rsidRPr="004828B1">
              <w:rPr>
                <w:rFonts w:ascii="Times New Roman" w:hAnsi="Times New Roman" w:cs="Times New Roman"/>
              </w:rPr>
              <w:t xml:space="preserve"> </w:t>
            </w:r>
            <w:r w:rsidRPr="007031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3190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И.Б. Агафонова,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Е.Т.Захарова.</w:t>
            </w:r>
          </w:p>
        </w:tc>
      </w:tr>
    </w:tbl>
    <w:p w:rsidR="00523DD2" w:rsidRPr="00E717A6" w:rsidRDefault="00523DD2" w:rsidP="00523D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Pr="00A418C1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523DD2" w:rsidRPr="00A418C1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523DD2" w:rsidRPr="00A418C1" w:rsidRDefault="00523DD2" w:rsidP="00523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523DD2" w:rsidRPr="00E717A6" w:rsidTr="0032094B">
        <w:trPr>
          <w:jc w:val="center"/>
        </w:trPr>
        <w:tc>
          <w:tcPr>
            <w:tcW w:w="426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523DD2" w:rsidRPr="00E717A6" w:rsidTr="0032094B">
        <w:trPr>
          <w:jc w:val="center"/>
        </w:trPr>
        <w:tc>
          <w:tcPr>
            <w:tcW w:w="426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523DD2" w:rsidRPr="006701C4" w:rsidRDefault="00523DD2" w:rsidP="0032094B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И.Сивоглазов</w:t>
            </w:r>
            <w:proofErr w:type="spellEnd"/>
            <w:r w:rsidRPr="0070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5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687">
              <w:rPr>
                <w:sz w:val="28"/>
                <w:szCs w:val="28"/>
              </w:rPr>
              <w:t>Общая</w:t>
            </w:r>
            <w:r>
              <w:rPr>
                <w:sz w:val="28"/>
                <w:szCs w:val="28"/>
              </w:rPr>
              <w:t xml:space="preserve"> 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1134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523DD2" w:rsidRPr="00E717A6" w:rsidTr="0032094B">
        <w:trPr>
          <w:trHeight w:val="294"/>
          <w:jc w:val="center"/>
        </w:trPr>
        <w:tc>
          <w:tcPr>
            <w:tcW w:w="426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И.Б. Агафонова</w:t>
            </w:r>
          </w:p>
        </w:tc>
        <w:tc>
          <w:tcPr>
            <w:tcW w:w="4925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D2" w:rsidRPr="00E717A6" w:rsidTr="0032094B">
        <w:trPr>
          <w:trHeight w:val="294"/>
          <w:jc w:val="center"/>
        </w:trPr>
        <w:tc>
          <w:tcPr>
            <w:tcW w:w="426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523DD2" w:rsidRPr="00E717A6" w:rsidRDefault="00523DD2" w:rsidP="0032094B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Е.Т.Захарова</w:t>
            </w:r>
          </w:p>
        </w:tc>
        <w:tc>
          <w:tcPr>
            <w:tcW w:w="4925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DD2" w:rsidRPr="00C41FCB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4D" w:rsidRPr="004828B1" w:rsidRDefault="00860A4D" w:rsidP="00586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6BA" w:rsidRPr="00860A4D" w:rsidRDefault="00C7438E" w:rsidP="00860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Style w:val="af0"/>
        <w:tblW w:w="0" w:type="auto"/>
        <w:tblLook w:val="04A0"/>
      </w:tblPr>
      <w:tblGrid>
        <w:gridCol w:w="1984"/>
        <w:gridCol w:w="13824"/>
      </w:tblGrid>
      <w:tr w:rsidR="000966BA" w:rsidTr="000966BA">
        <w:tc>
          <w:tcPr>
            <w:tcW w:w="1484" w:type="dxa"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324" w:type="dxa"/>
          </w:tcPr>
          <w:p w:rsidR="000966BA" w:rsidRPr="000966BA" w:rsidRDefault="000966BA" w:rsidP="000966B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 Личностные результаты освоения программы основного общего образования достигаются в ходе обучения биологии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BA" w:rsidRPr="000966BA" w:rsidRDefault="000966BA" w:rsidP="000966BA">
            <w:pPr>
              <w:pStyle w:val="a9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отражают </w:t>
            </w:r>
            <w:proofErr w:type="spellStart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в части: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Патриотического воспитания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биологической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биологии, заинтересованности в научных знаниях об устройстве мира и общества;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3) 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биологии в познании этих закономерностей;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4) познавательных мотивов, направленных на получение новых знаний по биологии, необходимых для объяснения наблюдаемых процессов и явлений;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культуры здоровья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в быту и реальной жизни;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Трудового воспитания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биологии,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адаптироваться в профессиональной среде;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работе, а также в ситуациях, угрожающих здоровью и жизни людей;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10) способности применять знания, получаемые при изучении биологии,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11) экологического мышления, умения руководствоваться им в познавательной, коммуникативной и социальной практике. </w:t>
            </w:r>
          </w:p>
        </w:tc>
      </w:tr>
      <w:tr w:rsidR="000966BA" w:rsidTr="000966BA">
        <w:trPr>
          <w:trHeight w:val="111"/>
        </w:trPr>
        <w:tc>
          <w:tcPr>
            <w:tcW w:w="1484" w:type="dxa"/>
            <w:vMerge w:val="restart"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4324" w:type="dxa"/>
          </w:tcPr>
          <w:p w:rsidR="000966BA" w:rsidRPr="000966BA" w:rsidRDefault="000966BA" w:rsidP="00096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66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lastRenderedPageBreak/>
              <w:t>-Самостоятельно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0966BA">
              <w:rPr>
                <w:b w:val="0"/>
                <w:bCs w:val="0"/>
              </w:rPr>
              <w:t>предложенных</w:t>
            </w:r>
            <w:proofErr w:type="gramEnd"/>
            <w:r w:rsidRPr="000966BA">
              <w:rPr>
                <w:b w:val="0"/>
                <w:bCs w:val="0"/>
              </w:rPr>
              <w:t xml:space="preserve"> и искать самостоятельно  средства достижения цели.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-Составлять (индивидуально или в группе) план решения проблемы (выполнения проекта).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-Работая по плану, сверять свои действия с целью и, при необходимости, исправлять ошибки самостоятельно.</w:t>
            </w:r>
          </w:p>
          <w:p w:rsidR="000966BA" w:rsidRPr="00860A4D" w:rsidRDefault="000966BA" w:rsidP="00860A4D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-В диалоге с учителем совершенствовать самостоятельно выработанные критерии оценки.</w:t>
            </w:r>
          </w:p>
        </w:tc>
      </w:tr>
      <w:tr w:rsidR="000966BA" w:rsidTr="000966BA">
        <w:trPr>
          <w:trHeight w:val="150"/>
        </w:trPr>
        <w:tc>
          <w:tcPr>
            <w:tcW w:w="1484" w:type="dxa"/>
            <w:vMerge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-Осуществлять сравнение, </w:t>
            </w:r>
            <w:proofErr w:type="spellStart"/>
            <w:r w:rsidRPr="004828B1">
              <w:rPr>
                <w:b w:val="0"/>
                <w:bCs w:val="0"/>
              </w:rPr>
              <w:t>сериацию</w:t>
            </w:r>
            <w:proofErr w:type="spellEnd"/>
            <w:r w:rsidRPr="004828B1">
              <w:rPr>
                <w:b w:val="0"/>
                <w:bCs w:val="0"/>
              </w:rPr>
      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-Строить </w:t>
            </w:r>
            <w:proofErr w:type="gramStart"/>
            <w:r w:rsidRPr="004828B1">
              <w:rPr>
                <w:b w:val="0"/>
                <w:bCs w:val="0"/>
              </w:rPr>
              <w:t>логическое рассуждение</w:t>
            </w:r>
            <w:proofErr w:type="gramEnd"/>
            <w:r w:rsidRPr="004828B1">
              <w:rPr>
                <w:b w:val="0"/>
                <w:bCs w:val="0"/>
              </w:rPr>
              <w:t>, включающее установление причинно-следственных связей.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-Вычитывать все уровни текстовой информации. 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</w:tc>
      </w:tr>
      <w:tr w:rsidR="000966BA" w:rsidTr="000966BA">
        <w:trPr>
          <w:trHeight w:val="285"/>
        </w:trPr>
        <w:tc>
          <w:tcPr>
            <w:tcW w:w="1484" w:type="dxa"/>
            <w:vMerge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0966BA" w:rsidRPr="004828B1" w:rsidRDefault="000966BA" w:rsidP="000966BA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 xml:space="preserve"> </w:t>
            </w:r>
            <w:proofErr w:type="gramStart"/>
            <w:r w:rsidRPr="004828B1">
              <w:rPr>
                <w:b w:val="0"/>
              </w:rPr>
              <w:t xml:space="preserve">Самостоятельно организовывать учебное взаимодействие в группе (определять общие цели, распределять роли, </w:t>
            </w:r>
            <w:proofErr w:type="gramEnd"/>
          </w:p>
          <w:p w:rsidR="000966BA" w:rsidRPr="000966BA" w:rsidRDefault="000966BA" w:rsidP="000966BA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>договариваться друг с другом и т.д.).</w:t>
            </w:r>
          </w:p>
        </w:tc>
      </w:tr>
      <w:tr w:rsidR="000966BA" w:rsidTr="000966BA">
        <w:tc>
          <w:tcPr>
            <w:tcW w:w="1484" w:type="dxa"/>
            <w:vAlign w:val="center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324" w:type="dxa"/>
          </w:tcPr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научится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получит возможность научиться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выбирать целевые и смысловые установки в своих действиях и поступках по отношению к живой природе, здоровью своему и 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окружающих;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0966BA" w:rsidRPr="00860A4D" w:rsidRDefault="000966BA" w:rsidP="00860A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</w:tc>
      </w:tr>
    </w:tbl>
    <w:p w:rsidR="001B4DB9" w:rsidRPr="004828B1" w:rsidRDefault="001B4DB9" w:rsidP="00860A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A4D" w:rsidRPr="0098354E" w:rsidRDefault="00D07A4D" w:rsidP="00D07A4D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  <w:r w:rsidRPr="0098354E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  <w:t>Модуль «Школьный урок» для ООО</w:t>
      </w:r>
    </w:p>
    <w:p w:rsidR="00D07A4D" w:rsidRPr="0098354E" w:rsidRDefault="00D07A4D" w:rsidP="00D07A4D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1.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Поддержание интереса к учению, к процессу познания, активизации познавательной деятельности </w:t>
      </w:r>
      <w:proofErr w:type="gramStart"/>
      <w:r w:rsidRPr="009835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98354E">
        <w:rPr>
          <w:rFonts w:ascii="Times New Roman" w:hAnsi="Times New Roman"/>
          <w:sz w:val="24"/>
          <w:szCs w:val="24"/>
          <w:lang w:val="ru-RU"/>
        </w:rPr>
        <w:t>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2.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3.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4.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5.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6.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D07A4D" w:rsidRPr="0098354E" w:rsidRDefault="00D07A4D" w:rsidP="00860A4D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0"/>
        <w:tblW w:w="5000" w:type="pct"/>
        <w:tblLook w:val="04A0"/>
      </w:tblPr>
      <w:tblGrid>
        <w:gridCol w:w="5267"/>
        <w:gridCol w:w="10541"/>
      </w:tblGrid>
      <w:tr w:rsidR="00D07A4D" w:rsidRPr="00E37CA2" w:rsidTr="00D07A4D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D07A4D" w:rsidRPr="00E37CA2" w:rsidRDefault="00D07A4D" w:rsidP="00D07A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D07A4D" w:rsidRPr="00E37CA2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</w:tc>
      </w:tr>
      <w:tr w:rsidR="00D07A4D" w:rsidRPr="00E37CA2" w:rsidTr="00D07A4D">
        <w:trPr>
          <w:trHeight w:val="20"/>
        </w:trPr>
        <w:tc>
          <w:tcPr>
            <w:tcW w:w="1666" w:type="pct"/>
          </w:tcPr>
          <w:p w:rsidR="00D07A4D" w:rsidRPr="00E37CA2" w:rsidRDefault="00D07A4D" w:rsidP="00D07A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334" w:type="pct"/>
          </w:tcPr>
          <w:p w:rsidR="00D07A4D" w:rsidRPr="0098354E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экологической культуры, культуры здорового и безопасного образа жизни.</w:t>
            </w:r>
          </w:p>
          <w:p w:rsidR="00D07A4D" w:rsidRPr="0098354E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</w:tbl>
    <w:p w:rsidR="00860A4D" w:rsidRPr="003D31ED" w:rsidRDefault="00860A4D" w:rsidP="00860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4DB9" w:rsidRPr="00D07A4D" w:rsidRDefault="00C7438E" w:rsidP="003D31ED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D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4DB9"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(ФК ГОС)</w:t>
      </w:r>
    </w:p>
    <w:p w:rsidR="003D31ED" w:rsidRPr="003D31ED" w:rsidRDefault="003D31ED" w:rsidP="003D3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3075EE" w:rsidRPr="003D31ED" w:rsidTr="003075EE">
        <w:trPr>
          <w:trHeight w:val="660"/>
        </w:trPr>
        <w:tc>
          <w:tcPr>
            <w:tcW w:w="2868" w:type="dxa"/>
          </w:tcPr>
          <w:p w:rsidR="003075EE" w:rsidRPr="00A25CCB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</w:p>
        </w:tc>
        <w:tc>
          <w:tcPr>
            <w:tcW w:w="12016" w:type="dxa"/>
            <w:vMerge w:val="restart"/>
          </w:tcPr>
          <w:p w:rsidR="009C4B63" w:rsidRPr="002504F3" w:rsidRDefault="009C4B63" w:rsidP="009C4B63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положения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биологических теорий (клеточная</w:t>
            </w:r>
            <w:proofErr w:type="gramStart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,); </w:t>
            </w:r>
            <w:proofErr w:type="gramEnd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законов Г.Менделя, закономерностей изменчивости;</w:t>
            </w:r>
          </w:p>
          <w:p w:rsidR="009C4B63" w:rsidRPr="002504F3" w:rsidRDefault="009C4B63" w:rsidP="009C4B63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строение биологических объектов: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клетки; генов и хромосом</w:t>
            </w:r>
            <w:proofErr w:type="gramStart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;; </w:t>
            </w:r>
            <w:proofErr w:type="gramEnd"/>
          </w:p>
          <w:p w:rsidR="009C4B63" w:rsidRPr="002504F3" w:rsidRDefault="009C4B63" w:rsidP="009C4B63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сущность биологических процессов: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размножение, оплодотворение, </w:t>
            </w:r>
          </w:p>
          <w:p w:rsidR="009C4B63" w:rsidRPr="002504F3" w:rsidRDefault="009C4B63" w:rsidP="009C4B63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вклад выдающихся ученых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развитие биологической науки; </w:t>
            </w:r>
          </w:p>
          <w:p w:rsidR="003075EE" w:rsidRPr="002504F3" w:rsidRDefault="009C4B63" w:rsidP="009C4B63">
            <w:pPr>
              <w:pStyle w:val="a3"/>
              <w:shd w:val="clear" w:color="auto" w:fill="FFFFFF"/>
              <w:spacing w:before="0" w:beforeAutospacing="0" w:after="0" w:afterAutospacing="0"/>
            </w:pPr>
            <w:r w:rsidRPr="002504F3">
              <w:rPr>
                <w:b/>
                <w:bCs/>
              </w:rPr>
              <w:t>биологическую терминологию и символику</w:t>
            </w:r>
            <w:r w:rsidRPr="002504F3">
              <w:t>;</w:t>
            </w:r>
          </w:p>
        </w:tc>
      </w:tr>
      <w:tr w:rsidR="003075EE" w:rsidRPr="003D31ED" w:rsidTr="009C4B63">
        <w:trPr>
          <w:trHeight w:val="1027"/>
        </w:trPr>
        <w:tc>
          <w:tcPr>
            <w:tcW w:w="2868" w:type="dxa"/>
          </w:tcPr>
          <w:p w:rsidR="003075EE" w:rsidRPr="00A25CCB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 понимать</w:t>
            </w:r>
          </w:p>
        </w:tc>
        <w:tc>
          <w:tcPr>
            <w:tcW w:w="12016" w:type="dxa"/>
            <w:vMerge/>
          </w:tcPr>
          <w:p w:rsidR="003075EE" w:rsidRPr="002504F3" w:rsidRDefault="003075EE" w:rsidP="003075EE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3075EE" w:rsidRPr="003D31ED" w:rsidTr="003D31ED">
        <w:trPr>
          <w:trHeight w:val="549"/>
        </w:trPr>
        <w:tc>
          <w:tcPr>
            <w:tcW w:w="2868" w:type="dxa"/>
          </w:tcPr>
          <w:p w:rsidR="003075EE" w:rsidRPr="003D31ED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016" w:type="dxa"/>
          </w:tcPr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4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объяснять: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</w:t>
            </w:r>
            <w:proofErr w:type="gramEnd"/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решать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биологические задачи; составлять элементарные схемы скрещивания;</w:t>
            </w:r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выявлять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мутагенов в окружающей среде (косвенно), антропогенные изменения в экосистемах своей местности;</w:t>
            </w:r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сравнивать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      </w:r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анализировать и оценивать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глобальные экологические проблемы и пути их решения, последствия собственной деятельности в окружающей среде;</w:t>
            </w:r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находить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      </w:r>
          </w:p>
          <w:p w:rsidR="009C4B63" w:rsidRPr="002504F3" w:rsidRDefault="009C4B63" w:rsidP="009C4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4B63" w:rsidRPr="002504F3" w:rsidRDefault="009C4B63" w:rsidP="009C4B63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      </w:r>
          </w:p>
          <w:p w:rsidR="003075EE" w:rsidRPr="002504F3" w:rsidRDefault="009C4B63" w:rsidP="009C4B63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proofErr w:type="gramStart"/>
            <w:r w:rsidRPr="002504F3">
              <w:t>оценки этических аспектов некоторых исследований в области биотехнологии (клонирование, искусственное оплодотворение</w:t>
            </w:r>
            <w:proofErr w:type="gramEnd"/>
          </w:p>
        </w:tc>
      </w:tr>
    </w:tbl>
    <w:p w:rsidR="00984057" w:rsidRPr="00860A4D" w:rsidRDefault="00952E09" w:rsidP="00860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6C6F" w:rsidRPr="00D07A4D" w:rsidRDefault="004D6C6F" w:rsidP="00D22C36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7A4D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  <w:r w:rsidR="00D530A5" w:rsidRPr="00D07A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0104F" w:rsidRPr="00D07A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07A4D">
        <w:rPr>
          <w:rFonts w:ascii="Times New Roman" w:hAnsi="Times New Roman"/>
          <w:b/>
          <w:sz w:val="24"/>
          <w:szCs w:val="24"/>
          <w:lang w:val="ru-RU"/>
        </w:rPr>
        <w:t>(из ООП)</w:t>
      </w:r>
    </w:p>
    <w:tbl>
      <w:tblPr>
        <w:tblStyle w:val="af0"/>
        <w:tblW w:w="0" w:type="auto"/>
        <w:tblLook w:val="04A0"/>
      </w:tblPr>
      <w:tblGrid>
        <w:gridCol w:w="2376"/>
        <w:gridCol w:w="12616"/>
      </w:tblGrid>
      <w:tr w:rsidR="0073620A" w:rsidRPr="00A25052" w:rsidTr="0073620A">
        <w:tc>
          <w:tcPr>
            <w:tcW w:w="2376" w:type="dxa"/>
          </w:tcPr>
          <w:p w:rsidR="0073620A" w:rsidRPr="0073620A" w:rsidRDefault="0073620A" w:rsidP="00AA697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20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2616" w:type="dxa"/>
          </w:tcPr>
          <w:p w:rsidR="0073620A" w:rsidRPr="0073620A" w:rsidRDefault="0073620A" w:rsidP="00AA697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20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</w:tr>
      <w:tr w:rsidR="0073620A" w:rsidRPr="00A25052" w:rsidTr="0073620A">
        <w:tc>
          <w:tcPr>
            <w:tcW w:w="2376" w:type="dxa"/>
          </w:tcPr>
          <w:p w:rsidR="0073620A" w:rsidRPr="0073620A" w:rsidRDefault="0073620A" w:rsidP="0080388B">
            <w:pPr>
              <w:pStyle w:val="Heading1"/>
              <w:spacing w:before="0"/>
              <w:ind w:left="0"/>
              <w:jc w:val="both"/>
              <w:rPr>
                <w:b w:val="0"/>
              </w:rPr>
            </w:pPr>
            <w:r w:rsidRPr="0073620A">
              <w:rPr>
                <w:b w:val="0"/>
              </w:rPr>
              <w:t>Глава 1. ВИД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(21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час)</w:t>
            </w:r>
          </w:p>
          <w:p w:rsidR="0073620A" w:rsidRPr="0073620A" w:rsidRDefault="0073620A" w:rsidP="008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73620A" w:rsidRDefault="0073620A" w:rsidP="0080388B">
            <w:pPr>
              <w:spacing w:before="99" w:line="276" w:lineRule="auto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идей</w:t>
            </w:r>
            <w:proofErr w:type="gramStart"/>
            <w:r>
              <w:rPr>
                <w:i/>
                <w:sz w:val="24"/>
              </w:rPr>
              <w:t>.З</w:t>
            </w:r>
            <w:proofErr w:type="gramEnd"/>
            <w:r>
              <w:rPr>
                <w:i/>
                <w:sz w:val="24"/>
              </w:rPr>
              <w:t>начение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К.Линнея,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Ж.Б.Ламарка</w:t>
            </w:r>
            <w:r>
              <w:rPr>
                <w:sz w:val="24"/>
              </w:rPr>
              <w:t>,эволюционной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Ч.Дарвина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 - структурная единица вида, единица эволюции. Движущие силы эволюции,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Синтетическая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эволюции.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 Сохранение многообразия видов как основа устойчивого развития биосферы.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вымирания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прогресс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биологический регресс</w:t>
            </w:r>
            <w:r>
              <w:rPr>
                <w:sz w:val="24"/>
              </w:rPr>
              <w:t>.</w:t>
            </w:r>
          </w:p>
          <w:p w:rsidR="0073620A" w:rsidRPr="005B65EA" w:rsidRDefault="0073620A" w:rsidP="0080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Гипотезы происхождения жизни. Отличительные признаки живого. Усложнение живых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Земле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процессе</w:t>
            </w:r>
            <w:r>
              <w:rPr>
                <w:spacing w:val="24"/>
              </w:rPr>
              <w:t xml:space="preserve"> </w:t>
            </w:r>
            <w:r>
              <w:t>эволюции</w:t>
            </w:r>
            <w:r>
              <w:rPr>
                <w:i/>
              </w:rPr>
              <w:t>.</w:t>
            </w:r>
          </w:p>
        </w:tc>
      </w:tr>
      <w:tr w:rsidR="0073620A" w:rsidRPr="00A25052" w:rsidTr="0073620A">
        <w:trPr>
          <w:trHeight w:val="2894"/>
        </w:trPr>
        <w:tc>
          <w:tcPr>
            <w:tcW w:w="2376" w:type="dxa"/>
          </w:tcPr>
          <w:p w:rsidR="0073620A" w:rsidRPr="0073620A" w:rsidRDefault="0073620A" w:rsidP="0080388B">
            <w:pPr>
              <w:pStyle w:val="Heading1"/>
              <w:spacing w:before="64"/>
              <w:ind w:left="0"/>
              <w:jc w:val="both"/>
              <w:rPr>
                <w:b w:val="0"/>
              </w:rPr>
            </w:pPr>
            <w:r w:rsidRPr="0073620A">
              <w:rPr>
                <w:b w:val="0"/>
              </w:rPr>
              <w:lastRenderedPageBreak/>
              <w:t>Глава 2. ЭКОСИСТЕМЫ</w:t>
            </w:r>
            <w:r w:rsidRPr="0073620A">
              <w:rPr>
                <w:b w:val="0"/>
                <w:spacing w:val="-2"/>
              </w:rPr>
              <w:t xml:space="preserve"> </w:t>
            </w:r>
            <w:r w:rsidRPr="0073620A">
              <w:rPr>
                <w:b w:val="0"/>
              </w:rPr>
              <w:t>(13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час)</w:t>
            </w:r>
          </w:p>
          <w:p w:rsidR="0073620A" w:rsidRPr="0073620A" w:rsidRDefault="0073620A" w:rsidP="008038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16" w:type="dxa"/>
          </w:tcPr>
          <w:p w:rsidR="0073620A" w:rsidRDefault="0073620A" w:rsidP="0080388B">
            <w:pPr>
              <w:pStyle w:val="af1"/>
              <w:spacing w:before="96" w:line="276" w:lineRule="auto"/>
              <w:ind w:left="0" w:right="145"/>
            </w:pPr>
            <w:r>
              <w:t>Экологические</w:t>
            </w:r>
            <w:r>
              <w:rPr>
                <w:spacing w:val="1"/>
              </w:rPr>
              <w:t xml:space="preserve"> </w:t>
            </w:r>
            <w:r>
              <w:t>факторы,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Биологические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ритмы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Межвидовые</w:t>
            </w:r>
            <w:r>
              <w:rPr>
                <w:spacing w:val="1"/>
              </w:rPr>
              <w:t xml:space="preserve"> </w:t>
            </w:r>
            <w:r>
              <w:t>отношения:</w:t>
            </w:r>
            <w:r>
              <w:rPr>
                <w:spacing w:val="1"/>
              </w:rPr>
              <w:t xml:space="preserve"> </w:t>
            </w:r>
            <w:r>
              <w:t>паразитизм,</w:t>
            </w:r>
            <w:r>
              <w:rPr>
                <w:spacing w:val="1"/>
              </w:rPr>
              <w:t xml:space="preserve"> </w:t>
            </w:r>
            <w:r>
              <w:t>хищничество,</w:t>
            </w:r>
            <w:r>
              <w:rPr>
                <w:spacing w:val="1"/>
              </w:rPr>
              <w:t xml:space="preserve"> </w:t>
            </w:r>
            <w:r>
              <w:t>конкуренция,</w:t>
            </w:r>
            <w:r>
              <w:rPr>
                <w:spacing w:val="1"/>
              </w:rPr>
              <w:t xml:space="preserve"> </w:t>
            </w:r>
            <w:r>
              <w:t>симбиоз.</w:t>
            </w:r>
            <w:r>
              <w:rPr>
                <w:spacing w:val="1"/>
              </w:rPr>
              <w:t xml:space="preserve"> </w:t>
            </w:r>
            <w:r>
              <w:t>Видовая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пространственная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экосистем.</w:t>
            </w:r>
            <w:r>
              <w:rPr>
                <w:spacing w:val="1"/>
              </w:rPr>
              <w:t xml:space="preserve"> </w:t>
            </w:r>
            <w:r>
              <w:t>Пищевые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круговорот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превращения</w:t>
            </w:r>
            <w:r>
              <w:rPr>
                <w:spacing w:val="1"/>
              </w:rPr>
              <w:t xml:space="preserve"> </w:t>
            </w:r>
            <w:r>
              <w:t>энергии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экосистемах.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устойчивости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смены</w:t>
            </w:r>
            <w:r>
              <w:rPr>
                <w:spacing w:val="1"/>
              </w:rPr>
              <w:t xml:space="preserve"> </w:t>
            </w:r>
            <w:r>
              <w:t>экосистем.</w:t>
            </w:r>
            <w:r>
              <w:rPr>
                <w:spacing w:val="1"/>
              </w:rPr>
              <w:t xml:space="preserve"> </w:t>
            </w:r>
            <w:r>
              <w:t>Искусственные</w:t>
            </w:r>
            <w:r>
              <w:rPr>
                <w:spacing w:val="-3"/>
              </w:rPr>
              <w:t xml:space="preserve"> </w:t>
            </w:r>
            <w:r>
              <w:t>сообщества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proofErr w:type="spellStart"/>
            <w:r>
              <w:t>агроэкосистемы</w:t>
            </w:r>
            <w:proofErr w:type="spellEnd"/>
            <w:r>
              <w:t>.</w:t>
            </w:r>
          </w:p>
          <w:p w:rsidR="0073620A" w:rsidRPr="005B65EA" w:rsidRDefault="0073620A" w:rsidP="0073620A">
            <w:pPr>
              <w:pStyle w:val="af1"/>
              <w:ind w:left="0" w:right="134"/>
              <w:jc w:val="left"/>
            </w:pPr>
            <w:r>
              <w:t>Биосфера – глобальная экосистема. Учение В. И. Вернадского о биосфере</w:t>
            </w:r>
            <w:r>
              <w:rPr>
                <w:i/>
              </w:rPr>
              <w:t xml:space="preserve">. </w:t>
            </w:r>
            <w:r>
              <w:t>Роль живых</w:t>
            </w:r>
            <w:r>
              <w:rPr>
                <w:spacing w:val="1"/>
              </w:rPr>
              <w:t xml:space="preserve"> </w:t>
            </w:r>
            <w:r>
              <w:t xml:space="preserve">организмов в биосфере. Биомасса. </w:t>
            </w:r>
            <w:r>
              <w:rPr>
                <w:i/>
              </w:rPr>
              <w:t>Биологический круговорот (на примере круговорота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углерода). Эволюция биосферы</w:t>
            </w:r>
            <w:r>
              <w:t>. Глобальные экологические проблемы и пути их решения.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среде.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природной</w:t>
            </w:r>
            <w:r>
              <w:rPr>
                <w:spacing w:val="-1"/>
              </w:rPr>
              <w:t xml:space="preserve"> </w:t>
            </w:r>
            <w:r>
              <w:t>среде. Экологическая пирамида. Круговорот веществ и превращения энергии в экосистеме</w:t>
            </w:r>
            <w:r>
              <w:rPr>
                <w:spacing w:val="1"/>
              </w:rPr>
              <w:t xml:space="preserve"> </w:t>
            </w:r>
            <w:r>
              <w:t xml:space="preserve">Экосистема. </w:t>
            </w:r>
            <w:proofErr w:type="spellStart"/>
            <w:r>
              <w:t>Агроэкосистема</w:t>
            </w:r>
            <w:proofErr w:type="spellEnd"/>
            <w:r>
              <w:t>. Биосфера. Круговорот углерода в биосфере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Биоразнообразие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Глобальные</w:t>
            </w:r>
            <w:r>
              <w:rPr>
                <w:spacing w:val="-6"/>
              </w:rPr>
              <w:t xml:space="preserve"> </w:t>
            </w: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проблемы.</w:t>
            </w:r>
            <w:r>
              <w:rPr>
                <w:spacing w:val="-4"/>
              </w:rPr>
              <w:t xml:space="preserve"> </w:t>
            </w:r>
            <w:r>
              <w:t>Заповедники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заказники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</w:p>
        </w:tc>
      </w:tr>
    </w:tbl>
    <w:p w:rsidR="0073620A" w:rsidRDefault="0073620A" w:rsidP="009341D4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41D4" w:rsidRPr="004828B1" w:rsidRDefault="009341D4" w:rsidP="009341D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28B1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9341D4" w:rsidRPr="00D22C36" w:rsidRDefault="009341D4" w:rsidP="009341D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13354" w:type="dxa"/>
        <w:jc w:val="center"/>
        <w:tblLayout w:type="fixed"/>
        <w:tblLook w:val="0000"/>
      </w:tblPr>
      <w:tblGrid>
        <w:gridCol w:w="724"/>
        <w:gridCol w:w="3260"/>
        <w:gridCol w:w="4976"/>
        <w:gridCol w:w="1718"/>
        <w:gridCol w:w="1258"/>
        <w:gridCol w:w="648"/>
        <w:gridCol w:w="770"/>
      </w:tblGrid>
      <w:tr w:rsidR="00D07A4D" w:rsidRPr="001315DA" w:rsidTr="00860A4D">
        <w:trPr>
          <w:trHeight w:val="517"/>
          <w:jc w:val="center"/>
        </w:trPr>
        <w:tc>
          <w:tcPr>
            <w:tcW w:w="7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A20598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07A4D" w:rsidRPr="00A20598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07A4D" w:rsidRPr="00A20598" w:rsidRDefault="00A20598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Главы</w:t>
            </w:r>
          </w:p>
          <w:p w:rsidR="00D07A4D" w:rsidRPr="00A20598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97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A20598" w:rsidRDefault="00D07A4D" w:rsidP="00D07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D07A4D" w:rsidRPr="00A20598" w:rsidRDefault="00D07A4D" w:rsidP="00D07A4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A20598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D07A4D" w:rsidRPr="00A20598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D07A4D" w:rsidRPr="00A852D2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АКР</w:t>
            </w:r>
          </w:p>
        </w:tc>
        <w:tc>
          <w:tcPr>
            <w:tcW w:w="648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D07A4D" w:rsidRPr="00A852D2" w:rsidRDefault="00D07A4D" w:rsidP="00A2505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</w:t>
            </w:r>
          </w:p>
        </w:tc>
        <w:tc>
          <w:tcPr>
            <w:tcW w:w="770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D07A4D" w:rsidRPr="00A852D2" w:rsidRDefault="00D07A4D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ЛР</w:t>
            </w:r>
          </w:p>
        </w:tc>
      </w:tr>
      <w:tr w:rsidR="00D07A4D" w:rsidRPr="001315DA" w:rsidTr="00860A4D">
        <w:trPr>
          <w:trHeight w:val="276"/>
          <w:jc w:val="center"/>
        </w:trPr>
        <w:tc>
          <w:tcPr>
            <w:tcW w:w="7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1315DA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07A4D" w:rsidRPr="001315DA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1315DA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1315DA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07A4D" w:rsidRPr="00A852D2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A852D2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7A4D" w:rsidRPr="00A852D2" w:rsidRDefault="00D07A4D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78" w:rsidRPr="001315DA" w:rsidTr="00860A4D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6678" w:rsidRPr="001315DA" w:rsidRDefault="005C6678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3620A" w:rsidRPr="0073620A" w:rsidRDefault="0073620A" w:rsidP="0073620A">
            <w:pPr>
              <w:pStyle w:val="Heading1"/>
              <w:spacing w:before="0"/>
              <w:ind w:left="0"/>
              <w:jc w:val="both"/>
              <w:rPr>
                <w:b w:val="0"/>
              </w:rPr>
            </w:pPr>
            <w:r w:rsidRPr="0073620A">
              <w:rPr>
                <w:b w:val="0"/>
              </w:rPr>
              <w:t>ВИД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(21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час)</w:t>
            </w:r>
          </w:p>
          <w:p w:rsidR="005C6678" w:rsidRPr="00A20598" w:rsidRDefault="005C6678" w:rsidP="007362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6678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D70806">
              <w:rPr>
                <w:rFonts w:ascii="Times New Roman CYR" w:hAnsi="Times New Roman CYR"/>
                <w:sz w:val="24"/>
                <w:szCs w:val="24"/>
                <w:lang w:val="ru-RU"/>
              </w:rPr>
              <w:t>День солидарности в борьбе с терроризмом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5C6678" w:rsidRPr="00904B85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 CYR" w:hAnsi="Times New Roman CYR"/>
                <w:sz w:val="24"/>
                <w:szCs w:val="24"/>
              </w:rPr>
              <w:t>Intent</w:t>
            </w:r>
          </w:p>
          <w:p w:rsidR="005C6678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толерантности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. </w:t>
            </w:r>
          </w:p>
          <w:p w:rsidR="005C6678" w:rsidRPr="00561CB4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отказа от курения.</w:t>
            </w:r>
          </w:p>
          <w:p w:rsidR="005C6678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матери в России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5C6678" w:rsidRDefault="005C6678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защиты Земли</w:t>
            </w:r>
          </w:p>
          <w:p w:rsidR="005C6678" w:rsidRPr="00561CB4" w:rsidRDefault="005C6678" w:rsidP="00411E2B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2A89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6678" w:rsidRPr="005946B0" w:rsidRDefault="00A852D2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C6678" w:rsidRPr="00A852D2" w:rsidRDefault="00A852D2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6678" w:rsidRPr="00A852D2" w:rsidRDefault="005C6678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6678" w:rsidRPr="00A852D2" w:rsidRDefault="005C6678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834" w:rsidRPr="001315DA" w:rsidTr="00860A4D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5834" w:rsidRPr="001315DA" w:rsidRDefault="00B65834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3620A" w:rsidRPr="0073620A" w:rsidRDefault="0073620A" w:rsidP="0073620A">
            <w:pPr>
              <w:pStyle w:val="Heading1"/>
              <w:spacing w:before="64"/>
              <w:ind w:left="0"/>
              <w:jc w:val="both"/>
              <w:rPr>
                <w:b w:val="0"/>
              </w:rPr>
            </w:pPr>
            <w:r w:rsidRPr="0073620A">
              <w:rPr>
                <w:b w:val="0"/>
              </w:rPr>
              <w:t>ЭКОСИСТЕМЫ</w:t>
            </w:r>
            <w:r w:rsidRPr="0073620A">
              <w:rPr>
                <w:b w:val="0"/>
                <w:spacing w:val="-2"/>
              </w:rPr>
              <w:t xml:space="preserve"> </w:t>
            </w:r>
            <w:r w:rsidRPr="0073620A">
              <w:rPr>
                <w:b w:val="0"/>
              </w:rPr>
              <w:t>(13</w:t>
            </w:r>
            <w:r w:rsidRPr="0073620A">
              <w:rPr>
                <w:b w:val="0"/>
                <w:spacing w:val="-1"/>
              </w:rPr>
              <w:t xml:space="preserve"> </w:t>
            </w:r>
            <w:r w:rsidRPr="0073620A">
              <w:rPr>
                <w:b w:val="0"/>
              </w:rPr>
              <w:t>час)</w:t>
            </w:r>
          </w:p>
          <w:p w:rsidR="00B65834" w:rsidRPr="00A20598" w:rsidRDefault="00B65834" w:rsidP="0073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5834" w:rsidRDefault="00B65834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B65834" w:rsidRPr="00561CB4" w:rsidRDefault="00B65834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B65834" w:rsidRDefault="00B65834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B65834" w:rsidRPr="00561CB4" w:rsidRDefault="00B65834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Птиц</w:t>
            </w:r>
          </w:p>
          <w:p w:rsidR="0073620A" w:rsidRDefault="00B65834" w:rsidP="0073620A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семьи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  <w:r w:rsidR="0073620A"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 </w:t>
            </w:r>
          </w:p>
          <w:p w:rsidR="00B65834" w:rsidRPr="0073620A" w:rsidRDefault="0073620A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5834" w:rsidRPr="005946B0" w:rsidRDefault="00A852D2" w:rsidP="00B658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65834" w:rsidRPr="00A852D2" w:rsidRDefault="00B65834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5834" w:rsidRPr="00A852D2" w:rsidRDefault="00A852D2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5834" w:rsidRPr="00A852D2" w:rsidRDefault="00A852D2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860A4D" w:rsidRDefault="00860A4D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D746C" w:rsidRDefault="003D746C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746C" w:rsidRDefault="003D746C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746C" w:rsidRDefault="003D746C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D5897" w:rsidRPr="003D746C" w:rsidRDefault="00DD5897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74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ПРОВЕРОЧНЫХ РАБОТ </w:t>
      </w:r>
    </w:p>
    <w:p w:rsidR="006D7C16" w:rsidRPr="003D746C" w:rsidRDefault="00DD5897" w:rsidP="00482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6C">
        <w:rPr>
          <w:rFonts w:ascii="Times New Roman" w:eastAsia="Times New Roman" w:hAnsi="Times New Roman" w:cs="Times New Roman"/>
          <w:sz w:val="24"/>
          <w:szCs w:val="24"/>
        </w:rPr>
        <w:t>(промежуточная аттестация)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1"/>
        <w:gridCol w:w="850"/>
        <w:gridCol w:w="992"/>
        <w:gridCol w:w="7304"/>
        <w:gridCol w:w="2046"/>
        <w:gridCol w:w="1640"/>
      </w:tblGrid>
      <w:tr w:rsidR="00DD424D" w:rsidRPr="003D746C" w:rsidTr="00860A4D">
        <w:trPr>
          <w:trHeight w:val="600"/>
          <w:jc w:val="center"/>
        </w:trPr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7304" w:type="dxa"/>
            <w:tcBorders>
              <w:bottom w:val="single" w:sz="4" w:space="0" w:color="auto"/>
            </w:tcBorders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24D" w:rsidRPr="003D746C" w:rsidTr="00860A4D">
        <w:trPr>
          <w:trHeight w:val="264"/>
          <w:jc w:val="center"/>
        </w:trPr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</w:tcBorders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4" w:space="0" w:color="auto"/>
            </w:tcBorders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DD424D" w:rsidRPr="003D746C" w:rsidTr="00860A4D">
        <w:trPr>
          <w:trHeight w:val="552"/>
          <w:jc w:val="center"/>
        </w:trPr>
        <w:tc>
          <w:tcPr>
            <w:tcW w:w="361" w:type="dxa"/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D424D" w:rsidRPr="003D746C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D424D" w:rsidRPr="003D746C" w:rsidRDefault="004C66D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4" w:type="dxa"/>
            <w:vAlign w:val="center"/>
          </w:tcPr>
          <w:p w:rsidR="00DD424D" w:rsidRPr="003D746C" w:rsidRDefault="003D746C" w:rsidP="003D3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</w:rPr>
              <w:t>Контрольная работа</w:t>
            </w:r>
            <w:proofErr w:type="gramStart"/>
            <w:r w:rsidRPr="003D746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746C">
              <w:t xml:space="preserve"> «Вид»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DD424D" w:rsidRPr="003D746C" w:rsidRDefault="003D746C" w:rsidP="003464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24D" w:rsidRPr="003D746C" w:rsidTr="00860A4D">
        <w:trPr>
          <w:trHeight w:val="552"/>
          <w:jc w:val="center"/>
        </w:trPr>
        <w:tc>
          <w:tcPr>
            <w:tcW w:w="361" w:type="dxa"/>
            <w:vAlign w:val="center"/>
          </w:tcPr>
          <w:p w:rsidR="00DD424D" w:rsidRPr="003D746C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D424D" w:rsidRPr="003D746C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D424D" w:rsidRPr="003D746C" w:rsidRDefault="005946B0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4" w:type="dxa"/>
            <w:vAlign w:val="center"/>
          </w:tcPr>
          <w:p w:rsidR="00DD424D" w:rsidRPr="003D746C" w:rsidRDefault="003D746C" w:rsidP="009F5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proofErr w:type="gramStart"/>
            <w:r w:rsidRPr="003D746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746C"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«Экосистема»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DD424D" w:rsidRPr="003D746C" w:rsidRDefault="003D746C" w:rsidP="009F5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DD424D" w:rsidRPr="003D746C" w:rsidRDefault="00DD424D" w:rsidP="003D3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A4D" w:rsidRPr="003D746C" w:rsidRDefault="00860A4D" w:rsidP="00860A4D">
      <w:pPr>
        <w:pStyle w:val="11"/>
        <w:jc w:val="left"/>
        <w:rPr>
          <w:sz w:val="24"/>
          <w:szCs w:val="24"/>
        </w:rPr>
      </w:pPr>
      <w:r w:rsidRPr="003D746C">
        <w:rPr>
          <w:sz w:val="24"/>
          <w:szCs w:val="24"/>
        </w:rPr>
        <w:t xml:space="preserve">                                                                                               </w:t>
      </w:r>
    </w:p>
    <w:p w:rsidR="002504F3" w:rsidRPr="0073620A" w:rsidRDefault="00860A4D" w:rsidP="00860A4D">
      <w:pPr>
        <w:pStyle w:val="11"/>
        <w:jc w:val="left"/>
        <w:rPr>
          <w:color w:val="FF0000"/>
          <w:sz w:val="24"/>
          <w:szCs w:val="24"/>
        </w:rPr>
      </w:pPr>
      <w:r w:rsidRPr="0073620A">
        <w:rPr>
          <w:color w:val="FF0000"/>
          <w:sz w:val="24"/>
          <w:szCs w:val="24"/>
        </w:rPr>
        <w:t xml:space="preserve">                                                                                                </w:t>
      </w:r>
    </w:p>
    <w:p w:rsidR="006D7C16" w:rsidRPr="0073620A" w:rsidRDefault="002504F3" w:rsidP="00860A4D">
      <w:pPr>
        <w:pStyle w:val="11"/>
        <w:jc w:val="left"/>
        <w:rPr>
          <w:b/>
          <w:sz w:val="24"/>
          <w:szCs w:val="24"/>
        </w:rPr>
      </w:pPr>
      <w:r w:rsidRPr="0073620A">
        <w:rPr>
          <w:color w:val="FF0000"/>
          <w:sz w:val="24"/>
          <w:szCs w:val="24"/>
        </w:rPr>
        <w:t xml:space="preserve">                                                                                                </w:t>
      </w:r>
      <w:r w:rsidR="00860A4D" w:rsidRPr="0073620A">
        <w:rPr>
          <w:color w:val="FF0000"/>
          <w:sz w:val="24"/>
          <w:szCs w:val="24"/>
        </w:rPr>
        <w:t xml:space="preserve">   </w:t>
      </w:r>
      <w:r w:rsidR="006D7C16" w:rsidRPr="0073620A">
        <w:rPr>
          <w:color w:val="FF0000"/>
          <w:sz w:val="24"/>
          <w:szCs w:val="24"/>
        </w:rPr>
        <w:t xml:space="preserve"> </w:t>
      </w:r>
      <w:r w:rsidR="006D7C16" w:rsidRPr="0073620A">
        <w:rPr>
          <w:b/>
          <w:sz w:val="24"/>
          <w:szCs w:val="24"/>
        </w:rPr>
        <w:t xml:space="preserve">Расчет количества уроков </w:t>
      </w:r>
    </w:p>
    <w:p w:rsidR="003D31ED" w:rsidRPr="0073620A" w:rsidRDefault="00860A4D" w:rsidP="00860A4D">
      <w:pPr>
        <w:pStyle w:val="11"/>
        <w:rPr>
          <w:b/>
          <w:sz w:val="24"/>
          <w:szCs w:val="24"/>
        </w:rPr>
      </w:pPr>
      <w:r w:rsidRPr="0073620A">
        <w:rPr>
          <w:b/>
          <w:sz w:val="24"/>
          <w:szCs w:val="24"/>
        </w:rPr>
        <w:t xml:space="preserve">к </w:t>
      </w:r>
      <w:proofErr w:type="gramStart"/>
      <w:r w:rsidRPr="0073620A">
        <w:rPr>
          <w:b/>
          <w:sz w:val="24"/>
          <w:szCs w:val="24"/>
        </w:rPr>
        <w:t>календарно-тематическому</w:t>
      </w:r>
      <w:proofErr w:type="gramEnd"/>
      <w:r w:rsidRPr="0073620A">
        <w:rPr>
          <w:b/>
          <w:sz w:val="24"/>
          <w:szCs w:val="24"/>
        </w:rPr>
        <w:t xml:space="preserve"> план</w:t>
      </w:r>
    </w:p>
    <w:tbl>
      <w:tblPr>
        <w:tblStyle w:val="af0"/>
        <w:tblW w:w="0" w:type="auto"/>
        <w:tblLook w:val="0480"/>
      </w:tblPr>
      <w:tblGrid>
        <w:gridCol w:w="2376"/>
        <w:gridCol w:w="2127"/>
      </w:tblGrid>
      <w:tr w:rsidR="009F6BB0" w:rsidRPr="0073620A" w:rsidTr="009F6BB0">
        <w:tc>
          <w:tcPr>
            <w:tcW w:w="2376" w:type="dxa"/>
          </w:tcPr>
          <w:p w:rsidR="009F6BB0" w:rsidRPr="0073620A" w:rsidRDefault="009F6BB0" w:rsidP="00B71F54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36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9F6BB0" w:rsidRPr="0073620A" w:rsidRDefault="0073620A" w:rsidP="0073620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6BB0" w:rsidRPr="0073620A" w:rsidTr="009F6BB0">
        <w:tc>
          <w:tcPr>
            <w:tcW w:w="2376" w:type="dxa"/>
          </w:tcPr>
          <w:p w:rsidR="009F6BB0" w:rsidRPr="0073620A" w:rsidRDefault="009F6BB0" w:rsidP="00B71F54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36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9F6BB0" w:rsidRPr="0073620A" w:rsidRDefault="0073620A" w:rsidP="009F6BB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6BB0" w:rsidRPr="0073620A" w:rsidTr="009F6BB0">
        <w:tc>
          <w:tcPr>
            <w:tcW w:w="2376" w:type="dxa"/>
          </w:tcPr>
          <w:p w:rsidR="009F6BB0" w:rsidRPr="0073620A" w:rsidRDefault="009F6BB0" w:rsidP="009F6BB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9F6BB0" w:rsidRPr="0073620A" w:rsidRDefault="0073620A" w:rsidP="009F6BB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D31ED" w:rsidRPr="0073620A" w:rsidRDefault="003D31ED" w:rsidP="00860A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7C16" w:rsidRPr="0059373B" w:rsidRDefault="006D7C16" w:rsidP="006D7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73B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59373B" w:rsidRPr="0059373B">
        <w:rPr>
          <w:rFonts w:ascii="Times New Roman" w:hAnsi="Times New Roman" w:cs="Times New Roman"/>
          <w:sz w:val="24"/>
          <w:szCs w:val="24"/>
        </w:rPr>
        <w:t>1</w:t>
      </w:r>
      <w:r w:rsidRPr="0059373B">
        <w:rPr>
          <w:rFonts w:ascii="Times New Roman" w:eastAsia="Calibri" w:hAnsi="Times New Roman" w:cs="Times New Roman"/>
          <w:sz w:val="24"/>
          <w:szCs w:val="24"/>
        </w:rPr>
        <w:t xml:space="preserve"> урока (</w:t>
      </w:r>
      <w:proofErr w:type="spellStart"/>
      <w:r w:rsidRPr="0059373B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59373B">
        <w:rPr>
          <w:rFonts w:ascii="Times New Roman" w:eastAsia="Calibri" w:hAnsi="Times New Roman" w:cs="Times New Roman"/>
          <w:sz w:val="24"/>
          <w:szCs w:val="24"/>
        </w:rPr>
        <w:t xml:space="preserve">) в неделю, всего </w:t>
      </w:r>
      <w:r w:rsidR="0059373B" w:rsidRPr="0059373B">
        <w:rPr>
          <w:rFonts w:ascii="Times New Roman" w:hAnsi="Times New Roman" w:cs="Times New Roman"/>
          <w:sz w:val="24"/>
          <w:szCs w:val="24"/>
        </w:rPr>
        <w:t>34</w:t>
      </w:r>
      <w:r w:rsidRPr="0059373B">
        <w:rPr>
          <w:rFonts w:ascii="Times New Roman" w:eastAsia="Calibri" w:hAnsi="Times New Roman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59373B" w:rsidRPr="0059373B">
        <w:rPr>
          <w:rFonts w:ascii="Times New Roman" w:hAnsi="Times New Roman" w:cs="Times New Roman"/>
          <w:sz w:val="24"/>
          <w:szCs w:val="24"/>
        </w:rPr>
        <w:t xml:space="preserve">34 </w:t>
      </w:r>
      <w:r w:rsidRPr="0059373B">
        <w:rPr>
          <w:rFonts w:ascii="Times New Roman" w:eastAsia="Calibri" w:hAnsi="Times New Roman" w:cs="Times New Roman"/>
          <w:sz w:val="24"/>
          <w:szCs w:val="24"/>
        </w:rPr>
        <w:t xml:space="preserve">уроков. </w:t>
      </w:r>
    </w:p>
    <w:p w:rsidR="003D31ED" w:rsidRPr="0059373B" w:rsidRDefault="006D7C16" w:rsidP="00860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73B">
        <w:rPr>
          <w:rFonts w:ascii="Times New Roman" w:eastAsia="Calibri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</w:t>
      </w:r>
      <w:r w:rsidR="004828B1" w:rsidRPr="0059373B">
        <w:rPr>
          <w:rFonts w:ascii="Times New Roman" w:eastAsia="Calibri" w:hAnsi="Times New Roman" w:cs="Times New Roman"/>
          <w:sz w:val="24"/>
          <w:szCs w:val="24"/>
        </w:rPr>
        <w:t>й подачи материала.</w:t>
      </w:r>
    </w:p>
    <w:p w:rsidR="00860A4D" w:rsidRPr="0059373B" w:rsidRDefault="00860A4D" w:rsidP="006D7C16">
      <w:pPr>
        <w:pStyle w:val="11"/>
        <w:rPr>
          <w:b/>
          <w:sz w:val="24"/>
          <w:szCs w:val="24"/>
        </w:rPr>
      </w:pPr>
    </w:p>
    <w:p w:rsidR="003D746C" w:rsidRDefault="003D746C" w:rsidP="006D7C16">
      <w:pPr>
        <w:pStyle w:val="11"/>
        <w:rPr>
          <w:b/>
          <w:sz w:val="24"/>
          <w:szCs w:val="24"/>
        </w:rPr>
      </w:pPr>
    </w:p>
    <w:p w:rsidR="006D7C16" w:rsidRPr="0059373B" w:rsidRDefault="006D7C16" w:rsidP="006D7C16">
      <w:pPr>
        <w:pStyle w:val="11"/>
        <w:rPr>
          <w:b/>
          <w:sz w:val="24"/>
          <w:szCs w:val="24"/>
        </w:rPr>
      </w:pPr>
      <w:r w:rsidRPr="0059373B">
        <w:rPr>
          <w:b/>
          <w:sz w:val="24"/>
          <w:szCs w:val="24"/>
        </w:rPr>
        <w:t>Принятые обозначения</w:t>
      </w:r>
    </w:p>
    <w:p w:rsidR="006D7C16" w:rsidRPr="0073620A" w:rsidRDefault="006D7C16" w:rsidP="006D7C16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A25052" w:rsidRPr="003D746C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052" w:rsidRPr="003D746C" w:rsidRDefault="00A2505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052" w:rsidRPr="003D746C" w:rsidRDefault="00A25052" w:rsidP="006D7C16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052" w:rsidRPr="003D746C" w:rsidRDefault="009F6BB0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746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</w:tbl>
    <w:p w:rsidR="00511070" w:rsidRPr="003D746C" w:rsidRDefault="00511070" w:rsidP="00126249">
      <w:pPr>
        <w:rPr>
          <w:rFonts w:ascii="Times New Roman" w:hAnsi="Times New Roman" w:cs="Times New Roman"/>
          <w:b/>
          <w:sz w:val="24"/>
          <w:szCs w:val="24"/>
        </w:rPr>
      </w:pPr>
    </w:p>
    <w:p w:rsidR="009E3D8B" w:rsidRDefault="009E3D8B" w:rsidP="00126249">
      <w:pPr>
        <w:rPr>
          <w:rFonts w:ascii="Times New Roman" w:hAnsi="Times New Roman" w:cs="Times New Roman"/>
          <w:b/>
          <w:sz w:val="24"/>
          <w:szCs w:val="24"/>
        </w:rPr>
      </w:pPr>
    </w:p>
    <w:p w:rsidR="003D746C" w:rsidRPr="003D746C" w:rsidRDefault="003D746C" w:rsidP="00126249">
      <w:pPr>
        <w:rPr>
          <w:rFonts w:ascii="Times New Roman" w:hAnsi="Times New Roman" w:cs="Times New Roman"/>
          <w:b/>
          <w:sz w:val="24"/>
          <w:szCs w:val="24"/>
        </w:rPr>
      </w:pPr>
    </w:p>
    <w:p w:rsidR="009E3D8B" w:rsidRPr="003D746C" w:rsidRDefault="009E3D8B" w:rsidP="009E3D8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lastRenderedPageBreak/>
        <w:t xml:space="preserve">ТЕМАТИЧЕСКОЕ   ПЛАНИРОВАНИЕ, С УКАЗАНИЕМ ЧАСОВ, ОТВОДИМЫХ    </w:t>
      </w:r>
      <w:proofErr w:type="gramStart"/>
      <w:r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</w:t>
      </w:r>
      <w:proofErr w:type="gramEnd"/>
    </w:p>
    <w:p w:rsidR="00511070" w:rsidRPr="003D746C" w:rsidRDefault="009E3D8B" w:rsidP="009E3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ИЗУЧЕНИЕ КАЖДОЙ ТЕМЫ С УЧЕТОМ ПРОГРАММЫ ВОСПИТАНИЯ НА 202</w:t>
      </w:r>
      <w:r w:rsidR="00A16D75"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3</w:t>
      </w:r>
      <w:r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/202</w:t>
      </w:r>
      <w:r w:rsidR="00A16D75"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4 </w:t>
      </w:r>
      <w:r w:rsidRPr="003D74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г.</w:t>
      </w:r>
    </w:p>
    <w:p w:rsidR="005946B0" w:rsidRPr="00A16D75" w:rsidRDefault="0061540B" w:rsidP="0003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6D75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0F4B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r w:rsidR="00A16D75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30F4B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proofErr w:type="gramStart"/>
      <w:r w:rsidR="00030F4B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16D75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222D4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030F4B" w:rsidRPr="00A1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  </w:t>
      </w:r>
      <w:r w:rsidR="005946B0" w:rsidRPr="00A16D75">
        <w:rPr>
          <w:b/>
          <w:bCs/>
        </w:rPr>
        <w:t xml:space="preserve">Автор учебника: </w:t>
      </w:r>
      <w:r w:rsidRPr="00A16D7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16D75">
        <w:rPr>
          <w:rFonts w:ascii="Times New Roman" w:eastAsia="Times New Roman" w:hAnsi="Times New Roman" w:cs="Times New Roman"/>
          <w:lang w:eastAsia="ru-RU"/>
        </w:rPr>
        <w:t>В.И.Сивоглазов</w:t>
      </w:r>
      <w:proofErr w:type="spellEnd"/>
      <w:r w:rsidRPr="00A16D75">
        <w:rPr>
          <w:rFonts w:ascii="Times New Roman" w:eastAsia="Times New Roman" w:hAnsi="Times New Roman" w:cs="Times New Roman"/>
          <w:lang w:eastAsia="ru-RU"/>
        </w:rPr>
        <w:t>,</w:t>
      </w:r>
      <w:r w:rsidRPr="00A16D75">
        <w:rPr>
          <w:rFonts w:ascii="Times New Roman" w:hAnsi="Times New Roman" w:cs="Times New Roman"/>
        </w:rPr>
        <w:t xml:space="preserve"> И.Б. Агафонова,</w:t>
      </w:r>
      <w:r w:rsidRPr="00A16D75">
        <w:rPr>
          <w:rFonts w:ascii="Times New Roman" w:eastAsia="Times New Roman" w:hAnsi="Times New Roman" w:cs="Times New Roman"/>
          <w:lang w:eastAsia="ru-RU"/>
        </w:rPr>
        <w:t xml:space="preserve"> Е.Т.Захаров </w:t>
      </w:r>
      <w:proofErr w:type="gramStart"/>
      <w:r w:rsidRPr="00A16D75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A16D75">
        <w:rPr>
          <w:rFonts w:ascii="Times New Roman" w:eastAsia="Times New Roman" w:hAnsi="Times New Roman" w:cs="Times New Roman"/>
          <w:lang w:eastAsia="ru-RU"/>
        </w:rPr>
        <w:t>Дрофа)</w:t>
      </w:r>
    </w:p>
    <w:tbl>
      <w:tblPr>
        <w:tblW w:w="16157" w:type="dxa"/>
        <w:tblInd w:w="-456" w:type="dxa"/>
        <w:tblLayout w:type="fixed"/>
        <w:tblLook w:val="0000"/>
      </w:tblPr>
      <w:tblGrid>
        <w:gridCol w:w="990"/>
        <w:gridCol w:w="1134"/>
        <w:gridCol w:w="1134"/>
        <w:gridCol w:w="7229"/>
        <w:gridCol w:w="709"/>
        <w:gridCol w:w="2126"/>
        <w:gridCol w:w="2835"/>
      </w:tblGrid>
      <w:tr w:rsidR="0050773C" w:rsidRPr="00A16D75" w:rsidTr="00F979E4">
        <w:trPr>
          <w:trHeight w:val="5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proofErr w:type="gramStart"/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A16D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773C" w:rsidRPr="00A16D75" w:rsidRDefault="0050773C" w:rsidP="0050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0773C" w:rsidRPr="00A16D75" w:rsidTr="00F979E4">
        <w:trPr>
          <w:trHeight w:val="443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факту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3C" w:rsidRPr="00A16D75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A16D75" w:rsidRDefault="0050773C" w:rsidP="00D50FDB">
            <w:pPr>
              <w:tabs>
                <w:tab w:val="left" w:pos="5415"/>
                <w:tab w:val="center" w:pos="73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D50FDB"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73C" w:rsidRPr="00A16D75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0B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0B" w:rsidRPr="003D746C" w:rsidRDefault="0061540B" w:rsidP="0039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0B" w:rsidRPr="003D746C" w:rsidRDefault="0061540B" w:rsidP="00391B8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0B" w:rsidRPr="003D746C" w:rsidRDefault="0061540B" w:rsidP="00391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0B" w:rsidRPr="003D746C" w:rsidRDefault="0061540B" w:rsidP="00552B31">
            <w:pPr>
              <w:pStyle w:val="Heading1"/>
              <w:spacing w:before="0"/>
              <w:ind w:left="0"/>
              <w:jc w:val="both"/>
            </w:pPr>
            <w:r w:rsidRPr="003D746C">
              <w:t xml:space="preserve">Раздел 1. </w:t>
            </w:r>
            <w:r w:rsidR="00552B31" w:rsidRPr="003D746C">
              <w:t>ВИД</w:t>
            </w:r>
            <w:r w:rsidR="00552B31" w:rsidRPr="003D746C">
              <w:rPr>
                <w:spacing w:val="-1"/>
              </w:rPr>
              <w:t xml:space="preserve"> </w:t>
            </w:r>
            <w:r w:rsidR="00552B31" w:rsidRPr="003D746C">
              <w:t>(21</w:t>
            </w:r>
            <w:r w:rsidR="00552B31" w:rsidRPr="003D746C">
              <w:rPr>
                <w:spacing w:val="-1"/>
              </w:rPr>
              <w:t xml:space="preserve"> </w:t>
            </w:r>
            <w:r w:rsidR="00552B31" w:rsidRPr="003D746C">
              <w:t>час)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40B" w:rsidRPr="003D746C" w:rsidRDefault="0061540B" w:rsidP="0039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40B" w:rsidRPr="003D746C" w:rsidRDefault="0061540B" w:rsidP="00DB4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40B" w:rsidRPr="003D746C" w:rsidRDefault="0061540B" w:rsidP="0039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20D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0D" w:rsidRPr="003D746C" w:rsidRDefault="001A19D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0D" w:rsidRPr="003D746C" w:rsidRDefault="00F979E4" w:rsidP="0032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t>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0D" w:rsidRPr="003D746C" w:rsidRDefault="005E720D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0D" w:rsidRPr="003D746C" w:rsidRDefault="005E720D" w:rsidP="003A4676">
            <w:pPr>
              <w:pStyle w:val="af3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3D746C">
              <w:rPr>
                <w:rFonts w:ascii="Times New Roman" w:hAnsi="Times New Roman" w:cs="Times New Roman"/>
                <w:bCs/>
                <w:iCs/>
              </w:rPr>
              <w:t>История</w:t>
            </w:r>
            <w:r w:rsidRPr="003D746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D746C">
              <w:rPr>
                <w:rFonts w:ascii="Times New Roman" w:hAnsi="Times New Roman" w:cs="Times New Roman"/>
                <w:bCs/>
                <w:iCs/>
              </w:rPr>
              <w:t>эволюционных</w:t>
            </w:r>
            <w:r w:rsidRPr="003D746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D746C">
              <w:rPr>
                <w:rFonts w:ascii="Times New Roman" w:hAnsi="Times New Roman" w:cs="Times New Roman"/>
                <w:bCs/>
                <w:iCs/>
              </w:rPr>
              <w:t xml:space="preserve">идей. </w:t>
            </w:r>
            <w:r w:rsidRPr="003D746C">
              <w:rPr>
                <w:rFonts w:ascii="Times New Roman" w:hAnsi="Times New Roman" w:cs="Times New Roman"/>
              </w:rPr>
              <w:t>Развитие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биологии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в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D746C">
              <w:rPr>
                <w:rFonts w:ascii="Times New Roman" w:hAnsi="Times New Roman" w:cs="Times New Roman"/>
              </w:rPr>
              <w:t>додарвиновский</w:t>
            </w:r>
            <w:proofErr w:type="spellEnd"/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20D" w:rsidRPr="003D746C" w:rsidRDefault="005E720D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20D" w:rsidRPr="003D746C" w:rsidRDefault="005E720D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0D" w:rsidRPr="003D746C" w:rsidRDefault="005E720D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Эвалюционная</w:t>
            </w:r>
            <w:proofErr w:type="spellEnd"/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теория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Ж.Б.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Ламарка, теория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Кювье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Предпосылки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Эволюционная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FA5676">
            <w:pPr>
              <w:pStyle w:val="af3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3D746C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3D746C">
              <w:rPr>
                <w:rFonts w:ascii="Times New Roman" w:hAnsi="Times New Roman" w:cs="Times New Roman"/>
              </w:rPr>
              <w:t xml:space="preserve">Вид: 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критерии и структура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3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Популяция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структурная единица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3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D746C">
            <w:pPr>
              <w:pStyle w:val="af3"/>
              <w:snapToGrid w:val="0"/>
              <w:rPr>
                <w:rFonts w:asciiTheme="minorHAnsi" w:hAnsiTheme="minorHAnsi" w:cs="Times New Roman"/>
                <w:bCs/>
                <w:iCs/>
              </w:rPr>
            </w:pPr>
            <w:r w:rsidRPr="003D746C">
              <w:rPr>
                <w:rFonts w:ascii="Times New Roman" w:hAnsi="Times New Roman" w:cs="Times New Roman"/>
              </w:rPr>
              <w:t xml:space="preserve">Популяция как единица эволюции.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Факторы 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2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Естественный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отбор-главная движущая сила эволюции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1A19D4">
            <w:pPr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Адаптация организмов к условиям обитания как результат действия естественного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Видообразование как результат эволюции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Сохранение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многообразия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видов как основа устойчивого развития биосферы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1A19D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Доказательство эволюции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1A19D4">
            <w:pPr>
              <w:pStyle w:val="af1"/>
              <w:snapToGrid w:val="0"/>
              <w:spacing w:line="100" w:lineRule="atLeast"/>
              <w:ind w:left="0"/>
            </w:pPr>
            <w:r w:rsidRPr="003D746C">
              <w:t>Решения заданий ЕГЭ по теме: Учение об эволюции органического мира Применение знаний об эволюции органического мира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1A19D4">
            <w:pPr>
              <w:pStyle w:val="af3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3D746C">
              <w:rPr>
                <w:rFonts w:ascii="Times New Roman" w:hAnsi="Times New Roman" w:cs="Times New Roman"/>
              </w:rPr>
              <w:t>Развитие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представлений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о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происхождении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жизни  на Земле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1A19D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Современные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CBA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CBA" w:rsidRPr="003D746C" w:rsidRDefault="00190CBA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CBA" w:rsidRPr="003D746C" w:rsidRDefault="00190CBA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CBA" w:rsidRPr="003D746C" w:rsidRDefault="00190CBA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CBA" w:rsidRPr="003D746C" w:rsidRDefault="00190CBA" w:rsidP="001A19D4">
            <w:pPr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1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BA" w:rsidRPr="003D746C" w:rsidRDefault="00190CBA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BA" w:rsidRPr="003D746C" w:rsidRDefault="00190CBA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BA" w:rsidRPr="003D746C" w:rsidRDefault="00190CBA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</w:rPr>
              <w:t>Развитие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жизни  на Земле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</w:rPr>
              <w:t>Гипотезы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происхождения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554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Положение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органического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554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F979E4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  <w:bCs/>
                <w:iCs/>
              </w:rPr>
              <w:t>Эволюция человека.</w:t>
            </w:r>
            <w:r w:rsidRPr="003D746C">
              <w:rPr>
                <w:rFonts w:ascii="Times New Roman" w:hAnsi="Times New Roman" w:cs="Times New Roman"/>
              </w:rPr>
              <w:t xml:space="preserve"> </w:t>
            </w:r>
            <w:r w:rsidR="003D746C" w:rsidRPr="003D746C">
              <w:rPr>
                <w:rFonts w:ascii="Times New Roman" w:hAnsi="Times New Roman" w:cs="Times New Roman"/>
              </w:rPr>
              <w:t>Контрольная работа</w:t>
            </w:r>
            <w:proofErr w:type="gramStart"/>
            <w:r w:rsidR="003D746C" w:rsidRPr="003D746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3D746C" w:rsidRPr="003D746C">
              <w:t xml:space="preserve"> </w:t>
            </w:r>
            <w:r w:rsidR="003D746C" w:rsidRPr="003D746C">
              <w:rPr>
                <w:rFonts w:asciiTheme="minorHAnsi" w:hAnsiTheme="minorHAnsi"/>
              </w:rPr>
              <w:t>«</w:t>
            </w:r>
            <w:r w:rsidR="003D746C" w:rsidRPr="003D746C">
              <w:t>В</w:t>
            </w:r>
            <w:r w:rsidR="003D746C" w:rsidRPr="003D746C">
              <w:rPr>
                <w:rFonts w:asciiTheme="minorHAnsi" w:hAnsiTheme="minorHAnsi"/>
              </w:rPr>
              <w:t>ид»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30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Расы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 xml:space="preserve">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4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5E720D">
            <w:pPr>
              <w:pStyle w:val="Heading1"/>
              <w:spacing w:before="64"/>
              <w:ind w:left="0"/>
              <w:jc w:val="both"/>
            </w:pPr>
            <w:r w:rsidRPr="003D746C">
              <w:t>Раздел 2. ЭКОСИСТЕМЫ</w:t>
            </w:r>
            <w:r w:rsidRPr="003D746C">
              <w:rPr>
                <w:spacing w:val="-2"/>
              </w:rPr>
              <w:t xml:space="preserve"> </w:t>
            </w:r>
            <w:r w:rsidRPr="003D746C">
              <w:t>(13</w:t>
            </w:r>
            <w:r w:rsidRPr="003D746C">
              <w:rPr>
                <w:spacing w:val="-1"/>
              </w:rPr>
              <w:t xml:space="preserve"> </w:t>
            </w:r>
            <w:r w:rsidRPr="003D746C">
              <w:t>час)</w:t>
            </w:r>
          </w:p>
          <w:p w:rsidR="00F979E4" w:rsidRPr="003D746C" w:rsidRDefault="00F979E4" w:rsidP="0032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3D746C">
              <w:rPr>
                <w:rFonts w:ascii="Times New Roman" w:hAnsi="Times New Roman" w:cs="Times New Roman"/>
                <w:bCs/>
                <w:iCs/>
              </w:rPr>
              <w:t>Экологические</w:t>
            </w:r>
            <w:r w:rsidRPr="003D746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D746C">
              <w:rPr>
                <w:rFonts w:ascii="Times New Roman" w:hAnsi="Times New Roman" w:cs="Times New Roman"/>
                <w:bCs/>
                <w:iCs/>
              </w:rPr>
              <w:t>факторы.</w:t>
            </w:r>
          </w:p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>Организм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и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Абиотические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Биотические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eastAsia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>Структура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экосистем</w:t>
            </w:r>
            <w:proofErr w:type="gramStart"/>
            <w:r w:rsidRPr="003D746C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t>Решения заданий ЕГЭ по теме: Экологические факторы»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Пищевые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связи. Круговорот веществ и поток энергии в экосистемах.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Причины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устойчивости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Влияние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  <w:proofErr w:type="gramStart"/>
            <w:r w:rsidRPr="003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46C" w:rsidRPr="003D7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7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:</w:t>
            </w:r>
            <w:r w:rsidRPr="003D746C">
              <w:t xml:space="preserve"> </w:t>
            </w: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«Экосистема»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5E720D">
            <w:pPr>
              <w:pStyle w:val="af1"/>
              <w:snapToGrid w:val="0"/>
              <w:spacing w:line="100" w:lineRule="atLeast"/>
              <w:ind w:left="0"/>
            </w:pPr>
            <w:r w:rsidRPr="003D746C">
              <w:t>Решения заданий ЕГЭ по теме: Экосистемы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>Биосфера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— </w:t>
            </w:r>
            <w:r w:rsidRPr="003D746C">
              <w:rPr>
                <w:rFonts w:ascii="Times New Roman" w:hAnsi="Times New Roman" w:cs="Times New Roman"/>
              </w:rPr>
              <w:t>глобальная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экосистема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eastAsia="DejaVu Sans" w:hAnsi="Times New Roman" w:cs="Times New Roman"/>
                <w:sz w:val="24"/>
                <w:szCs w:val="24"/>
              </w:rPr>
              <w:t>Роль живых организме в биосфере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A1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>Биосфера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и</w:t>
            </w:r>
            <w:r w:rsidRPr="003D746C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4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A16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 xml:space="preserve">Основные экологические проблемы современности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E4" w:rsidRPr="003D746C" w:rsidTr="00F979E4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A16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BC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E4" w:rsidRPr="003D746C" w:rsidRDefault="00F979E4" w:rsidP="003A4676">
            <w:pPr>
              <w:pStyle w:val="af3"/>
              <w:snapToGrid w:val="0"/>
              <w:rPr>
                <w:rFonts w:ascii="Times New Roman" w:hAnsi="Times New Roman" w:cs="Times New Roman"/>
              </w:rPr>
            </w:pPr>
            <w:r w:rsidRPr="003D746C">
              <w:rPr>
                <w:rFonts w:ascii="Times New Roman" w:hAnsi="Times New Roman" w:cs="Times New Roman"/>
              </w:rPr>
              <w:t>Пути решения экологических проблем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9E4" w:rsidRPr="003D746C" w:rsidRDefault="00F979E4" w:rsidP="00F9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6C">
              <w:rPr>
                <w:rFonts w:ascii="Times New Roman" w:hAnsi="Times New Roman" w:cs="Times New Roman"/>
                <w:sz w:val="24"/>
                <w:szCs w:val="24"/>
              </w:rPr>
              <w:t>§ 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E4" w:rsidRPr="003D746C" w:rsidRDefault="00F979E4" w:rsidP="009F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D8B" w:rsidRPr="003D746C" w:rsidRDefault="009E3D8B" w:rsidP="009E3D8B">
      <w:pPr>
        <w:keepNext/>
        <w:pageBreakBefore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9E3D8B" w:rsidRPr="003D746C" w:rsidRDefault="009E3D8B" w:rsidP="009E3D8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134"/>
        <w:gridCol w:w="1134"/>
        <w:gridCol w:w="6379"/>
        <w:gridCol w:w="5528"/>
      </w:tblGrid>
      <w:tr w:rsidR="009E3D8B" w:rsidRPr="003D746C" w:rsidTr="005C00CA">
        <w:trPr>
          <w:trHeight w:val="333"/>
        </w:trPr>
        <w:tc>
          <w:tcPr>
            <w:tcW w:w="84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 способ корректировки</w:t>
            </w:r>
          </w:p>
        </w:tc>
      </w:tr>
      <w:tr w:rsidR="009E3D8B" w:rsidRPr="003D746C" w:rsidTr="005C00CA">
        <w:trPr>
          <w:trHeight w:val="347"/>
        </w:trPr>
        <w:tc>
          <w:tcPr>
            <w:tcW w:w="84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D746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50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50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3D746C" w:rsidTr="005C00CA">
        <w:trPr>
          <w:trHeight w:val="465"/>
        </w:trPr>
        <w:tc>
          <w:tcPr>
            <w:tcW w:w="84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3D746C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73620A" w:rsidTr="005C00CA">
        <w:trPr>
          <w:trHeight w:val="465"/>
        </w:trPr>
        <w:tc>
          <w:tcPr>
            <w:tcW w:w="848" w:type="dxa"/>
            <w:vAlign w:val="center"/>
          </w:tcPr>
          <w:p w:rsidR="009E3D8B" w:rsidRPr="0073620A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73620A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73620A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73620A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73620A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</w:tbl>
    <w:p w:rsidR="009E3D8B" w:rsidRPr="0073620A" w:rsidRDefault="009E3D8B" w:rsidP="009E3D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62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11070" w:rsidRPr="0073620A" w:rsidRDefault="00511070" w:rsidP="00860A4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GoBack"/>
      <w:bookmarkEnd w:id="2"/>
    </w:p>
    <w:sectPr w:rsidR="00511070" w:rsidRPr="0073620A" w:rsidSect="002504F3">
      <w:footerReference w:type="default" r:id="rId8"/>
      <w:pgSz w:w="16838" w:h="11906" w:orient="landscape"/>
      <w:pgMar w:top="426" w:right="395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76" w:rsidRDefault="003A4676" w:rsidP="006339FC">
      <w:pPr>
        <w:spacing w:after="0" w:line="240" w:lineRule="auto"/>
      </w:pPr>
      <w:r>
        <w:separator/>
      </w:r>
    </w:p>
  </w:endnote>
  <w:endnote w:type="continuationSeparator" w:id="0">
    <w:p w:rsidR="003A4676" w:rsidRDefault="003A4676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972351"/>
      <w:docPartObj>
        <w:docPartGallery w:val="Page Numbers (Bottom of Page)"/>
        <w:docPartUnique/>
      </w:docPartObj>
    </w:sdtPr>
    <w:sdtContent>
      <w:p w:rsidR="003A4676" w:rsidRDefault="00115E54">
        <w:pPr>
          <w:pStyle w:val="a6"/>
          <w:jc w:val="right"/>
        </w:pPr>
        <w:fldSimple w:instr=" PAGE   \* MERGEFORMAT ">
          <w:r w:rsidR="00FD212D">
            <w:rPr>
              <w:noProof/>
            </w:rPr>
            <w:t>1</w:t>
          </w:r>
        </w:fldSimple>
      </w:p>
    </w:sdtContent>
  </w:sdt>
  <w:p w:rsidR="003A4676" w:rsidRDefault="003A4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76" w:rsidRDefault="003A4676" w:rsidP="006339FC">
      <w:pPr>
        <w:spacing w:after="0" w:line="240" w:lineRule="auto"/>
      </w:pPr>
      <w:r>
        <w:separator/>
      </w:r>
    </w:p>
  </w:footnote>
  <w:footnote w:type="continuationSeparator" w:id="0">
    <w:p w:rsidR="003A4676" w:rsidRDefault="003A4676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221"/>
    <w:multiLevelType w:val="hybridMultilevel"/>
    <w:tmpl w:val="E5904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6BEA"/>
    <w:multiLevelType w:val="hybridMultilevel"/>
    <w:tmpl w:val="A19A3F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2F73AA"/>
    <w:multiLevelType w:val="multilevel"/>
    <w:tmpl w:val="22B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A2A0D"/>
    <w:multiLevelType w:val="hybridMultilevel"/>
    <w:tmpl w:val="E778A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C75B2"/>
    <w:multiLevelType w:val="hybridMultilevel"/>
    <w:tmpl w:val="DC9CE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6100"/>
    <w:multiLevelType w:val="hybridMultilevel"/>
    <w:tmpl w:val="0D0AA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43175D"/>
    <w:multiLevelType w:val="hybridMultilevel"/>
    <w:tmpl w:val="E51E62D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0BC8"/>
    <w:multiLevelType w:val="hybridMultilevel"/>
    <w:tmpl w:val="35CC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B0713"/>
    <w:multiLevelType w:val="multilevel"/>
    <w:tmpl w:val="37A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3006F"/>
    <w:multiLevelType w:val="multilevel"/>
    <w:tmpl w:val="C34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3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145E1"/>
    <w:rsid w:val="0001704D"/>
    <w:rsid w:val="00020B2E"/>
    <w:rsid w:val="00030692"/>
    <w:rsid w:val="00030F4B"/>
    <w:rsid w:val="00031E79"/>
    <w:rsid w:val="00052CB6"/>
    <w:rsid w:val="000777C8"/>
    <w:rsid w:val="00085D70"/>
    <w:rsid w:val="0009196D"/>
    <w:rsid w:val="000966BA"/>
    <w:rsid w:val="000A2391"/>
    <w:rsid w:val="000B02CC"/>
    <w:rsid w:val="000B25A7"/>
    <w:rsid w:val="000D2DA5"/>
    <w:rsid w:val="000D7603"/>
    <w:rsid w:val="00115E54"/>
    <w:rsid w:val="00126249"/>
    <w:rsid w:val="001315DA"/>
    <w:rsid w:val="0014544B"/>
    <w:rsid w:val="001609FA"/>
    <w:rsid w:val="00160E6E"/>
    <w:rsid w:val="00190CBA"/>
    <w:rsid w:val="001A0396"/>
    <w:rsid w:val="001A19D4"/>
    <w:rsid w:val="001B4DB9"/>
    <w:rsid w:val="001D2F44"/>
    <w:rsid w:val="001D428F"/>
    <w:rsid w:val="0020537E"/>
    <w:rsid w:val="00205DFE"/>
    <w:rsid w:val="00247856"/>
    <w:rsid w:val="002504F3"/>
    <w:rsid w:val="00261070"/>
    <w:rsid w:val="00284552"/>
    <w:rsid w:val="002B0D4E"/>
    <w:rsid w:val="002B4A10"/>
    <w:rsid w:val="002C6BEB"/>
    <w:rsid w:val="002E79B1"/>
    <w:rsid w:val="002F2DCE"/>
    <w:rsid w:val="003075EE"/>
    <w:rsid w:val="003123FB"/>
    <w:rsid w:val="00314494"/>
    <w:rsid w:val="0032094B"/>
    <w:rsid w:val="00321A25"/>
    <w:rsid w:val="00323427"/>
    <w:rsid w:val="00324522"/>
    <w:rsid w:val="00325DDD"/>
    <w:rsid w:val="003303CB"/>
    <w:rsid w:val="0034126E"/>
    <w:rsid w:val="003438C9"/>
    <w:rsid w:val="003464B3"/>
    <w:rsid w:val="0036498C"/>
    <w:rsid w:val="003746CA"/>
    <w:rsid w:val="00391B82"/>
    <w:rsid w:val="0039278D"/>
    <w:rsid w:val="00392A2C"/>
    <w:rsid w:val="003A4676"/>
    <w:rsid w:val="003D2AF5"/>
    <w:rsid w:val="003D31ED"/>
    <w:rsid w:val="003D6BA7"/>
    <w:rsid w:val="003D746C"/>
    <w:rsid w:val="003E2177"/>
    <w:rsid w:val="003F6608"/>
    <w:rsid w:val="004024B2"/>
    <w:rsid w:val="00411E2B"/>
    <w:rsid w:val="00421BD5"/>
    <w:rsid w:val="00430715"/>
    <w:rsid w:val="0045231D"/>
    <w:rsid w:val="00466E03"/>
    <w:rsid w:val="004828B1"/>
    <w:rsid w:val="00486075"/>
    <w:rsid w:val="00492625"/>
    <w:rsid w:val="00493710"/>
    <w:rsid w:val="004A3AD2"/>
    <w:rsid w:val="004A7167"/>
    <w:rsid w:val="004B37DE"/>
    <w:rsid w:val="004B77D1"/>
    <w:rsid w:val="004C070E"/>
    <w:rsid w:val="004C5C43"/>
    <w:rsid w:val="004C66DE"/>
    <w:rsid w:val="004D6398"/>
    <w:rsid w:val="004D6C6F"/>
    <w:rsid w:val="004E562D"/>
    <w:rsid w:val="004F2822"/>
    <w:rsid w:val="0050773C"/>
    <w:rsid w:val="00511070"/>
    <w:rsid w:val="00523C4E"/>
    <w:rsid w:val="00523DD2"/>
    <w:rsid w:val="00525870"/>
    <w:rsid w:val="00547184"/>
    <w:rsid w:val="005506ED"/>
    <w:rsid w:val="00551229"/>
    <w:rsid w:val="00552B31"/>
    <w:rsid w:val="00572C69"/>
    <w:rsid w:val="0058655C"/>
    <w:rsid w:val="00587279"/>
    <w:rsid w:val="0059373B"/>
    <w:rsid w:val="005946B0"/>
    <w:rsid w:val="005A2D7C"/>
    <w:rsid w:val="005B187C"/>
    <w:rsid w:val="005B6189"/>
    <w:rsid w:val="005B65EA"/>
    <w:rsid w:val="005C00CA"/>
    <w:rsid w:val="005C094F"/>
    <w:rsid w:val="005C6678"/>
    <w:rsid w:val="005D2B89"/>
    <w:rsid w:val="005E720D"/>
    <w:rsid w:val="005F1003"/>
    <w:rsid w:val="005F4434"/>
    <w:rsid w:val="005F750B"/>
    <w:rsid w:val="00610F08"/>
    <w:rsid w:val="0061540B"/>
    <w:rsid w:val="006339FC"/>
    <w:rsid w:val="00644C6C"/>
    <w:rsid w:val="00644C93"/>
    <w:rsid w:val="00653370"/>
    <w:rsid w:val="006630CC"/>
    <w:rsid w:val="00665139"/>
    <w:rsid w:val="00673A4D"/>
    <w:rsid w:val="00675655"/>
    <w:rsid w:val="00696D6D"/>
    <w:rsid w:val="006D3720"/>
    <w:rsid w:val="006D7C16"/>
    <w:rsid w:val="006E2716"/>
    <w:rsid w:val="006E5F28"/>
    <w:rsid w:val="00704A61"/>
    <w:rsid w:val="0070544E"/>
    <w:rsid w:val="00721012"/>
    <w:rsid w:val="00722DCA"/>
    <w:rsid w:val="0073620A"/>
    <w:rsid w:val="00742898"/>
    <w:rsid w:val="0074446A"/>
    <w:rsid w:val="007468F4"/>
    <w:rsid w:val="0076270D"/>
    <w:rsid w:val="00774334"/>
    <w:rsid w:val="007A38CF"/>
    <w:rsid w:val="007A4D1F"/>
    <w:rsid w:val="007B004C"/>
    <w:rsid w:val="007B071B"/>
    <w:rsid w:val="007C6F0B"/>
    <w:rsid w:val="007E500C"/>
    <w:rsid w:val="007E5D2B"/>
    <w:rsid w:val="0080104F"/>
    <w:rsid w:val="0080388B"/>
    <w:rsid w:val="00805B82"/>
    <w:rsid w:val="00812468"/>
    <w:rsid w:val="00826380"/>
    <w:rsid w:val="00826D0C"/>
    <w:rsid w:val="008319A4"/>
    <w:rsid w:val="00832876"/>
    <w:rsid w:val="00835C01"/>
    <w:rsid w:val="00842D43"/>
    <w:rsid w:val="00845DAE"/>
    <w:rsid w:val="00851A14"/>
    <w:rsid w:val="00860A4D"/>
    <w:rsid w:val="008708C2"/>
    <w:rsid w:val="00873E08"/>
    <w:rsid w:val="00886932"/>
    <w:rsid w:val="00892687"/>
    <w:rsid w:val="00897322"/>
    <w:rsid w:val="008E1B1F"/>
    <w:rsid w:val="00914700"/>
    <w:rsid w:val="00932FD4"/>
    <w:rsid w:val="009341D4"/>
    <w:rsid w:val="00943FEB"/>
    <w:rsid w:val="00950362"/>
    <w:rsid w:val="00952E09"/>
    <w:rsid w:val="0098109E"/>
    <w:rsid w:val="0098360C"/>
    <w:rsid w:val="00984057"/>
    <w:rsid w:val="009C4B63"/>
    <w:rsid w:val="009C578B"/>
    <w:rsid w:val="009D579D"/>
    <w:rsid w:val="009E3D8B"/>
    <w:rsid w:val="009F53B7"/>
    <w:rsid w:val="009F6BB0"/>
    <w:rsid w:val="00A16D75"/>
    <w:rsid w:val="00A20598"/>
    <w:rsid w:val="00A22E92"/>
    <w:rsid w:val="00A23E49"/>
    <w:rsid w:val="00A25052"/>
    <w:rsid w:val="00A463FB"/>
    <w:rsid w:val="00A51004"/>
    <w:rsid w:val="00A51270"/>
    <w:rsid w:val="00A852D2"/>
    <w:rsid w:val="00A87D37"/>
    <w:rsid w:val="00AA6976"/>
    <w:rsid w:val="00AA7951"/>
    <w:rsid w:val="00AC04C5"/>
    <w:rsid w:val="00AF1C5A"/>
    <w:rsid w:val="00B113B8"/>
    <w:rsid w:val="00B47110"/>
    <w:rsid w:val="00B568A6"/>
    <w:rsid w:val="00B65834"/>
    <w:rsid w:val="00B71F54"/>
    <w:rsid w:val="00BA2960"/>
    <w:rsid w:val="00BD63B9"/>
    <w:rsid w:val="00BE0DB1"/>
    <w:rsid w:val="00C22BB9"/>
    <w:rsid w:val="00C247EC"/>
    <w:rsid w:val="00C25189"/>
    <w:rsid w:val="00C33285"/>
    <w:rsid w:val="00C34329"/>
    <w:rsid w:val="00C60041"/>
    <w:rsid w:val="00C7438E"/>
    <w:rsid w:val="00C75497"/>
    <w:rsid w:val="00C77F20"/>
    <w:rsid w:val="00C86E5B"/>
    <w:rsid w:val="00C92E95"/>
    <w:rsid w:val="00C94EF0"/>
    <w:rsid w:val="00CB50C2"/>
    <w:rsid w:val="00CE0AAF"/>
    <w:rsid w:val="00D07A4D"/>
    <w:rsid w:val="00D1050E"/>
    <w:rsid w:val="00D20174"/>
    <w:rsid w:val="00D22C36"/>
    <w:rsid w:val="00D27245"/>
    <w:rsid w:val="00D50FDB"/>
    <w:rsid w:val="00D530A5"/>
    <w:rsid w:val="00D560AE"/>
    <w:rsid w:val="00D8098F"/>
    <w:rsid w:val="00D91953"/>
    <w:rsid w:val="00D92FA7"/>
    <w:rsid w:val="00DB1C90"/>
    <w:rsid w:val="00DB455F"/>
    <w:rsid w:val="00DD424D"/>
    <w:rsid w:val="00DD5897"/>
    <w:rsid w:val="00DE4068"/>
    <w:rsid w:val="00DE4F12"/>
    <w:rsid w:val="00E1428E"/>
    <w:rsid w:val="00E62408"/>
    <w:rsid w:val="00E717A6"/>
    <w:rsid w:val="00E76D9F"/>
    <w:rsid w:val="00E779B3"/>
    <w:rsid w:val="00E95722"/>
    <w:rsid w:val="00EA3D46"/>
    <w:rsid w:val="00EA7F70"/>
    <w:rsid w:val="00EB0A2D"/>
    <w:rsid w:val="00ED09C5"/>
    <w:rsid w:val="00ED352A"/>
    <w:rsid w:val="00ED412D"/>
    <w:rsid w:val="00EE10FF"/>
    <w:rsid w:val="00EE31E0"/>
    <w:rsid w:val="00EE4AAB"/>
    <w:rsid w:val="00EE58E1"/>
    <w:rsid w:val="00EF6A2D"/>
    <w:rsid w:val="00F1049F"/>
    <w:rsid w:val="00F222D4"/>
    <w:rsid w:val="00F40334"/>
    <w:rsid w:val="00F44F25"/>
    <w:rsid w:val="00F70A27"/>
    <w:rsid w:val="00F82A85"/>
    <w:rsid w:val="00F979E4"/>
    <w:rsid w:val="00FA5676"/>
    <w:rsid w:val="00FA6FB4"/>
    <w:rsid w:val="00FD212D"/>
    <w:rsid w:val="00FE3E96"/>
    <w:rsid w:val="00FE790D"/>
    <w:rsid w:val="00FE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Title"/>
    <w:basedOn w:val="a"/>
    <w:next w:val="a"/>
    <w:link w:val="ad"/>
    <w:qFormat/>
    <w:rsid w:val="00A22E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rsid w:val="00A22E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f4">
    <w:name w:val="ff4"/>
    <w:basedOn w:val="a0"/>
    <w:rsid w:val="00AA7951"/>
  </w:style>
  <w:style w:type="character" w:customStyle="1" w:styleId="ff3">
    <w:name w:val="ff3"/>
    <w:basedOn w:val="a0"/>
    <w:rsid w:val="00AA7951"/>
  </w:style>
  <w:style w:type="character" w:customStyle="1" w:styleId="3">
    <w:name w:val="Основной текст (3)_"/>
    <w:basedOn w:val="a0"/>
    <w:link w:val="30"/>
    <w:rsid w:val="000A239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2391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31">
    <w:name w:val="Основной текст (3) + Курсив"/>
    <w:basedOn w:val="3"/>
    <w:rsid w:val="00ED09C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styleId="ae">
    <w:name w:val="Hyperlink"/>
    <w:unhideWhenUsed/>
    <w:rsid w:val="00665139"/>
    <w:rPr>
      <w:color w:val="0000FF"/>
      <w:u w:val="single"/>
    </w:rPr>
  </w:style>
  <w:style w:type="character" w:customStyle="1" w:styleId="af">
    <w:name w:val="Подпись к таблице_"/>
    <w:link w:val="12"/>
    <w:locked/>
    <w:rsid w:val="00BA2960"/>
    <w:rPr>
      <w:b/>
      <w:sz w:val="19"/>
      <w:shd w:val="clear" w:color="auto" w:fill="FFFFFF"/>
    </w:rPr>
  </w:style>
  <w:style w:type="paragraph" w:customStyle="1" w:styleId="12">
    <w:name w:val="Подпись к таблице1"/>
    <w:basedOn w:val="a"/>
    <w:link w:val="af"/>
    <w:rsid w:val="00BA2960"/>
    <w:pPr>
      <w:shd w:val="clear" w:color="auto" w:fill="FFFFFF"/>
      <w:spacing w:after="0" w:line="230" w:lineRule="exact"/>
      <w:ind w:firstLine="1180"/>
    </w:pPr>
    <w:rPr>
      <w:b/>
      <w:sz w:val="19"/>
      <w:shd w:val="clear" w:color="auto" w:fill="FFFFFF"/>
    </w:rPr>
  </w:style>
  <w:style w:type="table" w:styleId="af0">
    <w:name w:val="Table Grid"/>
    <w:basedOn w:val="a1"/>
    <w:uiPriority w:val="59"/>
    <w:rsid w:val="00AA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0388B"/>
    <w:pPr>
      <w:widowControl w:val="0"/>
      <w:autoSpaceDE w:val="0"/>
      <w:autoSpaceDN w:val="0"/>
      <w:spacing w:before="6" w:after="0" w:line="240" w:lineRule="auto"/>
      <w:ind w:left="54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qFormat/>
    <w:rsid w:val="0080388B"/>
    <w:pPr>
      <w:widowControl w:val="0"/>
      <w:autoSpaceDE w:val="0"/>
      <w:autoSpaceDN w:val="0"/>
      <w:spacing w:after="0" w:line="240" w:lineRule="auto"/>
      <w:ind w:left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0388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Содержимое таблицы"/>
    <w:basedOn w:val="a"/>
    <w:rsid w:val="005E720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6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791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54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338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4A718-44DA-4CC8-9487-F61D3B03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12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86</cp:revision>
  <cp:lastPrinted>2023-09-25T04:43:00Z</cp:lastPrinted>
  <dcterms:created xsi:type="dcterms:W3CDTF">2018-09-05T17:22:00Z</dcterms:created>
  <dcterms:modified xsi:type="dcterms:W3CDTF">2023-10-11T23:07:00Z</dcterms:modified>
</cp:coreProperties>
</file>