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A7" w:rsidRPr="00666440" w:rsidRDefault="00666440">
      <w:pPr>
        <w:spacing w:after="0" w:line="408" w:lineRule="auto"/>
        <w:ind w:left="120"/>
        <w:jc w:val="center"/>
        <w:rPr>
          <w:lang w:val="ru-RU"/>
        </w:rPr>
      </w:pPr>
      <w:bookmarkStart w:id="0" w:name="block-24033067"/>
      <w:r w:rsidRPr="006664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3FA7" w:rsidRPr="00666440" w:rsidRDefault="00666440">
      <w:pPr>
        <w:spacing w:after="0" w:line="408" w:lineRule="auto"/>
        <w:ind w:left="120"/>
        <w:jc w:val="center"/>
        <w:rPr>
          <w:lang w:val="ru-RU"/>
        </w:rPr>
      </w:pPr>
      <w:r w:rsidRPr="00666440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r w:rsidRPr="00666440">
        <w:rPr>
          <w:sz w:val="28"/>
          <w:lang w:val="ru-RU"/>
        </w:rPr>
        <w:br/>
      </w:r>
      <w:r w:rsidRPr="00666440">
        <w:rPr>
          <w:rFonts w:ascii="Times New Roman" w:hAnsi="Times New Roman"/>
          <w:b/>
          <w:color w:val="000000"/>
          <w:sz w:val="28"/>
          <w:lang w:val="ru-RU"/>
        </w:rPr>
        <w:t xml:space="preserve"> "Хуцеевская средняя общеобразовательная школа" </w:t>
      </w:r>
      <w:r w:rsidRPr="00666440">
        <w:rPr>
          <w:sz w:val="28"/>
          <w:lang w:val="ru-RU"/>
        </w:rPr>
        <w:br/>
      </w:r>
      <w:bookmarkStart w:id="1" w:name="b9bd104d-6082-47bd-8132-2766a2040a6c"/>
      <w:bookmarkEnd w:id="1"/>
      <w:r w:rsidRPr="006664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3FA7" w:rsidRDefault="00666440">
      <w:pPr>
        <w:spacing w:after="0" w:line="408" w:lineRule="auto"/>
        <w:ind w:left="120"/>
        <w:jc w:val="center"/>
      </w:pPr>
      <w:bookmarkStart w:id="2" w:name="34df4a62-8dcd-4a78-a0bb-c2323fe584ec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</w:p>
    <w:p w:rsidR="00C73FA7" w:rsidRDefault="00C73FA7">
      <w:pPr>
        <w:spacing w:after="0"/>
        <w:ind w:left="120"/>
      </w:pPr>
    </w:p>
    <w:p w:rsidR="00C73FA7" w:rsidRDefault="00C73FA7">
      <w:pPr>
        <w:spacing w:after="0"/>
        <w:ind w:left="120"/>
      </w:pPr>
    </w:p>
    <w:p w:rsidR="00C73FA7" w:rsidRDefault="00C73FA7">
      <w:pPr>
        <w:spacing w:after="0"/>
        <w:ind w:left="120"/>
      </w:pPr>
    </w:p>
    <w:p w:rsidR="00C73FA7" w:rsidRDefault="00C73FA7" w:rsidP="00666440">
      <w:pPr>
        <w:spacing w:after="0" w:line="240" w:lineRule="auto"/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E2220E" w:rsidTr="00666440">
        <w:trPr>
          <w:jc w:val="center"/>
        </w:trPr>
        <w:tc>
          <w:tcPr>
            <w:tcW w:w="3114" w:type="dxa"/>
          </w:tcPr>
          <w:p w:rsidR="00C53FFE" w:rsidRPr="0040209D" w:rsidRDefault="00666440" w:rsidP="006664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4E6975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66440" w:rsidP="006664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Л.В.</w:t>
            </w:r>
          </w:p>
          <w:p w:rsidR="004E6975" w:rsidRDefault="00666440" w:rsidP="006664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664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6440" w:rsidP="006664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66440" w:rsidP="006664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666440" w:rsidP="006664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6440" w:rsidP="006664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66440" w:rsidP="006664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66440" w:rsidP="006664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666440" w:rsidP="006664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6440" w:rsidP="006664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3FA7" w:rsidRDefault="00C73FA7">
      <w:pPr>
        <w:spacing w:after="0"/>
        <w:ind w:left="120"/>
      </w:pPr>
    </w:p>
    <w:p w:rsidR="00C73FA7" w:rsidRDefault="00C73FA7">
      <w:pPr>
        <w:spacing w:after="0"/>
        <w:ind w:left="120"/>
      </w:pPr>
    </w:p>
    <w:p w:rsidR="00C73FA7" w:rsidRDefault="00C73FA7">
      <w:pPr>
        <w:spacing w:after="0"/>
        <w:ind w:left="120"/>
      </w:pPr>
    </w:p>
    <w:p w:rsidR="00C73FA7" w:rsidRDefault="00C73FA7">
      <w:pPr>
        <w:spacing w:after="0"/>
        <w:ind w:left="120"/>
      </w:pPr>
    </w:p>
    <w:p w:rsidR="00C73FA7" w:rsidRDefault="00C73FA7">
      <w:pPr>
        <w:spacing w:after="0"/>
        <w:ind w:left="120"/>
      </w:pPr>
    </w:p>
    <w:p w:rsidR="00C73FA7" w:rsidRDefault="006664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73FA7" w:rsidRDefault="006664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3191503)</w:t>
      </w:r>
    </w:p>
    <w:p w:rsidR="00C73FA7" w:rsidRDefault="00C73FA7">
      <w:pPr>
        <w:spacing w:after="0"/>
        <w:ind w:left="120"/>
        <w:jc w:val="center"/>
      </w:pPr>
    </w:p>
    <w:p w:rsidR="00C73FA7" w:rsidRDefault="006664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C73FA7" w:rsidRDefault="006664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C73FA7" w:rsidRDefault="00C73FA7">
      <w:pPr>
        <w:spacing w:after="0"/>
        <w:ind w:left="120"/>
        <w:jc w:val="center"/>
      </w:pPr>
    </w:p>
    <w:p w:rsidR="00C73FA7" w:rsidRDefault="00C73FA7">
      <w:pPr>
        <w:spacing w:after="0"/>
        <w:ind w:left="120"/>
        <w:jc w:val="center"/>
      </w:pPr>
    </w:p>
    <w:p w:rsidR="00C73FA7" w:rsidRDefault="00C73FA7">
      <w:pPr>
        <w:spacing w:after="0"/>
        <w:ind w:left="120"/>
        <w:jc w:val="center"/>
      </w:pPr>
    </w:p>
    <w:p w:rsidR="00C73FA7" w:rsidRDefault="00C73FA7">
      <w:pPr>
        <w:spacing w:after="0"/>
        <w:ind w:left="120"/>
        <w:jc w:val="center"/>
      </w:pPr>
    </w:p>
    <w:p w:rsidR="00C73FA7" w:rsidRPr="00666440" w:rsidRDefault="00C73FA7" w:rsidP="00666440">
      <w:pPr>
        <w:spacing w:after="0"/>
        <w:ind w:left="-142" w:firstLine="142"/>
        <w:rPr>
          <w:lang w:val="ru-RU"/>
        </w:rPr>
      </w:pPr>
    </w:p>
    <w:p w:rsidR="00C73FA7" w:rsidRDefault="00C73FA7">
      <w:pPr>
        <w:spacing w:after="0"/>
        <w:ind w:left="120"/>
        <w:jc w:val="center"/>
      </w:pPr>
    </w:p>
    <w:p w:rsidR="00C73FA7" w:rsidRDefault="00C73FA7">
      <w:pPr>
        <w:spacing w:after="0"/>
        <w:ind w:left="120"/>
        <w:jc w:val="center"/>
      </w:pPr>
    </w:p>
    <w:p w:rsidR="00C73FA7" w:rsidRDefault="00C73FA7">
      <w:pPr>
        <w:spacing w:after="0"/>
        <w:ind w:left="120"/>
        <w:jc w:val="center"/>
      </w:pPr>
    </w:p>
    <w:p w:rsidR="00C73FA7" w:rsidRDefault="00666440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с. Хуцеевка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C73FA7" w:rsidRDefault="00C73FA7">
      <w:pPr>
        <w:spacing w:after="0"/>
        <w:ind w:left="120"/>
      </w:pPr>
    </w:p>
    <w:p w:rsidR="00C73FA7" w:rsidRDefault="00C73FA7">
      <w:pPr>
        <w:sectPr w:rsidR="00C73FA7" w:rsidSect="00666440">
          <w:pgSz w:w="11906" w:h="16383"/>
          <w:pgMar w:top="1134" w:right="424" w:bottom="567" w:left="709" w:header="720" w:footer="720" w:gutter="0"/>
          <w:cols w:space="720"/>
        </w:sect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24033064"/>
      <w:bookmarkEnd w:id="0"/>
      <w:r w:rsidRPr="00666440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73FA7" w:rsidRPr="00666440" w:rsidRDefault="00C73FA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охва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2de083b3-1f31-409f-b177-a515047f5be6"/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6"/>
    </w:p>
    <w:p w:rsidR="00C73FA7" w:rsidRPr="00666440" w:rsidRDefault="00C73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3FA7" w:rsidRPr="00666440" w:rsidRDefault="00C73FA7">
      <w:pPr>
        <w:rPr>
          <w:sz w:val="24"/>
          <w:szCs w:val="24"/>
          <w:lang w:val="ru-RU"/>
        </w:rPr>
        <w:sectPr w:rsidR="00C73FA7" w:rsidRPr="00666440" w:rsidSect="00666440">
          <w:pgSz w:w="11906" w:h="16383"/>
          <w:pgMar w:top="568" w:right="850" w:bottom="567" w:left="567" w:header="720" w:footer="720" w:gutter="0"/>
          <w:cols w:space="720"/>
        </w:sect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24033068"/>
      <w:bookmarkEnd w:id="5"/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73FA7" w:rsidRPr="00666440" w:rsidRDefault="00C73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73FA7" w:rsidRPr="00666440" w:rsidRDefault="00C73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одержания изображения.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видения соотношения частей целого (на основе рисунков животных).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как одно из главных средств выражения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 изобразительном искусстве. Навыки работы гуашью в условиях урока. Краски «гуашь», кисти, бумага цветная и белая.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разительность цвета, способы выражения настроения в изображаемом сюжете.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Тематическая композиция «Времена года».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грушка или по выбору учителя с учётом местных промыслов).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инии симметрии при составлении узора крыльев.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Дизайн предмета: изгото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вление нарядной упаковки путём складывания бумаги и аппликации.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бенностей и составных частей зданий.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Макетирование (или аппликация)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пространственной среды сказочного города из бумаги, картона или пластилина.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Художественное наблюдение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мой темой.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печатлений.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  <w:bookmarkStart w:id="8" w:name="_Toc137210402"/>
      <w:bookmarkEnd w:id="8"/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</w:p>
    <w:p w:rsidR="00C73FA7" w:rsidRPr="00666440" w:rsidRDefault="00666440">
      <w:pPr>
        <w:spacing w:after="0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анималистического жанра.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Акварель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 её свойства. Акварельные кисти. Приёмы работы акварелью.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й и отношений.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чителя). Произведения И. К. Айвазовского.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Рису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основе простых сюжетов (например, образ дерева).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бъекта в кадре. Масштаб. Доминанта. Обсуждение в условиях урока ученических фотографий, соответствующих изучаемой теме.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  <w:bookmarkStart w:id="9" w:name="_Toc137210403"/>
      <w:bookmarkEnd w:id="9"/>
    </w:p>
    <w:p w:rsidR="00C73FA7" w:rsidRPr="00666440" w:rsidRDefault="00666440">
      <w:pPr>
        <w:spacing w:after="0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Совмещение изображения и текста. Расположение иллюстраций и текста на развороте книги.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овмещение шрифта и изображения. Особенности композиции плаката.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шин.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Тематическая композиция «Праздник в городе». Гуашь по цветной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бумаге, возможно совмещение с наклейками в виде коллажа или аппликации.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, включения в композицию дополнительных предметов.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сонажа на основе сюжета известной сказки или создание этого персонажа путём бумагопластики.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ьптуре. Работа с пластилином или глиной.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омыслов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кие чередования мотивов, наличие композиционного центра, роспись по канве. Рассматривание павловопосадских платков.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Проектирование садово-паркового пространства на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клейка-аппликация рисунков зданий и других элементов городского пространства, выполненных индивидуально).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ийских иллюстраторов детских книг.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 архитектуры в Москве и Санкт-Петербурге (обзор памятников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узеев; посещение знаменитого музея как событие; интерес к коллекции музея и искусству в целом.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Жанры в изобразительном искусстве – в живописи, графике, скульптуре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Представления о произведениях крупнейших отечественных художников-пейзажистов: И. И. Шишкина, И. И. Левитана, А. К. Савра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сова, В. Д. Поленова, И. К. Айвазовского и других.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в графическом редакторе различных по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лаков.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одного и того же элемента.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Picture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66440">
        <w:rPr>
          <w:rFonts w:ascii="Times New Roman" w:hAnsi="Times New Roman"/>
          <w:color w:val="000000"/>
          <w:sz w:val="24"/>
          <w:szCs w:val="24"/>
        </w:rPr>
        <w:t>Manager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  <w:bookmarkStart w:id="10" w:name="_Toc137210404"/>
      <w:bookmarkEnd w:id="10"/>
    </w:p>
    <w:p w:rsidR="00C73FA7" w:rsidRPr="00666440" w:rsidRDefault="00666440">
      <w:pPr>
        <w:spacing w:after="0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лоскости листа: бег, ходьба, сидящая и стоящая фигуры.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техника).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Орнаменты разных народов. Подчинённо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Мотивы и назначе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, изразцы.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ародов.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Деревянная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янного дома. Разные виды изб и надворных построек.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их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дчества. Архитектурный комплекс на острове Кижи.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и освоение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666440">
        <w:rPr>
          <w:rFonts w:ascii="Times New Roman" w:hAnsi="Times New Roman"/>
          <w:color w:val="000000"/>
          <w:sz w:val="24"/>
          <w:szCs w:val="24"/>
        </w:rPr>
        <w:t>GI</w:t>
      </w:r>
      <w:r w:rsidRPr="00666440">
        <w:rPr>
          <w:rFonts w:ascii="Times New Roman" w:hAnsi="Times New Roman"/>
          <w:color w:val="000000"/>
          <w:sz w:val="24"/>
          <w:szCs w:val="24"/>
        </w:rPr>
        <w:t>F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PowerPoint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Вирту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альные тематические путешествия по художественным музеям мира.</w:t>
      </w:r>
    </w:p>
    <w:p w:rsidR="00C73FA7" w:rsidRPr="00666440" w:rsidRDefault="00C73FA7">
      <w:pPr>
        <w:rPr>
          <w:sz w:val="24"/>
          <w:szCs w:val="24"/>
          <w:lang w:val="ru-RU"/>
        </w:rPr>
        <w:sectPr w:rsidR="00C73FA7" w:rsidRPr="00666440" w:rsidSect="00666440">
          <w:pgSz w:w="11906" w:h="16383"/>
          <w:pgMar w:top="567" w:right="850" w:bottom="709" w:left="851" w:header="720" w:footer="720" w:gutter="0"/>
          <w:cols w:space="720"/>
        </w:sect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24033065"/>
      <w:bookmarkEnd w:id="7"/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73FA7" w:rsidRPr="00666440" w:rsidRDefault="00C73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едующие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C73FA7" w:rsidRPr="00666440" w:rsidRDefault="006664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C73FA7" w:rsidRPr="00666440" w:rsidRDefault="006664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73FA7" w:rsidRPr="00666440" w:rsidRDefault="006664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666440"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</w:t>
      </w:r>
      <w:r w:rsidRPr="00666440">
        <w:rPr>
          <w:rFonts w:ascii="Times New Roman" w:hAnsi="Times New Roman"/>
          <w:color w:val="000000"/>
          <w:sz w:val="24"/>
          <w:szCs w:val="24"/>
        </w:rPr>
        <w:t>щихся;</w:t>
      </w:r>
    </w:p>
    <w:p w:rsidR="00C73FA7" w:rsidRPr="00666440" w:rsidRDefault="006664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73FA7" w:rsidRPr="00666440" w:rsidRDefault="006664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воспитание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Экологическое воспитание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73FA7" w:rsidRPr="00666440" w:rsidRDefault="00666440">
      <w:pPr>
        <w:spacing w:after="0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 результа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местная деятельность.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66440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ым основаниям;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666440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ьные отношения (тёмное – светлое) в пространственных и плоскостных объектах;</w:t>
      </w:r>
    </w:p>
    <w:p w:rsidR="00C73FA7" w:rsidRPr="00666440" w:rsidRDefault="006664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еские и исследовательские действия как часть познавательных универсальных учебных действий: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дуктов детского художественного творчества;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ы и предметно-пространственную среду жизни человека;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 и декоративных композиций;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73FA7" w:rsidRPr="00666440" w:rsidRDefault="006664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ставить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использовать вопросы как исследовательский инструмент познания.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666440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уметь ра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ботать с электронными учебниками и учебными пособиями;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анализировать, интерпретировать, обобщать 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73FA7" w:rsidRPr="00666440" w:rsidRDefault="006664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 в Интернете.</w:t>
      </w: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искусство в качестве особого языка общения – межличностного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(автор – зритель), между поколениями, между народами;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оценке и понимании обсуждаемого явления; 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 или исследовательского опыта;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ть, понимать намерения и переживания свои и других людей;</w:t>
      </w:r>
    </w:p>
    <w:p w:rsidR="00C73FA7" w:rsidRPr="00666440" w:rsidRDefault="006664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енно относиться к своей задаче по достижению общего результата.</w:t>
      </w: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73FA7" w:rsidRPr="00666440" w:rsidRDefault="006664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вни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мательно относиться и выполнять учебные задачи, поставленные учителем;</w:t>
      </w:r>
    </w:p>
    <w:p w:rsidR="00C73FA7" w:rsidRPr="00666440" w:rsidRDefault="006664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C73FA7" w:rsidRPr="00666440" w:rsidRDefault="006664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ляя бережное отношение к используемым материалам; </w:t>
      </w:r>
    </w:p>
    <w:p w:rsidR="00C73FA7" w:rsidRPr="00666440" w:rsidRDefault="006664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  <w:bookmarkStart w:id="13" w:name="_Toc124264882"/>
      <w:bookmarkEnd w:id="13"/>
    </w:p>
    <w:p w:rsidR="00C73FA7" w:rsidRPr="00666440" w:rsidRDefault="00C73FA7">
      <w:pPr>
        <w:spacing w:after="0"/>
        <w:ind w:left="120"/>
        <w:rPr>
          <w:sz w:val="24"/>
          <w:szCs w:val="24"/>
          <w:lang w:val="ru-RU"/>
        </w:rPr>
      </w:pPr>
    </w:p>
    <w:p w:rsidR="00C73FA7" w:rsidRPr="00666440" w:rsidRDefault="00666440">
      <w:pPr>
        <w:spacing w:after="0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73FA7" w:rsidRPr="00666440" w:rsidRDefault="00C73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етать опыт создания рисунка простого (плоского) предмета с натуры.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Уметь 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урока.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спериментирования, исследования результатов смешения красок и получения нового цвета.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аналитического наблюдения,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поиска выразительных образных объёмных форм в природе (например, облака, камни, коряги, формы плодов).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пластики – создания объёмных форм из бумаги путём её складывания, надрезания, закручивания.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й); приводить примеры, сопоставлять и искать ассоциации с орнаментами в произведениях декоративно-прикладного искусства.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Учиться использовать правила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симметрии в своей художественной деятельности.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представления о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ветствующие возрасту навыки подготовки и оформления общего праздника.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рассматриваемых зданий.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онструктивной основе любого предмета и первичные навыки анализа его строения.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 листе), цвета, а также соответствия учебной задаче, поставленной учителем.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эстетического, эмоционального 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строением (например, натюрморты В. Ван Гога или А. Матисса).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графий с целью эстетического и целенаправленного наблюдения природы.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ийся получит следующие предметные результаты по отдельным темам программы по изобразительному искусству: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, мягких и жидких графических материалов.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ржания.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умение вести рисунок с натуры, видеть пропорции объекта,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ь разный характер мазков и движений кистью, навыки создания выразительной фактуры и кроющие качества гуаши.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олучения разных оттенков составного цвета.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холодные оттенки цвета.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енения тонального звучания цвета, приобретать опыт передачи разного цветового состояния моря.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средствами удалось показать характер сказочных персонажей.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об изменениях скульптурного образа при осмотре произведения с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разных сторон.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вать разнообразие форм в природе, воспринимаемых как узоры.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 (кружево, шитьё, ювелирные изделия и другое).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украшения не только соответствуют народным традициям, но и выражают характер персонажа;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ия объёмных предметов из бумаги и объёмного декорирования предметов из бумаги.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ых строений (по фотографиям в условиях урока), указывая составные части и их пропорциональные соотношения.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приводить примеры и обсуждать вид разных жилищ, домиков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ятие 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ю учебную задачу.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ой организации (например, кружево, шитьё, резьба и роспись по дереву и ткани, чеканка).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других по выбору учителя), а также художников-анималистов (В. В. Ватагина, Е. И. Чарушина и других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роения (В. Ван Гога, К. Моне, А. Матисса и других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их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ультаты по отдельным темам программы по изобразительному искусству: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«Графика».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зможностях надписи, о работе художника над шрифтовой композицией.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эскиз афиши к выбранному спектаклю или фильму.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карнавала или спектакля).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эстетически анализировать сюжет и композицию, эмоциональное настроение в натюрмортах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известных отечественных художников.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Создавать пей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заж, передавая в нём активное состояние природы.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Выполнить тем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атическую композицию «Праздник в городе» на основе наблюдений, по памяти и по представлению.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ластики,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ластика, рельеф (виды рельефа).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квадрате (в качестве эскиза росписи женского платка).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та паркового пространства или участвовать в коллективной работе по созданию такого макета.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совать (или выполнить в технике бумагопластики) транспортное средство.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«Восприятие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иков детской книги.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объяснять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и уметь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учителя), приобретать представления об их произведениях.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х музеев.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73FA7" w:rsidRPr="00666440" w:rsidRDefault="006664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бучающийся получит следующие предметные результаты по отдельным темам программы по изобразительному искусству: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Приобретат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ь опыт создания композиции на тему «Древнерусский город».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иков у разных народов), в которых выражается обобщённый образ национальной культуры.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Исследовать 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ародов, в разные эпохи.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дметов быта).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в и где они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ой культуры.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, А. Г. Венецианова, А. П. Рябушкина, И. Я. Билибина и других 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ержание памятника К. Минину и Д. Пожарскому скульптора И. П. Мартоса в Москве.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мятников.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66440">
        <w:rPr>
          <w:rFonts w:ascii="Times New Roman" w:hAnsi="Times New Roman"/>
          <w:color w:val="000000"/>
          <w:sz w:val="24"/>
          <w:szCs w:val="24"/>
        </w:rPr>
        <w:t>Paint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различные варианты его устройства.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666440">
        <w:rPr>
          <w:rFonts w:ascii="Times New Roman" w:hAnsi="Times New Roman"/>
          <w:color w:val="000000"/>
          <w:sz w:val="24"/>
          <w:szCs w:val="24"/>
        </w:rPr>
        <w:t>GIF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программе </w:t>
      </w:r>
      <w:r w:rsidRPr="00666440">
        <w:rPr>
          <w:rFonts w:ascii="Times New Roman" w:hAnsi="Times New Roman"/>
          <w:color w:val="000000"/>
          <w:sz w:val="24"/>
          <w:szCs w:val="24"/>
        </w:rPr>
        <w:t>PowerPoint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ить и знать.</w:t>
      </w:r>
    </w:p>
    <w:p w:rsidR="00C73FA7" w:rsidRPr="00666440" w:rsidRDefault="00666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C73FA7" w:rsidRPr="00666440" w:rsidRDefault="00C73FA7">
      <w:pPr>
        <w:rPr>
          <w:sz w:val="24"/>
          <w:szCs w:val="24"/>
          <w:lang w:val="ru-RU"/>
        </w:rPr>
        <w:sectPr w:rsidR="00C73FA7" w:rsidRPr="00666440" w:rsidSect="00666440">
          <w:pgSz w:w="11906" w:h="16383"/>
          <w:pgMar w:top="568" w:right="850" w:bottom="568" w:left="709" w:header="720" w:footer="720" w:gutter="0"/>
          <w:cols w:space="720"/>
        </w:sectPr>
      </w:pPr>
    </w:p>
    <w:p w:rsidR="00C73FA7" w:rsidRPr="00666440" w:rsidRDefault="0066644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6" w:name="block-24033066"/>
      <w:bookmarkEnd w:id="11"/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  <w:r w:rsidRPr="00666440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p w:rsidR="00666440" w:rsidRPr="00666440" w:rsidRDefault="0066644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66440" w:rsidRPr="00666440" w:rsidRDefault="00666440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4055"/>
      </w:tblGrid>
      <w:tr w:rsidR="00C73FA7" w:rsidRPr="00666440" w:rsidTr="0066644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</w:tr>
    </w:tbl>
    <w:p w:rsidR="00C73FA7" w:rsidRPr="00666440" w:rsidRDefault="00C73FA7">
      <w:pPr>
        <w:rPr>
          <w:sz w:val="24"/>
          <w:szCs w:val="24"/>
          <w:lang w:val="ru-RU"/>
        </w:rPr>
        <w:sectPr w:rsidR="00C73FA7" w:rsidRPr="00666440" w:rsidSect="00666440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C73FA7" w:rsidRPr="00666440" w:rsidRDefault="00666440">
      <w:pPr>
        <w:spacing w:after="0"/>
        <w:ind w:left="120"/>
        <w:rPr>
          <w:sz w:val="24"/>
          <w:szCs w:val="24"/>
        </w:rPr>
      </w:pPr>
      <w:bookmarkStart w:id="17" w:name="block-24033069"/>
      <w:bookmarkEnd w:id="16"/>
      <w:r w:rsidRPr="006664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C73FA7" w:rsidRPr="00666440" w:rsidRDefault="00666440">
      <w:pPr>
        <w:spacing w:after="0"/>
        <w:ind w:left="120"/>
        <w:rPr>
          <w:sz w:val="24"/>
          <w:szCs w:val="24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7"/>
        <w:gridCol w:w="4784"/>
        <w:gridCol w:w="1083"/>
        <w:gridCol w:w="1841"/>
        <w:gridCol w:w="1910"/>
        <w:gridCol w:w="1423"/>
        <w:gridCol w:w="3200"/>
      </w:tblGrid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Орнаменты для обоев и штор: создаем орнаменты в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графическом редакторе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Ажурные ограды: проектируем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декоративные украшения в городе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Праздник в городе: создаем композицию «Праздник в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Школьный карнавал: украшаем школу,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проводим выставку наших работ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15.03.2024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Музей в жизни города: виртуальное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путешествие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Музеи искусства: участвуем в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виртуальном интерактивном путешествии в художественные музеи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портрета: рисуем портрет человека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красками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исторические и бытовые: создаем композицию историческую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или бытовую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6664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84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Художественная выставка: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организуем художественную выставку работ обучающихся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C73FA7" w:rsidRPr="00666440" w:rsidTr="006664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3FA7" w:rsidRPr="00666440" w:rsidRDefault="006664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6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23" w:type="dxa"/>
            <w:gridSpan w:val="2"/>
            <w:tcMar>
              <w:top w:w="50" w:type="dxa"/>
              <w:left w:w="100" w:type="dxa"/>
            </w:tcMar>
            <w:vAlign w:val="center"/>
          </w:tcPr>
          <w:p w:rsidR="00C73FA7" w:rsidRPr="00666440" w:rsidRDefault="00C73FA7">
            <w:pPr>
              <w:rPr>
                <w:sz w:val="24"/>
                <w:szCs w:val="24"/>
              </w:rPr>
            </w:pPr>
          </w:p>
        </w:tc>
      </w:tr>
    </w:tbl>
    <w:p w:rsidR="00C73FA7" w:rsidRPr="00666440" w:rsidRDefault="00C73FA7">
      <w:pPr>
        <w:rPr>
          <w:sz w:val="24"/>
          <w:szCs w:val="24"/>
        </w:rPr>
        <w:sectPr w:rsidR="00C73FA7" w:rsidRPr="00666440" w:rsidSect="00666440">
          <w:pgSz w:w="16383" w:h="11906" w:orient="landscape"/>
          <w:pgMar w:top="426" w:right="850" w:bottom="567" w:left="1701" w:header="720" w:footer="720" w:gutter="0"/>
          <w:cols w:space="720"/>
        </w:sectPr>
      </w:pP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8" w:name="block-24033070"/>
      <w:bookmarkEnd w:id="17"/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2 класс/ Коротеева Е.И.; под редакцией Неменского Б.М.,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Акционерное общество «Издательство «Просвещение»</w:t>
      </w:r>
      <w:r w:rsidRPr="00666440">
        <w:rPr>
          <w:sz w:val="24"/>
          <w:szCs w:val="24"/>
          <w:lang w:val="ru-RU"/>
        </w:rPr>
        <w:br/>
      </w:r>
      <w:bookmarkStart w:id="19" w:name="db50a40d-f8ae-4e5d-8e70-919f427dc0ce"/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9"/>
    </w:p>
    <w:p w:rsidR="00C73FA7" w:rsidRPr="00666440" w:rsidRDefault="00C73FA7" w:rsidP="0066644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73FA7" w:rsidRPr="00666440" w:rsidRDefault="00C73FA7" w:rsidP="0066644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Компьютер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Комплект интерактивного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учебного оборудования: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- интерактивная панель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- многофункциональное устройство (принтер, сканер, копир)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- документ-камера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Акустическая система для аудитории (аудиосистема)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Система демонстрации и хранения таблиц и плакатов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Электронные образовательные 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комплексы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Комплект оборудования и инструментов для отработки практических умений и навыков по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изобразительному искусству</w:t>
      </w:r>
      <w:r w:rsidRPr="00666440">
        <w:rPr>
          <w:sz w:val="24"/>
          <w:szCs w:val="24"/>
          <w:lang w:val="ru-RU"/>
        </w:rPr>
        <w:br/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Муляжи предметов (ваза, фрукты, овощи, животные)</w:t>
      </w:r>
      <w:r w:rsidRPr="00666440">
        <w:rPr>
          <w:sz w:val="24"/>
          <w:szCs w:val="24"/>
          <w:lang w:val="ru-RU"/>
        </w:rPr>
        <w:br/>
      </w:r>
      <w:bookmarkStart w:id="20" w:name="27f88a84-cde6-45cc-9a12-309dd9b67dab"/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Демонстрационные учебные таблицы для начальной школы</w:t>
      </w:r>
      <w:bookmarkEnd w:id="20"/>
    </w:p>
    <w:p w:rsidR="00C73FA7" w:rsidRPr="00666440" w:rsidRDefault="00C73FA7" w:rsidP="0066644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</w:t>
      </w:r>
      <w:r w:rsidRPr="00666440">
        <w:rPr>
          <w:rFonts w:ascii="Times New Roman" w:hAnsi="Times New Roman"/>
          <w:b/>
          <w:color w:val="000000"/>
          <w:sz w:val="24"/>
          <w:szCs w:val="24"/>
          <w:lang w:val="ru-RU"/>
        </w:rPr>
        <w:t>УРСЫ И РЕСУРСЫ СЕТИ ИНТЕРНЕТ</w:t>
      </w:r>
    </w:p>
    <w:p w:rsidR="00C73FA7" w:rsidRPr="00666440" w:rsidRDefault="00666440" w:rsidP="00666440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1" w:name="e2d6e2bf-4893-4145-be02-d49817b4b26f"/>
      <w:r w:rsidRPr="00666440">
        <w:rPr>
          <w:rFonts w:ascii="Times New Roman" w:hAnsi="Times New Roman"/>
          <w:color w:val="000000"/>
          <w:sz w:val="24"/>
          <w:szCs w:val="24"/>
        </w:rPr>
        <w:t>https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666440">
        <w:rPr>
          <w:rFonts w:ascii="Times New Roman" w:hAnsi="Times New Roman"/>
          <w:color w:val="000000"/>
          <w:sz w:val="24"/>
          <w:szCs w:val="24"/>
        </w:rPr>
        <w:t>m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66440">
        <w:rPr>
          <w:rFonts w:ascii="Times New Roman" w:hAnsi="Times New Roman"/>
          <w:color w:val="000000"/>
          <w:sz w:val="24"/>
          <w:szCs w:val="24"/>
        </w:rPr>
        <w:t>edsoo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666440">
        <w:rPr>
          <w:rFonts w:ascii="Times New Roman" w:hAnsi="Times New Roman"/>
          <w:color w:val="000000"/>
          <w:sz w:val="24"/>
          <w:szCs w:val="24"/>
        </w:rPr>
        <w:t>ru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666440">
        <w:rPr>
          <w:rFonts w:ascii="Times New Roman" w:hAnsi="Times New Roman"/>
          <w:color w:val="000000"/>
          <w:sz w:val="24"/>
          <w:szCs w:val="24"/>
        </w:rPr>
        <w:t>f</w:t>
      </w:r>
      <w:r w:rsidRPr="00666440">
        <w:rPr>
          <w:rFonts w:ascii="Times New Roman" w:hAnsi="Times New Roman"/>
          <w:color w:val="000000"/>
          <w:sz w:val="24"/>
          <w:szCs w:val="24"/>
          <w:lang w:val="ru-RU"/>
        </w:rPr>
        <w:t>411892</w:t>
      </w:r>
      <w:bookmarkEnd w:id="21"/>
    </w:p>
    <w:p w:rsidR="00C73FA7" w:rsidRPr="00666440" w:rsidRDefault="00666440">
      <w:pPr>
        <w:rPr>
          <w:sz w:val="24"/>
          <w:szCs w:val="24"/>
          <w:lang w:val="ru-RU"/>
        </w:rPr>
      </w:pPr>
      <w:hyperlink r:id="rId39">
        <w:r w:rsidRPr="00666440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/8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</w:rPr>
          <w:t>a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14</w:t>
        </w:r>
        <w:r w:rsidRPr="00666440">
          <w:rPr>
            <w:rFonts w:ascii="Times New Roman" w:hAnsi="Times New Roman"/>
            <w:color w:val="0000FF"/>
            <w:sz w:val="24"/>
            <w:szCs w:val="24"/>
            <w:u w:val="single"/>
          </w:rPr>
          <w:t>acca</w:t>
        </w:r>
      </w:hyperlink>
      <w:bookmarkEnd w:id="18"/>
    </w:p>
    <w:sectPr w:rsidR="00C73FA7" w:rsidRPr="00666440" w:rsidSect="00666440">
      <w:pgSz w:w="11907" w:h="16839" w:code="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321"/>
    <w:multiLevelType w:val="multilevel"/>
    <w:tmpl w:val="D70A2E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860F7"/>
    <w:multiLevelType w:val="multilevel"/>
    <w:tmpl w:val="651085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77DA1"/>
    <w:multiLevelType w:val="multilevel"/>
    <w:tmpl w:val="C08A0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5B7176"/>
    <w:multiLevelType w:val="multilevel"/>
    <w:tmpl w:val="3656FB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FA443C"/>
    <w:multiLevelType w:val="multilevel"/>
    <w:tmpl w:val="7DE660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6F7E5C"/>
    <w:multiLevelType w:val="multilevel"/>
    <w:tmpl w:val="CD3E62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C73FA7"/>
    <w:rsid w:val="00666440"/>
    <w:rsid w:val="00C7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3F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3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hyperlink" Target="https://m.edsoo.ru/8a14ac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ac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4d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b2c4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c7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cd18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10606</Words>
  <Characters>60455</Characters>
  <Application>Microsoft Office Word</Application>
  <DocSecurity>0</DocSecurity>
  <Lines>503</Lines>
  <Paragraphs>141</Paragraphs>
  <ScaleCrop>false</ScaleCrop>
  <Company/>
  <LinksUpToDate>false</LinksUpToDate>
  <CharactersWithSpaces>70920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2023-09-28T19:06:00Z</dcterms:created>
  <dcterms:modified xsi:type="dcterms:W3CDTF">2023-09-28T19:16:00Z</dcterms:modified>
</cp:coreProperties>
</file>