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63" w:rsidRDefault="0010005B" w:rsidP="00E014A5">
      <w:pPr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42100" cy="8591447"/>
            <wp:effectExtent l="19050" t="0" r="6350" b="0"/>
            <wp:docPr id="2" name="Рисунок 1" descr="C:\Users\user\Downloads\Положение об информационно образовательной сред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ложение об информационно образовательной среде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59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63" w:rsidRDefault="00EE5163" w:rsidP="00E014A5">
      <w:pPr>
        <w:rPr>
          <w:sz w:val="28"/>
          <w:szCs w:val="28"/>
        </w:rPr>
      </w:pPr>
    </w:p>
    <w:p w:rsidR="00EE5163" w:rsidRDefault="00EE5163" w:rsidP="00EE5163">
      <w:pPr>
        <w:jc w:val="center"/>
        <w:rPr>
          <w:b/>
          <w:sz w:val="28"/>
          <w:szCs w:val="28"/>
        </w:rPr>
      </w:pPr>
    </w:p>
    <w:p w:rsidR="0010005B" w:rsidRDefault="0010005B" w:rsidP="00EE5163">
      <w:pPr>
        <w:jc w:val="center"/>
        <w:rPr>
          <w:b/>
          <w:sz w:val="28"/>
          <w:szCs w:val="28"/>
        </w:rPr>
      </w:pPr>
    </w:p>
    <w:p w:rsidR="0010005B" w:rsidRDefault="0010005B" w:rsidP="00EE5163">
      <w:pPr>
        <w:jc w:val="center"/>
        <w:rPr>
          <w:b/>
          <w:sz w:val="28"/>
          <w:szCs w:val="28"/>
        </w:rPr>
      </w:pPr>
    </w:p>
    <w:p w:rsidR="0010005B" w:rsidRDefault="0010005B" w:rsidP="00EE5163">
      <w:pPr>
        <w:jc w:val="center"/>
        <w:rPr>
          <w:b/>
          <w:sz w:val="28"/>
          <w:szCs w:val="28"/>
        </w:rPr>
      </w:pPr>
    </w:p>
    <w:p w:rsidR="0010005B" w:rsidRDefault="0010005B" w:rsidP="00EE5163">
      <w:pPr>
        <w:jc w:val="center"/>
        <w:rPr>
          <w:b/>
          <w:sz w:val="28"/>
          <w:szCs w:val="28"/>
        </w:rPr>
      </w:pPr>
    </w:p>
    <w:p w:rsidR="004350D8" w:rsidRPr="00E014A5" w:rsidRDefault="00E014A5" w:rsidP="00EE5163">
      <w:pPr>
        <w:jc w:val="center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lastRenderedPageBreak/>
        <w:t>1.</w:t>
      </w:r>
      <w:r w:rsidR="00543BDC" w:rsidRPr="00E014A5">
        <w:rPr>
          <w:b/>
          <w:sz w:val="28"/>
          <w:szCs w:val="28"/>
        </w:rPr>
        <w:t>Общие положения</w:t>
      </w:r>
    </w:p>
    <w:p w:rsidR="00EE5163" w:rsidRPr="00E014A5" w:rsidRDefault="00543BDC" w:rsidP="00EE5163">
      <w:pPr>
        <w:jc w:val="center"/>
        <w:rPr>
          <w:sz w:val="28"/>
          <w:szCs w:val="28"/>
        </w:rPr>
      </w:pPr>
      <w:r w:rsidRPr="00E014A5">
        <w:rPr>
          <w:sz w:val="28"/>
          <w:szCs w:val="28"/>
        </w:rPr>
        <w:t xml:space="preserve">Положение об электронной информационно-образовательной среде </w:t>
      </w:r>
      <w:r w:rsidR="00EE5163">
        <w:rPr>
          <w:sz w:val="28"/>
          <w:szCs w:val="28"/>
        </w:rPr>
        <w:t>МКОУ «Хуцеевская СОШ»</w:t>
      </w:r>
    </w:p>
    <w:p w:rsidR="00E014A5" w:rsidRDefault="00543BDC" w:rsidP="00EE5163">
      <w:pPr>
        <w:rPr>
          <w:sz w:val="28"/>
          <w:szCs w:val="28"/>
        </w:rPr>
      </w:pPr>
      <w:r w:rsidRPr="00E014A5">
        <w:rPr>
          <w:sz w:val="28"/>
          <w:szCs w:val="28"/>
        </w:rPr>
        <w:t>(далее</w:t>
      </w:r>
      <w:r w:rsidR="0010005B">
        <w:rPr>
          <w:sz w:val="28"/>
          <w:szCs w:val="28"/>
        </w:rPr>
        <w:t xml:space="preserve">  </w:t>
      </w:r>
      <w:r w:rsidRPr="00E014A5">
        <w:rPr>
          <w:sz w:val="28"/>
          <w:szCs w:val="28"/>
        </w:rPr>
        <w:t>Положение)</w:t>
      </w:r>
      <w:r w:rsidR="00E014A5">
        <w:rPr>
          <w:sz w:val="28"/>
          <w:szCs w:val="28"/>
        </w:rPr>
        <w:t xml:space="preserve"> у</w:t>
      </w:r>
      <w:r w:rsidRPr="00E014A5">
        <w:rPr>
          <w:sz w:val="28"/>
          <w:szCs w:val="28"/>
        </w:rPr>
        <w:t>станавливает</w:t>
      </w:r>
    </w:p>
    <w:p w:rsidR="004350D8" w:rsidRPr="00E014A5" w:rsidRDefault="00E014A5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назначение</w:t>
      </w:r>
      <w:r w:rsidRPr="00E014A5">
        <w:rPr>
          <w:sz w:val="28"/>
          <w:szCs w:val="28"/>
        </w:rPr>
        <w:tab/>
        <w:t>и</w:t>
      </w:r>
      <w:r w:rsidRPr="00E014A5">
        <w:rPr>
          <w:sz w:val="28"/>
          <w:szCs w:val="28"/>
        </w:rPr>
        <w:tab/>
        <w:t>составные</w:t>
      </w:r>
      <w:r w:rsidRPr="00E014A5">
        <w:rPr>
          <w:sz w:val="28"/>
          <w:szCs w:val="28"/>
        </w:rPr>
        <w:tab/>
        <w:t xml:space="preserve">элементы </w:t>
      </w:r>
      <w:r>
        <w:rPr>
          <w:sz w:val="28"/>
          <w:szCs w:val="28"/>
        </w:rPr>
        <w:t>электронной</w:t>
      </w:r>
      <w:r>
        <w:rPr>
          <w:sz w:val="28"/>
          <w:szCs w:val="28"/>
        </w:rPr>
        <w:tab/>
        <w:t xml:space="preserve">информационно </w:t>
      </w:r>
      <w:r w:rsidR="00543BDC" w:rsidRPr="00E014A5">
        <w:rPr>
          <w:sz w:val="28"/>
          <w:szCs w:val="28"/>
        </w:rPr>
        <w:t>образовательной среды (далее - ЭИОС) школы;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устанавливает требования к функционированию ЭИОС школы;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регулирует порядок и формы доступа к ресурсам, системам и веб-сервисам ЭИОС школы;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определяет права и ответственность пользователей ЭИОС школы.</w:t>
      </w:r>
    </w:p>
    <w:p w:rsidR="004350D8" w:rsidRPr="00E014A5" w:rsidRDefault="00543BDC" w:rsidP="00E014A5">
      <w:pPr>
        <w:rPr>
          <w:sz w:val="28"/>
          <w:szCs w:val="28"/>
        </w:rPr>
      </w:pPr>
      <w:r w:rsidRPr="00E014A5">
        <w:rPr>
          <w:sz w:val="28"/>
          <w:szCs w:val="28"/>
        </w:rPr>
        <w:t>Положение разработано в соответствии с: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Федеральным законом от 29.12.2012 №273-ФЗ «Об образовании в Российской Федерации»;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Федеральным законом от 27.07.2006 №149-ФЗ «Об информации, информационных технологиях и о защите информации»;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Федеральным законом от 27.07.2006 № 152-ФЗ «О персональных данных»;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постановление</w:t>
      </w:r>
      <w:r w:rsidR="00E014A5">
        <w:rPr>
          <w:sz w:val="28"/>
          <w:szCs w:val="28"/>
        </w:rPr>
        <w:t>м</w:t>
      </w:r>
      <w:r w:rsidRPr="00E014A5">
        <w:rPr>
          <w:sz w:val="28"/>
          <w:szCs w:val="28"/>
        </w:rPr>
        <w:t xml:space="preserve"> Правительства РФ от 20.10.2021 №1802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приказом Министерства образования и науки Российской Федерации от 23.08.2017г.№816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350D8" w:rsidRPr="00EE5163" w:rsidRDefault="00E014A5" w:rsidP="00EE5163">
      <w:pPr>
        <w:rPr>
          <w:sz w:val="24"/>
          <w:szCs w:val="28"/>
        </w:rPr>
      </w:pPr>
      <w:r>
        <w:rPr>
          <w:sz w:val="28"/>
          <w:szCs w:val="28"/>
        </w:rPr>
        <w:t>у</w:t>
      </w:r>
      <w:r w:rsidR="00543BDC" w:rsidRPr="00E014A5">
        <w:rPr>
          <w:sz w:val="28"/>
          <w:szCs w:val="28"/>
        </w:rPr>
        <w:t xml:space="preserve">ставом муниципального </w:t>
      </w:r>
      <w:r w:rsidR="00EE5163">
        <w:rPr>
          <w:sz w:val="28"/>
          <w:szCs w:val="28"/>
        </w:rPr>
        <w:t>казенного</w:t>
      </w:r>
      <w:r w:rsidR="00543BDC" w:rsidRPr="00E014A5">
        <w:rPr>
          <w:sz w:val="28"/>
          <w:szCs w:val="28"/>
        </w:rPr>
        <w:t xml:space="preserve"> общеобразовательного учреждения </w:t>
      </w:r>
      <w:r w:rsidR="00EE5163">
        <w:rPr>
          <w:sz w:val="24"/>
          <w:szCs w:val="28"/>
        </w:rPr>
        <w:t xml:space="preserve">МКОУ </w:t>
      </w:r>
      <w:r w:rsidR="00EE5163" w:rsidRPr="00EE5163">
        <w:rPr>
          <w:sz w:val="24"/>
          <w:szCs w:val="28"/>
        </w:rPr>
        <w:t>«Хуцеевская СОШ</w:t>
      </w:r>
      <w:r w:rsidR="00EE5163">
        <w:rPr>
          <w:sz w:val="24"/>
          <w:szCs w:val="28"/>
        </w:rPr>
        <w:t>»</w:t>
      </w:r>
      <w:r w:rsidR="00543BDC" w:rsidRPr="00EE5163">
        <w:rPr>
          <w:sz w:val="28"/>
          <w:szCs w:val="28"/>
        </w:rPr>
        <w:t>(далее Школы);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локальными нормативными актами, регламентирующими организацию и обеспечениеобразовательного процесса.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Электронная информационно-образовательная среда школы (ЭИОС) – информационно- образовательное пространство, системно организованная совокупность информационного, технического и учебно-методического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обучающимисяобразовательных программ в полном объеме независимо от места нахождения обучающихся.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Назначение ЭИОС –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информационно-образовательным ресурсам ЭИОС.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43BDC" w:rsidRPr="00E014A5">
        <w:rPr>
          <w:b/>
          <w:sz w:val="28"/>
          <w:szCs w:val="28"/>
        </w:rPr>
        <w:t>Цель и задачи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Целью формирования ЭИОС Школы является информационное и методическое </w:t>
      </w:r>
      <w:r w:rsidRPr="00E014A5">
        <w:rPr>
          <w:sz w:val="28"/>
          <w:szCs w:val="28"/>
        </w:rPr>
        <w:lastRenderedPageBreak/>
        <w:t>обеспечение образовательного процесса в соответствии с требованиями к реализации образовательных программ.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43BDC" w:rsidRPr="00E014A5">
        <w:rPr>
          <w:b/>
          <w:sz w:val="28"/>
          <w:szCs w:val="28"/>
        </w:rPr>
        <w:t>Основные задачи: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создание на основе современных информационных технологий единого образовательного и коммуникативного пространства;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обеспечение доступа обучающегося из любой точки, в которой имеется доступ к информационно-телекоммуникационной сети «Интернет», как на территории Школы, так и вне </w:t>
      </w:r>
      <w:r w:rsidR="00104D5A">
        <w:rPr>
          <w:sz w:val="28"/>
          <w:szCs w:val="28"/>
        </w:rPr>
        <w:t>нее</w:t>
      </w:r>
      <w:r w:rsidRPr="00E014A5">
        <w:rPr>
          <w:sz w:val="28"/>
          <w:szCs w:val="28"/>
        </w:rPr>
        <w:t xml:space="preserve"> к электронным образовательным ресурсам, указанным</w:t>
      </w:r>
      <w:r w:rsidR="00104D5A">
        <w:rPr>
          <w:sz w:val="28"/>
          <w:szCs w:val="28"/>
        </w:rPr>
        <w:t xml:space="preserve"> в</w:t>
      </w:r>
      <w:r w:rsidRPr="00E014A5">
        <w:rPr>
          <w:sz w:val="28"/>
          <w:szCs w:val="28"/>
        </w:rPr>
        <w:t xml:space="preserve"> рабочих программах;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сети«Интернет».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</w:t>
      </w:r>
      <w:r w:rsidR="00543BDC" w:rsidRPr="00E014A5">
        <w:rPr>
          <w:b/>
          <w:sz w:val="28"/>
          <w:szCs w:val="28"/>
        </w:rPr>
        <w:t>Основные принципы функционирования: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доступность и открытость;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комплексность построения;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ориентированность на пользователя;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системность;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интегративность и многофункциональность.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5 .</w:t>
      </w:r>
      <w:r w:rsidR="00543BDC" w:rsidRPr="00E014A5">
        <w:rPr>
          <w:b/>
          <w:sz w:val="28"/>
          <w:szCs w:val="28"/>
        </w:rPr>
        <w:t>Формирование и функционирование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и отдельные ее элементы соответствуют действующему законодательству Российской Федерации;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 (далее - пользователи):</w:t>
      </w:r>
    </w:p>
    <w:p w:rsidR="004350D8" w:rsidRPr="00E014A5" w:rsidRDefault="00E014A5" w:rsidP="00E014A5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43BDC" w:rsidRPr="00E014A5">
        <w:rPr>
          <w:b/>
          <w:sz w:val="28"/>
          <w:szCs w:val="28"/>
        </w:rPr>
        <w:t>обучающиеся:</w:t>
      </w:r>
      <w:r w:rsidR="00543BDC" w:rsidRPr="00E014A5">
        <w:rPr>
          <w:sz w:val="28"/>
          <w:szCs w:val="28"/>
        </w:rPr>
        <w:t xml:space="preserve"> наличие базовых навыков работы с компьютером, ознакомление с порядком доступа к отдельным элементам ЭИОС;</w:t>
      </w:r>
    </w:p>
    <w:p w:rsidR="004350D8" w:rsidRPr="00E014A5" w:rsidRDefault="00E014A5" w:rsidP="00E014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43BDC" w:rsidRPr="00E014A5">
        <w:rPr>
          <w:b/>
          <w:sz w:val="28"/>
          <w:szCs w:val="28"/>
        </w:rPr>
        <w:t>работники</w:t>
      </w:r>
      <w:r w:rsidR="00543BDC" w:rsidRPr="00E014A5">
        <w:rPr>
          <w:sz w:val="28"/>
          <w:szCs w:val="28"/>
        </w:rPr>
        <w:t xml:space="preserve"> (педагогические работники, административно управленческий и учебно- вспомогательный персонал): наличие базовых навыков работы с компьютером, прохождение курсов повышения квалификации и обучающих семинаров </w:t>
      </w:r>
      <w:r>
        <w:rPr>
          <w:sz w:val="28"/>
          <w:szCs w:val="28"/>
        </w:rPr>
        <w:t xml:space="preserve"> с</w:t>
      </w:r>
      <w:r w:rsidR="00543BDC" w:rsidRPr="00E014A5">
        <w:rPr>
          <w:sz w:val="28"/>
          <w:szCs w:val="28"/>
        </w:rPr>
        <w:t>оответствующей направленности сцелью приобретения и развития компетенций, необходимых для работы с модулями ЭИОС.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b/>
          <w:sz w:val="28"/>
          <w:szCs w:val="28"/>
        </w:rPr>
        <w:t>Порядок доступа</w:t>
      </w:r>
      <w:r w:rsidRPr="00E014A5">
        <w:rPr>
          <w:sz w:val="28"/>
          <w:szCs w:val="28"/>
        </w:rPr>
        <w:t xml:space="preserve"> к элементам ЭИОС регулируется соответствующими локальными актами </w:t>
      </w:r>
      <w:r w:rsidR="00E014A5">
        <w:rPr>
          <w:sz w:val="28"/>
          <w:szCs w:val="28"/>
        </w:rPr>
        <w:t>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формируется на основе отдельных модулей (элементов), входящих в ее состав.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Информационное наполнение ЭИОС определяется потребностями пользователей и осуществляется структурными подразделениями Школы в порядке, установленном соответствующими локальными нормативными актами.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ЭИОС обеспечивает возможность хранения, переработки и передачи информации любого вида (визуальной и звуковой, статичной и динамичной, текстовой и </w:t>
      </w:r>
      <w:r w:rsidRPr="00E014A5">
        <w:rPr>
          <w:sz w:val="28"/>
          <w:szCs w:val="28"/>
        </w:rPr>
        <w:lastRenderedPageBreak/>
        <w:t>графической), а также возможность доступа к различным источникам информации и возможность организации удалённого взаимодействия пользователей.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с утверждёнными регламентами.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обеспечивает одновременный доступ не менее 80% обучающихся в Школе.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</w:t>
      </w:r>
      <w:r w:rsidR="00543BDC" w:rsidRPr="00E014A5">
        <w:rPr>
          <w:b/>
          <w:sz w:val="28"/>
          <w:szCs w:val="28"/>
        </w:rPr>
        <w:t>Структура ЭИОС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Основными компонентами ЭИОС Школы являются:</w:t>
      </w:r>
    </w:p>
    <w:p w:rsidR="004350D8" w:rsidRPr="00E014A5" w:rsidRDefault="00543BDC" w:rsidP="00EE5163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официальный сайт Школы</w:t>
      </w:r>
      <w:r w:rsidR="00EE5163" w:rsidRPr="00EE5163">
        <w:rPr>
          <w:sz w:val="28"/>
          <w:szCs w:val="28"/>
        </w:rPr>
        <w:t>https://khuts.dagestanschool.ru/</w:t>
      </w:r>
      <w:r w:rsidRPr="00E014A5">
        <w:rPr>
          <w:sz w:val="28"/>
          <w:szCs w:val="28"/>
        </w:rPr>
        <w:t>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АИС «Запись в школу»</w:t>
      </w:r>
    </w:p>
    <w:p w:rsidR="004350D8" w:rsidRPr="00E014A5" w:rsidRDefault="00E014A5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Сетевой город</w:t>
      </w:r>
      <w:r w:rsidR="00543BDC" w:rsidRPr="00E014A5">
        <w:rPr>
          <w:sz w:val="28"/>
          <w:szCs w:val="28"/>
        </w:rPr>
        <w:t xml:space="preserve"> (электронное портфолио);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корпоративная почта Школы;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локальная сеть Школы;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справочно-правовые</w:t>
      </w:r>
      <w:r w:rsidRPr="00E014A5">
        <w:rPr>
          <w:sz w:val="28"/>
          <w:szCs w:val="28"/>
        </w:rPr>
        <w:tab/>
        <w:t>системы,</w:t>
      </w:r>
      <w:r w:rsidRPr="00E014A5">
        <w:rPr>
          <w:sz w:val="28"/>
          <w:szCs w:val="28"/>
        </w:rPr>
        <w:tab/>
        <w:t>используемые</w:t>
      </w:r>
      <w:r w:rsidRPr="00E014A5">
        <w:rPr>
          <w:sz w:val="28"/>
          <w:szCs w:val="28"/>
        </w:rPr>
        <w:tab/>
        <w:t>в</w:t>
      </w:r>
      <w:r w:rsidRPr="00E014A5">
        <w:rPr>
          <w:sz w:val="28"/>
          <w:szCs w:val="28"/>
        </w:rPr>
        <w:tab/>
        <w:t>соответствии</w:t>
      </w:r>
      <w:r w:rsidRPr="00E014A5">
        <w:rPr>
          <w:sz w:val="28"/>
          <w:szCs w:val="28"/>
        </w:rPr>
        <w:tab/>
        <w:t>сзаключенными лицензионными соглашениями;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иные компоненты, необходимые для организации учебного процесса взаимодействия элементов ЭИОС.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Информационно-правовые системы обеспечивают доступ к нормативным документам в соответствие с российским законодательством: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:rsidR="004350D8" w:rsidRPr="00E014A5" w:rsidRDefault="00E014A5" w:rsidP="00E014A5">
      <w:pPr>
        <w:jc w:val="both"/>
        <w:rPr>
          <w:sz w:val="28"/>
          <w:szCs w:val="28"/>
        </w:rPr>
      </w:pPr>
      <w:r>
        <w:rPr>
          <w:sz w:val="28"/>
          <w:szCs w:val="28"/>
        </w:rPr>
        <w:t>Сетевой город</w:t>
      </w:r>
      <w:r w:rsidR="00543BDC" w:rsidRPr="00E014A5">
        <w:rPr>
          <w:sz w:val="28"/>
          <w:szCs w:val="28"/>
        </w:rPr>
        <w:t xml:space="preserve">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АИС «Запись в школу». Система предназначена для автоматизации процесса комплектования образовательной организации.Автоматизируются следующие функции: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первичная работа с заявлениями;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автоматический поиск данных ребёнка в Системе, заполнение соответствующих разделов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заявления, если такие данные были найдены;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автоматический поиск дубликатов заявления;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автоматическое уведомление заявителей при изменении статуса поданного заявления;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формирование отчётов по ходу приёма заявлений;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привязка организаций к образовательной территории;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привязка адресов граждан к образовательной территории;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работа с заявлениями, поступившими в образовательную организацию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lastRenderedPageBreak/>
        <w:t>автоматическое</w:t>
      </w:r>
      <w:r w:rsidRPr="00E014A5">
        <w:rPr>
          <w:sz w:val="28"/>
          <w:szCs w:val="28"/>
        </w:rPr>
        <w:tab/>
        <w:t>формирование</w:t>
      </w:r>
      <w:r w:rsidRPr="00E014A5">
        <w:rPr>
          <w:sz w:val="28"/>
          <w:szCs w:val="28"/>
        </w:rPr>
        <w:tab/>
        <w:t>лич</w:t>
      </w:r>
      <w:r w:rsidR="00E014A5" w:rsidRPr="00E014A5">
        <w:rPr>
          <w:sz w:val="28"/>
          <w:szCs w:val="28"/>
        </w:rPr>
        <w:t>ных</w:t>
      </w:r>
      <w:r w:rsidR="00E014A5" w:rsidRPr="00E014A5">
        <w:rPr>
          <w:sz w:val="28"/>
          <w:szCs w:val="28"/>
        </w:rPr>
        <w:tab/>
        <w:t>дел</w:t>
      </w:r>
      <w:r w:rsidR="00E014A5" w:rsidRPr="00E014A5">
        <w:rPr>
          <w:sz w:val="28"/>
          <w:szCs w:val="28"/>
        </w:rPr>
        <w:tab/>
        <w:t>обучающихся</w:t>
      </w:r>
      <w:r w:rsidR="00E014A5" w:rsidRPr="00E014A5">
        <w:rPr>
          <w:sz w:val="28"/>
          <w:szCs w:val="28"/>
        </w:rPr>
        <w:tab/>
        <w:t>при</w:t>
      </w:r>
      <w:r w:rsidR="00E014A5" w:rsidRPr="00E014A5">
        <w:rPr>
          <w:sz w:val="28"/>
          <w:szCs w:val="28"/>
        </w:rPr>
        <w:tab/>
        <w:t xml:space="preserve">выпуске </w:t>
      </w:r>
      <w:r w:rsidRPr="00E014A5">
        <w:rPr>
          <w:sz w:val="28"/>
          <w:szCs w:val="28"/>
        </w:rPr>
        <w:t>приказа</w:t>
      </w:r>
      <w:r w:rsidRPr="00E014A5">
        <w:rPr>
          <w:sz w:val="28"/>
          <w:szCs w:val="28"/>
        </w:rPr>
        <w:tab/>
        <w:t>о зачислении;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работа с контингентом организации;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ведение данных об организации.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543BDC" w:rsidRPr="00E014A5">
        <w:rPr>
          <w:b/>
          <w:sz w:val="28"/>
          <w:szCs w:val="28"/>
        </w:rPr>
        <w:t>Требования к функционированию ЭИОС Школы</w:t>
      </w:r>
      <w:r>
        <w:rPr>
          <w:b/>
          <w:sz w:val="28"/>
          <w:szCs w:val="28"/>
        </w:rPr>
        <w:t>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В целях надежного,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разграничению доступа;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защите персональных данных пользователей;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защите информации, находящейся на серверах;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к локальной сети Школы;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технические требования по обеспечению доступа пользователям Школы;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обеспечению подключения веб-сервисов;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к пользователям ЭИОС Школы.</w:t>
      </w:r>
    </w:p>
    <w:p w:rsidR="004350D8" w:rsidRPr="00E014A5" w:rsidRDefault="00E014A5" w:rsidP="00E014A5">
      <w:pPr>
        <w:rPr>
          <w:b/>
          <w:sz w:val="28"/>
          <w:szCs w:val="28"/>
        </w:rPr>
      </w:pPr>
      <w:r>
        <w:rPr>
          <w:b/>
          <w:sz w:val="28"/>
          <w:szCs w:val="28"/>
        </w:rPr>
        <w:t>5.2.1</w:t>
      </w:r>
      <w:r w:rsidR="00543BDC" w:rsidRPr="00E014A5">
        <w:rPr>
          <w:b/>
          <w:sz w:val="28"/>
          <w:szCs w:val="28"/>
        </w:rPr>
        <w:t>Требования по разграничению доступа учитывают: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Элементы ЭИОС Школы </w:t>
      </w:r>
      <w:r w:rsidR="00E014A5">
        <w:rPr>
          <w:sz w:val="28"/>
          <w:szCs w:val="28"/>
        </w:rPr>
        <w:t>имеют</w:t>
      </w:r>
      <w:r w:rsidRPr="00E014A5">
        <w:rPr>
          <w:sz w:val="28"/>
          <w:szCs w:val="28"/>
        </w:rPr>
        <w:t xml:space="preserve">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Привилегии пользователю назначаются администратором элемента ЭИОС.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Школы.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5.2.2 </w:t>
      </w:r>
      <w:r w:rsidR="00543BDC" w:rsidRPr="00E014A5">
        <w:rPr>
          <w:b/>
          <w:sz w:val="28"/>
          <w:szCs w:val="28"/>
        </w:rPr>
        <w:t>Требования по защите информации, находящейся на серверах.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Обработка, хранение учебно-методической, отчетной и прочей информации, введеннойв базу и системы ЭИОС Школы, производится на серверах, обеспечивающих одновременную работу не менее 50% от общего числа пользователей.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Все серверное оборудование Школы </w:t>
      </w:r>
      <w:r w:rsidR="00E014A5">
        <w:rPr>
          <w:sz w:val="28"/>
          <w:szCs w:val="28"/>
        </w:rPr>
        <w:t>имеет</w:t>
      </w:r>
      <w:r w:rsidRPr="00E014A5">
        <w:rPr>
          <w:sz w:val="28"/>
          <w:szCs w:val="28"/>
        </w:rPr>
        <w:t xml:space="preserve"> средства отказоустойчивого хранения и восстановления данных.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 xml:space="preserve">5.2.3. </w:t>
      </w:r>
      <w:r w:rsidR="00543BDC" w:rsidRPr="00E014A5">
        <w:rPr>
          <w:b/>
          <w:sz w:val="28"/>
          <w:szCs w:val="28"/>
        </w:rPr>
        <w:t>Требования к локальной сети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Все компьютеры Школы объединены в высокоскоростную корпоративную (локальную) вычислительную сеть </w:t>
      </w:r>
      <w:r w:rsidRPr="00DF4CCD">
        <w:rPr>
          <w:sz w:val="28"/>
          <w:szCs w:val="28"/>
        </w:rPr>
        <w:t xml:space="preserve">(не менее 100 Мбит/с), для всех пользователей </w:t>
      </w:r>
      <w:r w:rsidRPr="00DF4CCD">
        <w:rPr>
          <w:sz w:val="28"/>
          <w:szCs w:val="28"/>
        </w:rPr>
        <w:lastRenderedPageBreak/>
        <w:t xml:space="preserve">обеспечен из корпоративной вычислительной сети </w:t>
      </w:r>
      <w:r w:rsidRPr="000B66A1">
        <w:rPr>
          <w:sz w:val="28"/>
          <w:szCs w:val="28"/>
        </w:rPr>
        <w:t>постоянный (365/24/7) высокоскоростной (не менее 50 Мбит/с) неограниченный выход в сеть «Интернет</w:t>
      </w:r>
      <w:bookmarkStart w:id="0" w:name="_GoBack"/>
      <w:bookmarkEnd w:id="0"/>
      <w:r w:rsidRPr="00E014A5">
        <w:rPr>
          <w:sz w:val="28"/>
          <w:szCs w:val="28"/>
        </w:rPr>
        <w:t>» доступ к электронным библиотечным системам, ЭИР и ЭОР.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>5.2.4.</w:t>
      </w:r>
      <w:r w:rsidR="00543BDC" w:rsidRPr="00E014A5">
        <w:rPr>
          <w:b/>
          <w:sz w:val="28"/>
          <w:szCs w:val="28"/>
        </w:rPr>
        <w:t>Технические требования по обеспечению доступа пользователям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Подключение к сети «Интернет» </w:t>
      </w:r>
      <w:r w:rsidR="00E014A5">
        <w:rPr>
          <w:sz w:val="28"/>
          <w:szCs w:val="28"/>
        </w:rPr>
        <w:t>о</w:t>
      </w:r>
      <w:r w:rsidRPr="00E014A5">
        <w:rPr>
          <w:sz w:val="28"/>
          <w:szCs w:val="28"/>
        </w:rPr>
        <w:t>беспечива</w:t>
      </w:r>
      <w:r w:rsidR="00E014A5">
        <w:rPr>
          <w:sz w:val="28"/>
          <w:szCs w:val="28"/>
        </w:rPr>
        <w:t>ет</w:t>
      </w:r>
      <w:r w:rsidRPr="00E014A5">
        <w:rPr>
          <w:sz w:val="28"/>
          <w:szCs w:val="28"/>
        </w:rPr>
        <w:t xml:space="preserve"> доступ к работе в ЭИОС Школы всем пользователям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Подключение по технологии Wi-Fi с перспективной зоной покрытия подключения не менее 75%.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Возможность подключения мобильных компьютеров к элементам ЭИОС.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Требования по обеспечению подключения веб-сервисов. Подключение веб-сервисов в состав ЭИОС Школы </w:t>
      </w:r>
      <w:r w:rsidR="00E014A5">
        <w:rPr>
          <w:sz w:val="28"/>
          <w:szCs w:val="28"/>
        </w:rPr>
        <w:t>имеет</w:t>
      </w:r>
      <w:r w:rsidRPr="00E014A5">
        <w:rPr>
          <w:sz w:val="28"/>
          <w:szCs w:val="28"/>
        </w:rPr>
        <w:t xml:space="preserve"> модульную структуру.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Требования к пользователям ЭИОС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Пользователи ЭИОС Школы должны иметь соответствующую подготовку по работе с элементами ЭИОС Школы: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обучающиеся: наличие базовых навыков работы с компьютером и Интернет технологиями (электронная почта), ознакомлены с порядком доступа к отдельным элементам ЭИОС Школы;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сотрудники: наличие базовых навыков работы с компьютером и интернет-технологиями,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сотрудники, обеспечивающие функционирование ЭИОС Школы, должны удовлетворять требованиям к кадровому обеспечению учебного процесса согласно ФГОС.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Обеспечение соответствия требований к информационному и технологическому обеспечению функционирования ЭИОС Школыосуществляется системным администратором.</w:t>
      </w:r>
    </w:p>
    <w:p w:rsidR="004350D8" w:rsidRDefault="004350D8" w:rsidP="00E014A5">
      <w:pPr>
        <w:rPr>
          <w:sz w:val="28"/>
          <w:szCs w:val="28"/>
        </w:rPr>
      </w:pPr>
    </w:p>
    <w:p w:rsidR="00E014A5" w:rsidRPr="00E014A5" w:rsidRDefault="00E014A5" w:rsidP="00E014A5">
      <w:pPr>
        <w:rPr>
          <w:sz w:val="28"/>
          <w:szCs w:val="28"/>
        </w:rPr>
      </w:pPr>
    </w:p>
    <w:p w:rsidR="004350D8" w:rsidRPr="00E014A5" w:rsidRDefault="00E014A5" w:rsidP="00E01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543BDC" w:rsidRPr="00E014A5">
        <w:rPr>
          <w:b/>
          <w:sz w:val="28"/>
          <w:szCs w:val="28"/>
        </w:rPr>
        <w:t>Порядок и формы доступа к элементам ЭИОС Школы</w:t>
      </w:r>
    </w:p>
    <w:p w:rsidR="004350D8" w:rsidRPr="00E014A5" w:rsidRDefault="004350D8" w:rsidP="00E014A5">
      <w:pPr>
        <w:rPr>
          <w:sz w:val="28"/>
          <w:szCs w:val="28"/>
        </w:rPr>
      </w:pP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Школы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Для регистрации в АИС «ЦОП» необходимо выполнить следующие шаги: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Зарегистрироваться на портале государственных услуг Российской Федерации (Госуслуги);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передать номер СНИЛС в Школу.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Регистрация и/или удаление сотрудников Школы осуществляется системным администратором.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Ответственность за использование и сохранность информационных ресурсов в ЭИОС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Использование материалов, извлеченных из ЭИОС, способом, предполагающим получение к ним доступа неограниченного круга лиц, сопровожда</w:t>
      </w:r>
      <w:r w:rsidR="00E014A5">
        <w:rPr>
          <w:sz w:val="28"/>
          <w:szCs w:val="28"/>
        </w:rPr>
        <w:t>ет</w:t>
      </w:r>
      <w:r w:rsidRPr="00E014A5">
        <w:rPr>
          <w:sz w:val="28"/>
          <w:szCs w:val="28"/>
        </w:rPr>
        <w:t>ся указанием на ЭИОС, из которой эти материалы извлечены.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Пользователи, получившие учетные данные для авторизованного доступа в ЭИОС Школы, обязуются:</w:t>
      </w:r>
    </w:p>
    <w:p w:rsid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lastRenderedPageBreak/>
        <w:t xml:space="preserve">хранить их в тайне, не разглашать, не передавать их иным лицам; 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Пользователи несут ответственность за:</w:t>
      </w:r>
    </w:p>
    <w:p w:rsid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несанкционированное использование регистрационной информации других пользователей, в частности 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- использование логина и пароля другого лица для входа в ЭИОС Школы и осуществление различных операций от имени другого пользователя;</w:t>
      </w:r>
    </w:p>
    <w:p w:rsidR="004350D8" w:rsidRPr="00E014A5" w:rsidRDefault="00E014A5" w:rsidP="00E014A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3BDC" w:rsidRPr="00E014A5">
        <w:rPr>
          <w:sz w:val="28"/>
          <w:szCs w:val="28"/>
        </w:rPr>
        <w:t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:rsidR="004350D8" w:rsidRPr="00E014A5" w:rsidRDefault="004350D8" w:rsidP="00E014A5">
      <w:pPr>
        <w:jc w:val="both"/>
        <w:rPr>
          <w:sz w:val="28"/>
          <w:szCs w:val="28"/>
        </w:rPr>
      </w:pPr>
    </w:p>
    <w:p w:rsidR="004350D8" w:rsidRPr="00E014A5" w:rsidRDefault="00543BDC" w:rsidP="00E014A5">
      <w:pPr>
        <w:jc w:val="both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>Заключительные положения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Настоящее Положение вступает в силу после его утверждения.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Изменения и дополнения в настоящее Положение вносятся по инициативе структурных подразделений Школы и утверждаются приказом директора.</w:t>
      </w:r>
    </w:p>
    <w:sectPr w:rsidR="004350D8" w:rsidRPr="00E014A5" w:rsidSect="004350D8">
      <w:pgSz w:w="11920" w:h="16850"/>
      <w:pgMar w:top="920" w:right="60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FBC" w:rsidRDefault="008E6FBC" w:rsidP="004114E9">
      <w:r>
        <w:separator/>
      </w:r>
    </w:p>
  </w:endnote>
  <w:endnote w:type="continuationSeparator" w:id="1">
    <w:p w:rsidR="008E6FBC" w:rsidRDefault="008E6FBC" w:rsidP="00411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FBC" w:rsidRDefault="008E6FBC" w:rsidP="004114E9">
      <w:r>
        <w:separator/>
      </w:r>
    </w:p>
  </w:footnote>
  <w:footnote w:type="continuationSeparator" w:id="1">
    <w:p w:rsidR="008E6FBC" w:rsidRDefault="008E6FBC" w:rsidP="004114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5117"/>
    <w:multiLevelType w:val="hybridMultilevel"/>
    <w:tmpl w:val="45FA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5686A"/>
    <w:multiLevelType w:val="hybridMultilevel"/>
    <w:tmpl w:val="5AD625DE"/>
    <w:lvl w:ilvl="0" w:tplc="06A43314">
      <w:start w:val="7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 w:tplc="F7E0D1A0">
      <w:numFmt w:val="none"/>
      <w:lvlText w:val=""/>
      <w:lvlJc w:val="left"/>
      <w:pPr>
        <w:tabs>
          <w:tab w:val="num" w:pos="360"/>
        </w:tabs>
      </w:pPr>
    </w:lvl>
    <w:lvl w:ilvl="2" w:tplc="74C0432C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 w:tplc="4AE24F66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 w:tplc="7E2E0E02">
      <w:numFmt w:val="bullet"/>
      <w:lvlText w:val="•"/>
      <w:lvlJc w:val="left"/>
      <w:pPr>
        <w:ind w:left="4276" w:hanging="428"/>
      </w:pPr>
      <w:rPr>
        <w:rFonts w:hint="default"/>
        <w:lang w:val="ru-RU" w:eastAsia="en-US" w:bidi="ar-SA"/>
      </w:rPr>
    </w:lvl>
    <w:lvl w:ilvl="5" w:tplc="BA40B3F8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 w:tplc="BF84C09E">
      <w:numFmt w:val="bullet"/>
      <w:lvlText w:val="•"/>
      <w:lvlJc w:val="left"/>
      <w:pPr>
        <w:ind w:left="6334" w:hanging="428"/>
      </w:pPr>
      <w:rPr>
        <w:rFonts w:hint="default"/>
        <w:lang w:val="ru-RU" w:eastAsia="en-US" w:bidi="ar-SA"/>
      </w:rPr>
    </w:lvl>
    <w:lvl w:ilvl="7" w:tplc="F6D00B88">
      <w:numFmt w:val="bullet"/>
      <w:lvlText w:val="•"/>
      <w:lvlJc w:val="left"/>
      <w:pPr>
        <w:ind w:left="7363" w:hanging="428"/>
      </w:pPr>
      <w:rPr>
        <w:rFonts w:hint="default"/>
        <w:lang w:val="ru-RU" w:eastAsia="en-US" w:bidi="ar-SA"/>
      </w:rPr>
    </w:lvl>
    <w:lvl w:ilvl="8" w:tplc="C7C21904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2">
    <w:nsid w:val="24F5716D"/>
    <w:multiLevelType w:val="hybridMultilevel"/>
    <w:tmpl w:val="5262CEE0"/>
    <w:lvl w:ilvl="0" w:tplc="0FF2F21C">
      <w:numFmt w:val="bullet"/>
      <w:lvlText w:val=""/>
      <w:lvlJc w:val="left"/>
      <w:pPr>
        <w:ind w:left="880" w:hanging="360"/>
      </w:pPr>
      <w:rPr>
        <w:rFonts w:hint="default"/>
        <w:w w:val="100"/>
        <w:lang w:val="ru-RU" w:eastAsia="en-US" w:bidi="ar-SA"/>
      </w:rPr>
    </w:lvl>
    <w:lvl w:ilvl="1" w:tplc="CC3C9E2A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57BC4F02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A686F18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84F4EEA6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F8FEF0AE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F31C082E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43BA85B0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475045E6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3">
    <w:nsid w:val="29987A06"/>
    <w:multiLevelType w:val="hybridMultilevel"/>
    <w:tmpl w:val="1A30E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E55A8"/>
    <w:multiLevelType w:val="hybridMultilevel"/>
    <w:tmpl w:val="B704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C3F51"/>
    <w:multiLevelType w:val="hybridMultilevel"/>
    <w:tmpl w:val="060C7BFA"/>
    <w:lvl w:ilvl="0" w:tplc="9AFC6646">
      <w:start w:val="5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 w:tplc="F7FE6DF0">
      <w:numFmt w:val="none"/>
      <w:lvlText w:val=""/>
      <w:lvlJc w:val="left"/>
      <w:pPr>
        <w:tabs>
          <w:tab w:val="num" w:pos="360"/>
        </w:tabs>
      </w:pPr>
    </w:lvl>
    <w:lvl w:ilvl="2" w:tplc="1D28CF20">
      <w:numFmt w:val="none"/>
      <w:lvlText w:val=""/>
      <w:lvlJc w:val="left"/>
      <w:pPr>
        <w:tabs>
          <w:tab w:val="num" w:pos="360"/>
        </w:tabs>
      </w:pPr>
    </w:lvl>
    <w:lvl w:ilvl="3" w:tplc="9E64DA32"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 w:tplc="49BE7324">
      <w:numFmt w:val="bullet"/>
      <w:lvlText w:val="•"/>
      <w:lvlJc w:val="left"/>
      <w:pPr>
        <w:ind w:left="4276" w:hanging="567"/>
      </w:pPr>
      <w:rPr>
        <w:rFonts w:hint="default"/>
        <w:lang w:val="ru-RU" w:eastAsia="en-US" w:bidi="ar-SA"/>
      </w:rPr>
    </w:lvl>
    <w:lvl w:ilvl="5" w:tplc="B658EAF6">
      <w:numFmt w:val="bullet"/>
      <w:lvlText w:val="•"/>
      <w:lvlJc w:val="left"/>
      <w:pPr>
        <w:ind w:left="5305" w:hanging="567"/>
      </w:pPr>
      <w:rPr>
        <w:rFonts w:hint="default"/>
        <w:lang w:val="ru-RU" w:eastAsia="en-US" w:bidi="ar-SA"/>
      </w:rPr>
    </w:lvl>
    <w:lvl w:ilvl="6" w:tplc="77546B96">
      <w:numFmt w:val="bullet"/>
      <w:lvlText w:val="•"/>
      <w:lvlJc w:val="left"/>
      <w:pPr>
        <w:ind w:left="6334" w:hanging="567"/>
      </w:pPr>
      <w:rPr>
        <w:rFonts w:hint="default"/>
        <w:lang w:val="ru-RU" w:eastAsia="en-US" w:bidi="ar-SA"/>
      </w:rPr>
    </w:lvl>
    <w:lvl w:ilvl="7" w:tplc="AFF010C6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 w:tplc="EFE854F2">
      <w:numFmt w:val="bullet"/>
      <w:lvlText w:val="•"/>
      <w:lvlJc w:val="left"/>
      <w:pPr>
        <w:ind w:left="8392" w:hanging="567"/>
      </w:pPr>
      <w:rPr>
        <w:rFonts w:hint="default"/>
        <w:lang w:val="ru-RU" w:eastAsia="en-US" w:bidi="ar-SA"/>
      </w:rPr>
    </w:lvl>
  </w:abstractNum>
  <w:abstractNum w:abstractNumId="6">
    <w:nsid w:val="40F416E2"/>
    <w:multiLevelType w:val="hybridMultilevel"/>
    <w:tmpl w:val="0FB6F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84708"/>
    <w:multiLevelType w:val="hybridMultilevel"/>
    <w:tmpl w:val="77B26BB6"/>
    <w:lvl w:ilvl="0" w:tplc="C62C1844">
      <w:numFmt w:val="bullet"/>
      <w:lvlText w:val="—"/>
      <w:lvlJc w:val="left"/>
      <w:pPr>
        <w:ind w:left="45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1A7692">
      <w:numFmt w:val="bullet"/>
      <w:lvlText w:val="—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DEE128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3" w:tplc="51B888CE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4" w:tplc="BEC2AC9C">
      <w:numFmt w:val="bullet"/>
      <w:lvlText w:val="•"/>
      <w:lvlJc w:val="left"/>
      <w:pPr>
        <w:ind w:left="3790" w:hanging="428"/>
      </w:pPr>
      <w:rPr>
        <w:rFonts w:hint="default"/>
        <w:lang w:val="ru-RU" w:eastAsia="en-US" w:bidi="ar-SA"/>
      </w:rPr>
    </w:lvl>
    <w:lvl w:ilvl="5" w:tplc="8E6EBB3E">
      <w:numFmt w:val="bullet"/>
      <w:lvlText w:val="•"/>
      <w:lvlJc w:val="left"/>
      <w:pPr>
        <w:ind w:left="4900" w:hanging="428"/>
      </w:pPr>
      <w:rPr>
        <w:rFonts w:hint="default"/>
        <w:lang w:val="ru-RU" w:eastAsia="en-US" w:bidi="ar-SA"/>
      </w:rPr>
    </w:lvl>
    <w:lvl w:ilvl="6" w:tplc="D6A4F6A4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88E8CB0E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5AA628E0">
      <w:numFmt w:val="bullet"/>
      <w:lvlText w:val="•"/>
      <w:lvlJc w:val="left"/>
      <w:pPr>
        <w:ind w:left="8230" w:hanging="428"/>
      </w:pPr>
      <w:rPr>
        <w:rFonts w:hint="default"/>
        <w:lang w:val="ru-RU" w:eastAsia="en-US" w:bidi="ar-SA"/>
      </w:rPr>
    </w:lvl>
  </w:abstractNum>
  <w:abstractNum w:abstractNumId="8">
    <w:nsid w:val="4E277ADD"/>
    <w:multiLevelType w:val="hybridMultilevel"/>
    <w:tmpl w:val="4EFA41EA"/>
    <w:lvl w:ilvl="0" w:tplc="1A4C2428">
      <w:start w:val="1"/>
      <w:numFmt w:val="decimal"/>
      <w:lvlText w:val="%1."/>
      <w:lvlJc w:val="left"/>
      <w:pPr>
        <w:ind w:left="983" w:hanging="2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 w:tplc="605E6ABC">
      <w:numFmt w:val="none"/>
      <w:lvlText w:val=""/>
      <w:lvlJc w:val="left"/>
      <w:pPr>
        <w:tabs>
          <w:tab w:val="num" w:pos="360"/>
        </w:tabs>
      </w:pPr>
    </w:lvl>
    <w:lvl w:ilvl="2" w:tplc="3B5A369A">
      <w:numFmt w:val="none"/>
      <w:lvlText w:val=""/>
      <w:lvlJc w:val="left"/>
      <w:pPr>
        <w:tabs>
          <w:tab w:val="num" w:pos="360"/>
        </w:tabs>
      </w:pPr>
    </w:lvl>
    <w:lvl w:ilvl="3" w:tplc="39E67B48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 w:tplc="ED14C232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 w:tplc="77A0A34E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 w:tplc="5760931C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 w:tplc="0828572E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 w:tplc="1B608262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9">
    <w:nsid w:val="587D7C1A"/>
    <w:multiLevelType w:val="hybridMultilevel"/>
    <w:tmpl w:val="5F5A6ADE"/>
    <w:lvl w:ilvl="0" w:tplc="5B80BA30">
      <w:start w:val="8"/>
      <w:numFmt w:val="decimal"/>
      <w:lvlText w:val="%1"/>
      <w:lvlJc w:val="left"/>
      <w:pPr>
        <w:ind w:left="1154" w:hanging="428"/>
        <w:jc w:val="left"/>
      </w:pPr>
      <w:rPr>
        <w:rFonts w:hint="default"/>
        <w:lang w:val="ru-RU" w:eastAsia="en-US" w:bidi="ar-SA"/>
      </w:rPr>
    </w:lvl>
    <w:lvl w:ilvl="1" w:tplc="653ACDB0">
      <w:numFmt w:val="none"/>
      <w:lvlText w:val=""/>
      <w:lvlJc w:val="left"/>
      <w:pPr>
        <w:tabs>
          <w:tab w:val="num" w:pos="360"/>
        </w:tabs>
      </w:pPr>
    </w:lvl>
    <w:lvl w:ilvl="2" w:tplc="71F668EE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 w:tplc="03180044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 w:tplc="9B4AED86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 w:tplc="F0B27976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 w:tplc="0BE4758A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 w:tplc="8CDE8FC4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 w:tplc="B6CAF00A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abstractNum w:abstractNumId="10">
    <w:nsid w:val="7E5A0438"/>
    <w:multiLevelType w:val="hybridMultilevel"/>
    <w:tmpl w:val="3594FC2C"/>
    <w:lvl w:ilvl="0" w:tplc="CC16F848">
      <w:numFmt w:val="bullet"/>
      <w:lvlText w:val="-"/>
      <w:lvlJc w:val="left"/>
      <w:pPr>
        <w:ind w:left="160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D76A8A2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EA74F3EC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54C2ECCE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5796A038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0B5E897A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8E7CB72E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176CE982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CD2EEF64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350D8"/>
    <w:rsid w:val="000B66A1"/>
    <w:rsid w:val="0010005B"/>
    <w:rsid w:val="00100B3B"/>
    <w:rsid w:val="00104D5A"/>
    <w:rsid w:val="00144FEC"/>
    <w:rsid w:val="00390959"/>
    <w:rsid w:val="004114E9"/>
    <w:rsid w:val="004350D8"/>
    <w:rsid w:val="00461C7B"/>
    <w:rsid w:val="00543BDC"/>
    <w:rsid w:val="00605FD2"/>
    <w:rsid w:val="006F0BDE"/>
    <w:rsid w:val="007D470F"/>
    <w:rsid w:val="008E6FBC"/>
    <w:rsid w:val="00CC3D8A"/>
    <w:rsid w:val="00DE79D6"/>
    <w:rsid w:val="00DF4CCD"/>
    <w:rsid w:val="00E014A5"/>
    <w:rsid w:val="00ED005A"/>
    <w:rsid w:val="00EE5163"/>
    <w:rsid w:val="00EE545E"/>
    <w:rsid w:val="00F62492"/>
    <w:rsid w:val="00FB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0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0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50D8"/>
    <w:pPr>
      <w:ind w:left="160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350D8"/>
    <w:pPr>
      <w:ind w:left="1154" w:hanging="428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350D8"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350D8"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350D8"/>
    <w:pPr>
      <w:spacing w:line="228" w:lineRule="exact"/>
      <w:ind w:left="50"/>
    </w:pPr>
  </w:style>
  <w:style w:type="paragraph" w:styleId="a6">
    <w:name w:val="header"/>
    <w:basedOn w:val="a"/>
    <w:link w:val="a7"/>
    <w:uiPriority w:val="99"/>
    <w:semiHidden/>
    <w:unhideWhenUsed/>
    <w:rsid w:val="004114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14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114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14E9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E51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16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2023-09-24T12:30:00Z</dcterms:created>
  <dcterms:modified xsi:type="dcterms:W3CDTF">2023-10-10T11:36:00Z</dcterms:modified>
</cp:coreProperties>
</file>