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AC" w:rsidRDefault="005546AC" w:rsidP="005546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5546AC" w:rsidRDefault="005546AC" w:rsidP="005546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5546AC" w:rsidRDefault="005546AC" w:rsidP="005546AC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p w:rsidR="005546AC" w:rsidRDefault="005546AC" w:rsidP="005546AC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6AC" w:rsidRDefault="005546AC" w:rsidP="005546AC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3260"/>
      </w:tblGrid>
      <w:tr w:rsidR="005546AC" w:rsidTr="00366436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AC" w:rsidRDefault="005546AC" w:rsidP="00366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5546AC" w:rsidRDefault="00496EBB" w:rsidP="00366436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46AC">
              <w:rPr>
                <w:rFonts w:ascii="Times New Roman" w:hAnsi="Times New Roman" w:cs="Times New Roman"/>
                <w:sz w:val="24"/>
                <w:szCs w:val="24"/>
              </w:rPr>
              <w:t xml:space="preserve">а   ШМО  учителей </w:t>
            </w:r>
            <w:r w:rsidR="005546AC">
              <w:t xml:space="preserve"> </w:t>
            </w:r>
            <w:r w:rsidR="005546AC" w:rsidRPr="005F16AD">
              <w:rPr>
                <w:sz w:val="16"/>
              </w:rPr>
              <w:t xml:space="preserve"> </w:t>
            </w:r>
            <w:r w:rsidR="005546AC" w:rsidRPr="005F16AD">
              <w:t>гуманитарного  цикла</w:t>
            </w:r>
          </w:p>
          <w:p w:rsidR="005546AC" w:rsidRDefault="005546AC" w:rsidP="0036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5546AC" w:rsidRDefault="00496EBB" w:rsidP="0036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46AC">
              <w:rPr>
                <w:rFonts w:ascii="Times New Roman" w:hAnsi="Times New Roman" w:cs="Times New Roman"/>
                <w:sz w:val="24"/>
                <w:szCs w:val="24"/>
              </w:rPr>
              <w:t>ротокол №1 от</w:t>
            </w:r>
          </w:p>
          <w:p w:rsidR="005546AC" w:rsidRDefault="005546AC" w:rsidP="00366436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AC" w:rsidRDefault="005546AC" w:rsidP="00366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5546AC" w:rsidRDefault="005546AC" w:rsidP="0036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5546AC" w:rsidRDefault="005546AC" w:rsidP="0036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5546AC" w:rsidRDefault="005546AC" w:rsidP="0036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5546AC" w:rsidRDefault="005546AC" w:rsidP="00366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C" w:rsidRDefault="005546AC" w:rsidP="0036643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5546AC" w:rsidRDefault="005546AC" w:rsidP="0036643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5546AC" w:rsidRDefault="005546AC" w:rsidP="0036643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5546AC" w:rsidRDefault="005546AC" w:rsidP="00366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AC" w:rsidRDefault="005546AC" w:rsidP="00366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5546AC" w:rsidRDefault="005546AC" w:rsidP="00366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5546AC" w:rsidRDefault="005546AC" w:rsidP="00366436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Магомедова Р.З.</w:t>
            </w:r>
          </w:p>
          <w:p w:rsidR="005546AC" w:rsidRDefault="005546AC" w:rsidP="00366436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5546AC" w:rsidRDefault="005546AC" w:rsidP="00366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5546AC" w:rsidRDefault="005546AC" w:rsidP="005546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6AC" w:rsidRDefault="005546AC" w:rsidP="005546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6AC" w:rsidRDefault="005546AC" w:rsidP="005546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46AC" w:rsidRDefault="005546AC" w:rsidP="005546AC">
      <w:pPr>
        <w:pStyle w:val="2"/>
        <w:rPr>
          <w:caps/>
          <w:sz w:val="24"/>
          <w:szCs w:val="24"/>
          <w:u w:val="single"/>
        </w:rPr>
      </w:pPr>
    </w:p>
    <w:p w:rsidR="005546AC" w:rsidRDefault="005546AC" w:rsidP="005546AC">
      <w:pPr>
        <w:pStyle w:val="2"/>
        <w:rPr>
          <w:caps/>
          <w:sz w:val="24"/>
          <w:szCs w:val="24"/>
          <w:u w:val="single"/>
        </w:rPr>
      </w:pPr>
    </w:p>
    <w:p w:rsidR="005546AC" w:rsidRDefault="005546AC" w:rsidP="005546AC">
      <w:pPr>
        <w:pStyle w:val="2"/>
        <w:rPr>
          <w:caps/>
          <w:sz w:val="24"/>
          <w:szCs w:val="24"/>
          <w:u w:val="single"/>
        </w:rPr>
      </w:pPr>
    </w:p>
    <w:p w:rsidR="005546AC" w:rsidRDefault="005546AC" w:rsidP="005546AC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0"/>
      </w:tblGrid>
      <w:tr w:rsidR="005546AC" w:rsidTr="00366436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AC" w:rsidRDefault="005546AC" w:rsidP="00366436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родной  язык</w:t>
            </w:r>
          </w:p>
        </w:tc>
      </w:tr>
      <w:tr w:rsidR="005546AC" w:rsidTr="00366436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AC" w:rsidRDefault="005546AC" w:rsidP="00366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Класс  </w:t>
            </w:r>
            <w:r w:rsidR="00FA29D6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</w:tr>
      <w:tr w:rsidR="005546AC" w:rsidTr="00366436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AC" w:rsidRDefault="005546AC" w:rsidP="00366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5546AC" w:rsidTr="00366436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AC" w:rsidRPr="005F156B" w:rsidRDefault="005F156B" w:rsidP="0036643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5F156B">
              <w:rPr>
                <w:b/>
              </w:rPr>
              <w:t xml:space="preserve">МО </w:t>
            </w:r>
            <w:r w:rsidRPr="005F156B">
              <w:rPr>
                <w:b/>
                <w:sz w:val="28"/>
              </w:rPr>
              <w:t>гуманитарного  цикла</w:t>
            </w:r>
          </w:p>
        </w:tc>
      </w:tr>
      <w:tr w:rsidR="005546AC" w:rsidTr="00366436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AC" w:rsidRDefault="005546AC" w:rsidP="00366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5546AC" w:rsidTr="00366436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AC" w:rsidRDefault="005546AC" w:rsidP="003664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5546AC" w:rsidTr="00366436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AC" w:rsidRDefault="005546AC" w:rsidP="00366436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Пазилат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Устархановна</w:t>
            </w:r>
            <w:proofErr w:type="spellEnd"/>
          </w:p>
        </w:tc>
      </w:tr>
    </w:tbl>
    <w:p w:rsidR="005546AC" w:rsidRDefault="005546AC" w:rsidP="005546AC"/>
    <w:p w:rsidR="005546AC" w:rsidRDefault="005546AC" w:rsidP="005546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68F0" w:rsidRDefault="000D68F0" w:rsidP="000D6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68F0" w:rsidRDefault="000D68F0" w:rsidP="000D6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68F0" w:rsidRDefault="000D68F0" w:rsidP="000D6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68F0" w:rsidRDefault="000D68F0" w:rsidP="000D6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68F0" w:rsidRDefault="000D68F0" w:rsidP="000D6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68F0" w:rsidRPr="000D68F0" w:rsidRDefault="000D68F0" w:rsidP="000D6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72A6" w:rsidRPr="000D68F0" w:rsidRDefault="00C372A6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2A6" w:rsidRPr="000D68F0" w:rsidRDefault="00C372A6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2A6" w:rsidRDefault="00C372A6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577" w:rsidRDefault="00EE4577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577" w:rsidRDefault="00EE4577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6DD" w:rsidRDefault="00A406DD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6DD" w:rsidRDefault="00A406DD" w:rsidP="00A406DD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sz w:val="28"/>
          <w:szCs w:val="28"/>
        </w:rPr>
        <w:t>2021</w:t>
      </w:r>
    </w:p>
    <w:p w:rsidR="00DE59A3" w:rsidRPr="000D68F0" w:rsidRDefault="00770BB4" w:rsidP="00770BB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                                    </w:t>
      </w:r>
      <w:r w:rsidR="00DE59A3" w:rsidRPr="000D68F0">
        <w:rPr>
          <w:rFonts w:ascii="Times New Roman" w:hAnsi="Times New Roman" w:cs="Times New Roman"/>
          <w:b/>
          <w:caps/>
          <w:sz w:val="24"/>
          <w:szCs w:val="24"/>
        </w:rPr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970103" w:rsidRPr="000D68F0" w:rsidTr="0097010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03" w:rsidRPr="000D68F0" w:rsidRDefault="00970103" w:rsidP="000D68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03" w:rsidRPr="000D68F0" w:rsidRDefault="00970103" w:rsidP="000D68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</w:tr>
      <w:tr w:rsidR="00970103" w:rsidRPr="000D68F0" w:rsidTr="00970103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3" w:rsidRPr="000D68F0" w:rsidRDefault="00970103" w:rsidP="000D68F0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03" w:rsidRPr="000D68F0" w:rsidRDefault="00970103" w:rsidP="000D68F0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  <w:p w:rsidR="00970103" w:rsidRPr="000D68F0" w:rsidRDefault="00970103" w:rsidP="000D68F0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0103" w:rsidRPr="000D68F0" w:rsidTr="0097010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3" w:rsidRPr="000D68F0" w:rsidRDefault="00970103" w:rsidP="000D68F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03" w:rsidRPr="000D68F0" w:rsidRDefault="00970103" w:rsidP="000D68F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970103" w:rsidRPr="000D68F0" w:rsidTr="0097010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3" w:rsidRPr="000D68F0" w:rsidRDefault="00970103" w:rsidP="000D68F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03" w:rsidRPr="000D68F0" w:rsidRDefault="00970103" w:rsidP="000D68F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970103" w:rsidRPr="000D68F0" w:rsidTr="0097010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3" w:rsidRPr="000D68F0" w:rsidRDefault="00970103" w:rsidP="000D68F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03" w:rsidRPr="000D68F0" w:rsidRDefault="00970103" w:rsidP="000D68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перечня учебников рекомендуемых к использованию в </w:t>
            </w:r>
            <w:r w:rsidR="00130281">
              <w:t xml:space="preserve">2021-2022 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учебном году.</w:t>
            </w:r>
          </w:p>
        </w:tc>
      </w:tr>
      <w:tr w:rsidR="00970103" w:rsidRPr="000D68F0" w:rsidTr="0097010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3" w:rsidRPr="000D68F0" w:rsidRDefault="00970103" w:rsidP="000D68F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03" w:rsidRPr="000D68F0" w:rsidRDefault="00970103" w:rsidP="000D68F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плана на </w:t>
            </w:r>
            <w:r w:rsidR="00130281">
              <w:t xml:space="preserve">2021-2022 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</w:tr>
      <w:tr w:rsidR="00970103" w:rsidRPr="000D68F0" w:rsidTr="0097010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3" w:rsidRPr="000D68F0" w:rsidRDefault="00970103" w:rsidP="000D68F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03" w:rsidRPr="000D68F0" w:rsidRDefault="00757A34" w:rsidP="007B5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 xml:space="preserve">Основной образовательной программы основного общего образования, утверждённого приказом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№67-ОД  от 31 августа 2021г.</w:t>
            </w:r>
          </w:p>
        </w:tc>
      </w:tr>
    </w:tbl>
    <w:p w:rsidR="000D68F0" w:rsidRDefault="000D68F0" w:rsidP="000472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9A3" w:rsidRPr="000472BF" w:rsidRDefault="000472BF" w:rsidP="000472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72B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DE59A3" w:rsidRPr="000472BF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</w:t>
      </w:r>
    </w:p>
    <w:p w:rsidR="00DE59A3" w:rsidRPr="000472BF" w:rsidRDefault="00DE59A3" w:rsidP="000D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2BF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DE59A3" w:rsidRPr="000D68F0" w:rsidRDefault="00DE59A3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7"/>
        <w:gridCol w:w="4428"/>
        <w:gridCol w:w="851"/>
        <w:gridCol w:w="1749"/>
      </w:tblGrid>
      <w:tr w:rsidR="00DE59A3" w:rsidRPr="000D68F0" w:rsidTr="00B93874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DE59A3" w:rsidRPr="000D68F0" w:rsidTr="00B93874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B93874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Абдуллаев М.Г.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Аварский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93874" w:rsidRPr="000D68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B93874" w:rsidP="000D68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  <w:p w:rsidR="00B93874" w:rsidRPr="000D68F0" w:rsidRDefault="00B93874" w:rsidP="000D68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  <w:p w:rsidR="00B93874" w:rsidRPr="000D68F0" w:rsidRDefault="00B93874" w:rsidP="000D68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  <w:p w:rsidR="00B93874" w:rsidRPr="000D68F0" w:rsidRDefault="00B93874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педагогики</w:t>
            </w:r>
          </w:p>
        </w:tc>
      </w:tr>
      <w:tr w:rsidR="00DE59A3" w:rsidRPr="000D68F0" w:rsidTr="00B93874">
        <w:trPr>
          <w:trHeight w:val="29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B93874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Муртузалиев</w:t>
            </w:r>
            <w:proofErr w:type="spellEnd"/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59A3" w:rsidRPr="000D68F0" w:rsidRDefault="00DE59A3" w:rsidP="000D68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E59A3" w:rsidRPr="000D68F0" w:rsidRDefault="00DE59A3" w:rsidP="000D68F0">
      <w:pPr>
        <w:spacing w:after="0"/>
        <w:jc w:val="center"/>
        <w:rPr>
          <w:rStyle w:val="FontStyle43"/>
          <w:sz w:val="24"/>
          <w:szCs w:val="24"/>
        </w:rPr>
      </w:pPr>
      <w:r w:rsidRPr="000D68F0">
        <w:rPr>
          <w:rStyle w:val="FontStyle43"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DE59A3" w:rsidRPr="000D68F0" w:rsidTr="000D68F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B" w:rsidRDefault="00DE59A3" w:rsidP="00992F1B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0D68F0">
              <w:rPr>
                <w:color w:val="000000"/>
              </w:rPr>
              <w:t> </w:t>
            </w:r>
            <w:r w:rsidR="00992F1B">
              <w:rPr>
                <w:rFonts w:ascii="Times New Roman" w:hAnsi="Times New Roman" w:cs="Times New Roman"/>
                <w:b/>
                <w:sz w:val="24"/>
              </w:rPr>
              <w:t>Личностные результаты</w:t>
            </w:r>
          </w:p>
          <w:p w:rsidR="00992F1B" w:rsidRDefault="00992F1B" w:rsidP="00992F1B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992F1B" w:rsidRDefault="00992F1B" w:rsidP="00992F1B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том числе в части: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Патриотического воспитания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Гражданского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Формирования культуры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6)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осознния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Трудового воспитания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 xml:space="preserve"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знаний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Экологического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92F1B" w:rsidRDefault="00992F1B" w:rsidP="00992F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8) экологически целесообразного отношения к природе как источнику жизни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на Земле, основе её существования, понимания ценности здорового и безопасного образа жизни, ответственного отношения к собственному физическому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физическому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992F1B" w:rsidRDefault="00992F1B" w:rsidP="00992F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9) способности применять знания, получаемые при изучении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предмета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992F1B" w:rsidRDefault="00992F1B" w:rsidP="00992F1B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  <w:r>
              <w:t xml:space="preserve">   10) экологического мышления, умения руководствоваться им в познавательной, коммуникативной и социальной практике.</w:t>
            </w:r>
          </w:p>
          <w:p w:rsidR="00850FB2" w:rsidRPr="000D68F0" w:rsidRDefault="00850FB2" w:rsidP="00850FB2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</w:p>
        </w:tc>
      </w:tr>
      <w:tr w:rsidR="00DE59A3" w:rsidRPr="000D68F0" w:rsidTr="000D68F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59A3" w:rsidRPr="000D68F0" w:rsidRDefault="00DE59A3" w:rsidP="000D68F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самостоятельно </w:t>
            </w:r>
            <w:r w:rsidRPr="000D68F0">
              <w:rPr>
                <w:i/>
                <w:iCs/>
                <w:color w:val="000000"/>
              </w:rPr>
              <w:t>формулировать</w:t>
            </w:r>
            <w:r w:rsidRPr="000D68F0">
              <w:rPr>
                <w:color w:val="000000"/>
              </w:rPr>
              <w:t> проблему (тему) и цели урока; способность к целеполаганию, включая постановку новых целей;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 самостоятельно анализировать условия и пути достижения цели;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 самостоятельно </w:t>
            </w:r>
            <w:r w:rsidRPr="000D68F0">
              <w:rPr>
                <w:i/>
                <w:iCs/>
                <w:color w:val="000000"/>
              </w:rPr>
              <w:t>составлять план</w:t>
            </w:r>
            <w:r w:rsidRPr="000D68F0">
              <w:rPr>
                <w:color w:val="000000"/>
              </w:rPr>
              <w:t> решения учебной проблемы;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работать</w:t>
            </w:r>
            <w:r w:rsidRPr="000D68F0">
              <w:rPr>
                <w:color w:val="000000"/>
              </w:rPr>
              <w:t> по плану, сверяя свои действия с целью, </w:t>
            </w:r>
            <w:r w:rsidRPr="000D68F0">
              <w:rPr>
                <w:i/>
                <w:iCs/>
                <w:color w:val="000000"/>
              </w:rPr>
              <w:t>прогнозировать,</w:t>
            </w:r>
            <w:r w:rsidRPr="000D68F0">
              <w:rPr>
                <w:color w:val="000000"/>
              </w:rPr>
              <w:t> </w:t>
            </w:r>
            <w:r w:rsidRPr="000D68F0">
              <w:rPr>
                <w:i/>
                <w:iCs/>
                <w:color w:val="000000"/>
              </w:rPr>
              <w:t>корректировать</w:t>
            </w:r>
            <w:r w:rsidRPr="000D68F0">
              <w:rPr>
                <w:color w:val="000000"/>
              </w:rPr>
              <w:t> свою деятельность;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0D68F0">
              <w:rPr>
                <w:color w:val="000000"/>
              </w:rPr>
              <w:t>– в диалоге с учителем </w:t>
            </w:r>
            <w:r w:rsidRPr="000D68F0">
              <w:rPr>
                <w:i/>
                <w:iCs/>
                <w:color w:val="000000"/>
              </w:rPr>
              <w:t>вырабатывать</w:t>
            </w:r>
            <w:r w:rsidRPr="000D68F0">
              <w:rPr>
                <w:color w:val="000000"/>
              </w:rPr>
              <w:t> критерии оценки и </w:t>
            </w:r>
            <w:r w:rsidRPr="000D68F0">
              <w:rPr>
                <w:i/>
                <w:iCs/>
                <w:color w:val="000000"/>
              </w:rPr>
              <w:t>определять</w:t>
            </w:r>
            <w:r w:rsidRPr="000D68F0">
              <w:rPr>
                <w:color w:val="000000"/>
              </w:rPr>
              <w:t> степень успешности своей работы и работы других в соответствии с этими критериями.</w:t>
            </w:r>
          </w:p>
        </w:tc>
      </w:tr>
      <w:tr w:rsidR="00DE59A3" w:rsidRPr="000D68F0" w:rsidTr="000D68F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самостоятельно </w:t>
            </w:r>
            <w:r w:rsidRPr="000D68F0">
              <w:rPr>
                <w:i/>
                <w:iCs/>
                <w:color w:val="000000"/>
              </w:rPr>
              <w:t>вычитывать</w:t>
            </w:r>
            <w:r w:rsidRPr="000D68F0">
              <w:rPr>
                <w:color w:val="000000"/>
              </w:rPr>
              <w:t xml:space="preserve"> все виды текстовой информации: </w:t>
            </w:r>
            <w:proofErr w:type="spellStart"/>
            <w:r w:rsidRPr="000D68F0">
              <w:rPr>
                <w:color w:val="000000"/>
              </w:rPr>
              <w:t>фактуальную</w:t>
            </w:r>
            <w:proofErr w:type="spellEnd"/>
            <w:r w:rsidRPr="000D68F0">
              <w:rPr>
                <w:color w:val="000000"/>
              </w:rPr>
              <w:t>, подтекстовую, концептуальную; адекватно </w:t>
            </w:r>
            <w:proofErr w:type="spellStart"/>
            <w:r w:rsidRPr="000D68F0">
              <w:rPr>
                <w:i/>
                <w:iCs/>
                <w:color w:val="000000"/>
              </w:rPr>
              <w:t>понимать</w:t>
            </w:r>
            <w:r w:rsidRPr="000D68F0">
              <w:rPr>
                <w:color w:val="000000"/>
              </w:rPr>
              <w:t>основную</w:t>
            </w:r>
            <w:proofErr w:type="spellEnd"/>
            <w:r w:rsidRPr="000D68F0">
              <w:rPr>
                <w:color w:val="000000"/>
              </w:rPr>
              <w:t xml:space="preserve"> и дополнительную информацию текста, воспринятого </w:t>
            </w:r>
            <w:r w:rsidRPr="000D68F0">
              <w:rPr>
                <w:i/>
                <w:iCs/>
                <w:color w:val="000000"/>
              </w:rPr>
              <w:t>на слух</w:t>
            </w:r>
            <w:r w:rsidRPr="000D68F0">
              <w:rPr>
                <w:color w:val="000000"/>
              </w:rPr>
              <w:t>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пользоваться</w:t>
            </w:r>
            <w:r w:rsidRPr="000D68F0">
              <w:rPr>
                <w:color w:val="000000"/>
              </w:rPr>
              <w:t> разными видами чтения: изучающим, просмотровым, ознакомительным;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извлекать</w:t>
            </w:r>
            <w:r w:rsidRPr="000D68F0">
              <w:rPr>
                <w:color w:val="000000"/>
              </w:rPr>
              <w:t xml:space="preserve"> информацию, представленную в разных формах (сплошной текст; </w:t>
            </w:r>
            <w:proofErr w:type="spellStart"/>
            <w:r w:rsidRPr="000D68F0">
              <w:rPr>
                <w:color w:val="000000"/>
              </w:rPr>
              <w:t>несплошной</w:t>
            </w:r>
            <w:proofErr w:type="spellEnd"/>
            <w:r w:rsidRPr="000D68F0">
              <w:rPr>
                <w:color w:val="000000"/>
              </w:rPr>
              <w:t xml:space="preserve"> текст – иллюстрация, таблица, схема);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 владеть различными видами </w:t>
            </w:r>
            <w:proofErr w:type="spellStart"/>
            <w:r w:rsidRPr="000D68F0">
              <w:rPr>
                <w:i/>
                <w:iCs/>
                <w:color w:val="000000"/>
              </w:rPr>
              <w:t>аудирования</w:t>
            </w:r>
            <w:proofErr w:type="spellEnd"/>
            <w:r w:rsidRPr="000D68F0">
              <w:rPr>
                <w:color w:val="000000"/>
              </w:rPr>
              <w:t> (выборочным, ознакомительным, детальным);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перерабатывать</w:t>
            </w:r>
            <w:r w:rsidRPr="000D68F0">
              <w:rPr>
                <w:color w:val="000000"/>
              </w:rPr>
              <w:t> и </w:t>
            </w:r>
            <w:r w:rsidRPr="000D68F0">
              <w:rPr>
                <w:i/>
                <w:iCs/>
                <w:color w:val="000000"/>
              </w:rPr>
              <w:t>преобразовывать</w:t>
            </w:r>
            <w:r w:rsidRPr="000D68F0">
              <w:rPr>
                <w:color w:val="000000"/>
              </w:rPr>
              <w:t> информацию из одной формы в другую (составлять план, таблицу, схему);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излагать</w:t>
            </w:r>
            <w:r w:rsidRPr="000D68F0">
              <w:rPr>
                <w:color w:val="000000"/>
              </w:rPr>
              <w:t> содержание прочитанного (прослушанного) текста подробно, сжато, выборочно;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пользоваться</w:t>
            </w:r>
            <w:r w:rsidRPr="000D68F0">
              <w:rPr>
                <w:color w:val="000000"/>
              </w:rPr>
              <w:t> словарями, справочниками;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осуществлять</w:t>
            </w:r>
            <w:r w:rsidRPr="000D68F0">
              <w:rPr>
                <w:color w:val="000000"/>
              </w:rPr>
              <w:t> анализ и синтез;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устанавливать</w:t>
            </w:r>
            <w:r w:rsidRPr="000D68F0">
              <w:rPr>
                <w:color w:val="000000"/>
              </w:rPr>
              <w:t> причинно-следственные связи;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строить</w:t>
            </w:r>
            <w:r w:rsidRPr="000D68F0">
              <w:rPr>
                <w:color w:val="000000"/>
              </w:rPr>
              <w:t> рассуждения.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u w:val="single"/>
              </w:rPr>
            </w:pPr>
            <w:r w:rsidRPr="000D68F0">
              <w:rPr>
                <w:color w:val="000000"/>
              </w:rPr>
              <w:t>Средством развития познавательных УУД служат тексты учебника и его методический аппарат; технология продуктивного чтения.</w:t>
            </w:r>
          </w:p>
        </w:tc>
      </w:tr>
      <w:tr w:rsidR="00DE59A3" w:rsidRPr="000D68F0" w:rsidTr="000D68F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i/>
                <w:iCs/>
                <w:color w:val="000000"/>
              </w:rPr>
              <w:lastRenderedPageBreak/>
              <w:t>учитывать</w:t>
            </w:r>
            <w:r w:rsidRPr="000D68F0">
              <w:rPr>
                <w:color w:val="000000"/>
              </w:rPr>
              <w:t> разные мнения и стремиться к координации различных позиций в сотрудничестве;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уметь</w:t>
            </w:r>
            <w:r w:rsidRPr="000D68F0">
              <w:rPr>
                <w:color w:val="000000"/>
              </w:rPr>
      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уметь</w:t>
            </w:r>
            <w:r w:rsidRPr="000D68F0">
              <w:rPr>
                <w:color w:val="000000"/>
              </w:rPr>
              <w:t> устанавливать и сравнивать разные точки зрения прежде, чем принимать решения и делать выборы;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уметь</w:t>
            </w:r>
            <w:r w:rsidRPr="000D68F0">
              <w:rPr>
                <w:color w:val="000000"/>
              </w:rPr>
              <w:t> 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уметь</w:t>
            </w:r>
            <w:r w:rsidRPr="000D68F0">
              <w:rPr>
                <w:color w:val="000000"/>
              </w:rPr>
              <w:t> задавать вопросы необходимые для организации собственной деятельности и сотрудничества с партнёром;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уметь</w:t>
            </w:r>
            <w:r w:rsidRPr="000D68F0">
              <w:rPr>
                <w:color w:val="000000"/>
              </w:rPr>
              <w:t> осуществлять взаимный контроль и оказывать в сотрудничестве необходимую взаимопомощь;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осознавать</w:t>
            </w:r>
            <w:r w:rsidRPr="000D68F0">
              <w:rPr>
                <w:color w:val="000000"/>
              </w:rPr>
              <w:t> важность коммуникативных умений в жизни человека;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оформлять</w:t>
            </w:r>
            <w:r w:rsidRPr="000D68F0">
              <w:rPr>
                <w:color w:val="000000"/>
              </w:rPr>
              <w:t> свои мысли в устной и письменной форме с учётом речевой ситуации; </w:t>
            </w:r>
            <w:r w:rsidRPr="000D68F0">
              <w:rPr>
                <w:i/>
                <w:iCs/>
                <w:color w:val="000000"/>
              </w:rPr>
              <w:t>создавать</w:t>
            </w:r>
            <w:r w:rsidRPr="000D68F0">
              <w:rPr>
                <w:color w:val="000000"/>
              </w:rPr>
              <w:t> тексты различного типа, стиля, жанра;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оценивать</w:t>
            </w:r>
            <w:r w:rsidRPr="000D68F0">
              <w:rPr>
                <w:color w:val="000000"/>
              </w:rPr>
              <w:t> и редактировать устное и письменное речевое высказывание;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адекватно использовать</w:t>
            </w:r>
            <w:r w:rsidRPr="000D68F0">
              <w:rPr>
                <w:color w:val="000000"/>
              </w:rPr>
              <w:t>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высказывать</w:t>
            </w:r>
            <w:r w:rsidRPr="000D68F0">
              <w:rPr>
                <w:color w:val="000000"/>
              </w:rPr>
              <w:t> и </w:t>
            </w:r>
            <w:r w:rsidRPr="000D68F0">
              <w:rPr>
                <w:i/>
                <w:iCs/>
                <w:color w:val="000000"/>
              </w:rPr>
              <w:t>обосновывать</w:t>
            </w:r>
            <w:r w:rsidRPr="000D68F0">
              <w:rPr>
                <w:color w:val="000000"/>
              </w:rPr>
              <w:t> свою точку зрения;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слушать</w:t>
            </w:r>
            <w:r w:rsidRPr="000D68F0">
              <w:rPr>
                <w:color w:val="000000"/>
              </w:rPr>
              <w:t> и </w:t>
            </w:r>
            <w:r w:rsidRPr="000D68F0">
              <w:rPr>
                <w:i/>
                <w:iCs/>
                <w:color w:val="000000"/>
              </w:rPr>
              <w:t>слышать</w:t>
            </w:r>
            <w:r w:rsidRPr="000D68F0">
              <w:rPr>
                <w:color w:val="000000"/>
              </w:rPr>
              <w:t> других, пытаться принимать иную точку зрения, быть готовым корректировать свою точку зрения;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выступать</w:t>
            </w:r>
            <w:r w:rsidRPr="000D68F0">
              <w:rPr>
                <w:color w:val="000000"/>
              </w:rPr>
              <w:t> перед аудиторией сверстников с сообщениями;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договариваться</w:t>
            </w:r>
            <w:r w:rsidRPr="000D68F0">
              <w:rPr>
                <w:color w:val="000000"/>
              </w:rPr>
              <w:t> и приходить к общему решению в совместной деятельности;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u w:val="single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задавать вопросы</w:t>
            </w:r>
            <w:r w:rsidRPr="000D68F0">
              <w:rPr>
                <w:color w:val="000000"/>
              </w:rPr>
              <w:t>.</w:t>
            </w:r>
          </w:p>
        </w:tc>
      </w:tr>
      <w:tr w:rsidR="00DE59A3" w:rsidRPr="000D68F0" w:rsidTr="000D68F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59A3" w:rsidRPr="000D68F0" w:rsidRDefault="00DE59A3" w:rsidP="000D68F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Ученик научится: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i/>
                <w:iCs/>
                <w:color w:val="000000"/>
              </w:rPr>
              <w:t>по фонетике и графике:</w:t>
            </w:r>
            <w:r w:rsidRPr="000D68F0">
              <w:rPr>
                <w:color w:val="000000"/>
              </w:rPr>
              <w:t> производить фонетические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 орфоэпии:</w:t>
            </w:r>
            <w:r w:rsidRPr="000D68F0">
              <w:rPr>
                <w:color w:val="000000"/>
              </w:rPr>
              <w:t> правильно произносить употребительные слова изученных частей речи; пользоваться орфоэпическим словарем;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 лексике:</w:t>
            </w:r>
            <w:r w:rsidRPr="000D68F0">
              <w:rPr>
                <w:color w:val="000000"/>
              </w:rPr>
              <w:t> 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 xml:space="preserve">по </w:t>
            </w:r>
            <w:proofErr w:type="spellStart"/>
            <w:r w:rsidRPr="000D68F0">
              <w:rPr>
                <w:i/>
                <w:iCs/>
                <w:color w:val="000000"/>
              </w:rPr>
              <w:t>морфемике</w:t>
            </w:r>
            <w:proofErr w:type="spellEnd"/>
            <w:r w:rsidRPr="000D68F0">
              <w:rPr>
                <w:i/>
                <w:iCs/>
                <w:color w:val="000000"/>
              </w:rPr>
              <w:t xml:space="preserve"> и словообразованию: </w:t>
            </w:r>
            <w:r w:rsidRPr="000D68F0">
              <w:rPr>
                <w:color w:val="000000"/>
              </w:rPr>
              <w:t>выделять морфемы на основе словообразовательного анализа слова; выделять основу слова; образовывать новые слова с помощью типичных для изученных частей речи суффиксов, с помощью приставок, приставок и суффиксов; сложения основ; производить морфемный разбор; производить словообразовательный разбор;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 морфологии:</w:t>
            </w:r>
            <w:r w:rsidRPr="000D68F0">
              <w:rPr>
                <w:color w:val="000000"/>
              </w:rPr>
              <w:t xml:space="preserve"> различать части речи по наличию у слова определённых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</w:t>
            </w:r>
            <w:r w:rsidRPr="000D68F0">
              <w:rPr>
                <w:color w:val="000000"/>
              </w:rPr>
              <w:lastRenderedPageBreak/>
              <w:t>частей речи;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 синтаксису:</w:t>
            </w:r>
            <w:r w:rsidRPr="000D68F0">
              <w:rPr>
                <w:color w:val="000000"/>
              </w:rPr>
              <w:t> 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предложения по наличию/отсутствию второстепенных членов предложения; определять однородные члены; определять вводные слова и обращения (данное умение не является обязательным, т.к. материал вводился ознакомительно); различать простое и сложное предложение; производить синтаксический разбор предложения;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 орфографии:</w:t>
            </w:r>
            <w:r w:rsidRPr="000D68F0">
              <w:rPr>
                <w:color w:val="000000"/>
              </w:rPr>
              <w:t> 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5-м классе слова с непроверяемыми написаниями;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 пунктуации:</w:t>
            </w:r>
            <w:r w:rsidRPr="000D68F0">
              <w:rPr>
                <w:color w:val="000000"/>
              </w:rPr>
              <w:t> 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u w:val="single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 связной речи, чтению и работе с информацией:</w:t>
            </w:r>
            <w:r w:rsidRPr="000D68F0">
              <w:rPr>
                <w:color w:val="000000"/>
              </w:rPr>
              <w:t xml:space="preserve"> читать учебно-научный текст изучающим чтением; владеть отдельными приёмами ознакомительного чтения учебно-научного текста; выделять в учебно-научном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основные отличия текстов-описаний, повествований, рассуждений, писать тексты этих типов; </w:t>
            </w:r>
          </w:p>
        </w:tc>
      </w:tr>
      <w:tr w:rsidR="00DE59A3" w:rsidRPr="000D68F0" w:rsidTr="000D68F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DE59A3" w:rsidRPr="000D68F0" w:rsidRDefault="00DE59A3" w:rsidP="000D68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E59A3" w:rsidRPr="000D68F0" w:rsidRDefault="00DE59A3" w:rsidP="000D68F0">
      <w:pPr>
        <w:spacing w:after="0"/>
        <w:jc w:val="center"/>
        <w:rPr>
          <w:rStyle w:val="FontStyle43"/>
          <w:sz w:val="24"/>
          <w:szCs w:val="24"/>
        </w:rPr>
      </w:pPr>
    </w:p>
    <w:p w:rsidR="000D68F0" w:rsidRDefault="000D68F0" w:rsidP="000D68F0">
      <w:pPr>
        <w:spacing w:after="0"/>
        <w:jc w:val="center"/>
        <w:rPr>
          <w:rStyle w:val="FontStyle43"/>
          <w:sz w:val="24"/>
          <w:szCs w:val="24"/>
        </w:rPr>
      </w:pPr>
    </w:p>
    <w:p w:rsidR="00DE59A3" w:rsidRPr="000D68F0" w:rsidRDefault="00DE59A3" w:rsidP="000D68F0">
      <w:pPr>
        <w:spacing w:after="0"/>
        <w:jc w:val="center"/>
        <w:rPr>
          <w:rStyle w:val="FontStyle43"/>
          <w:sz w:val="24"/>
          <w:szCs w:val="24"/>
        </w:rPr>
      </w:pPr>
      <w:r w:rsidRPr="000D68F0">
        <w:rPr>
          <w:rStyle w:val="FontStyle43"/>
          <w:sz w:val="24"/>
          <w:szCs w:val="24"/>
        </w:rPr>
        <w:t>ПЛАНИРУЕМЫЕ ОБРАЗОВАТЕЛЬНЫЕ РЕЗУЛЬТАТЫ ОСВОЕНИЯ ПРЕДМЕТА, КУРСА (ФК ГОС)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5"/>
      </w:tblGrid>
      <w:tr w:rsidR="00DE59A3" w:rsidRPr="000D68F0" w:rsidTr="000D68F0">
        <w:trPr>
          <w:trHeight w:val="5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Знать / понимать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роль родного языка как национального языка аварского народа РД, и средства общения между народами разных районов аварской группы языка;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смысл понятий: речь устная и письменная; монолог и диалог; сфера и ситуация речевого общения;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-основные единицы языка, их признаки;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6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</w:tr>
      <w:tr w:rsidR="00DE59A3" w:rsidRPr="000D68F0" w:rsidTr="000D68F0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фиксировать на письме информацию исходного текста в виде тезисов, конспектов, резюме, полного или сжатого пересказа;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формулировать вопросы по содержанию текста;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замечать в собственной и чужой речи отступления от норм литературного языка;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понимать коммуникативную тему, цель чтения текста и в соответствии с этим организовывать процесс чтения;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составлять конспект прочитанного текста;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оценивать степень понимания содержания прочитанного текста;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прогнозировать возможное развитие основной мысли до чтения лингвистического и художественного текста;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вводить в текст изложения элементы сочинения (рассуждение, описание, повествование);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писать небольшие по объёму сочинения на основе прочитанного или прослушанного текста;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составлять тезисы и конспект небольшой статьи (или фрагмента большой статьи);</w:t>
            </w:r>
          </w:p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совершенствовать написанное, исправляя недочёты в построении и содержании высказывания, речевые недочёты и грамматические ошибки;</w:t>
            </w:r>
          </w:p>
        </w:tc>
      </w:tr>
    </w:tbl>
    <w:p w:rsidR="00DE59A3" w:rsidRPr="000D68F0" w:rsidRDefault="00DE59A3" w:rsidP="000D68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0BB4" w:rsidRDefault="00770BB4" w:rsidP="00770BB4">
      <w:pPr>
        <w:pStyle w:val="a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770BB4" w:rsidRDefault="00770BB4" w:rsidP="00770BB4">
      <w:pPr>
        <w:pStyle w:val="a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5C33E1" w:rsidRDefault="005C33E1" w:rsidP="00770BB4">
      <w:pPr>
        <w:pStyle w:val="a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Модуль «Школьный урок» для НОО</w:t>
      </w:r>
    </w:p>
    <w:p w:rsidR="005C33E1" w:rsidRDefault="005C33E1" w:rsidP="005C33E1">
      <w:pPr>
        <w:pStyle w:val="a9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5C33E1" w:rsidRDefault="005C33E1" w:rsidP="005C33E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5C33E1" w:rsidRDefault="005C33E1" w:rsidP="005C33E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5C33E1" w:rsidRDefault="005C33E1" w:rsidP="005C33E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5C33E1" w:rsidRDefault="005C33E1" w:rsidP="005C33E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5C33E1" w:rsidRDefault="005C33E1" w:rsidP="005C33E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C33E1" w:rsidRDefault="005C33E1" w:rsidP="005C33E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5C33E1" w:rsidRDefault="005C33E1" w:rsidP="005C33E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5C33E1" w:rsidRDefault="005C33E1" w:rsidP="005C33E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5C33E1" w:rsidRDefault="005C33E1" w:rsidP="005C33E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C33E1" w:rsidRDefault="005C33E1" w:rsidP="005C33E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33E1" w:rsidRDefault="005C33E1" w:rsidP="005C33E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5C33E1" w:rsidRDefault="005C33E1" w:rsidP="005C33E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5C33E1" w:rsidRDefault="005C33E1" w:rsidP="005C33E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5C33E1" w:rsidRDefault="005C33E1" w:rsidP="005C33E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5C33E1" w:rsidRDefault="005C33E1" w:rsidP="005C33E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5C33E1" w:rsidRDefault="005C33E1" w:rsidP="005C33E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5C33E1" w:rsidRDefault="005C33E1" w:rsidP="005C33E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0D68F0" w:rsidRDefault="000D68F0" w:rsidP="000D68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D68F0" w:rsidRDefault="000D68F0" w:rsidP="000D68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D68F0" w:rsidRDefault="000D68F0" w:rsidP="000D68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D68F0" w:rsidRDefault="000D68F0" w:rsidP="000D68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D68F0" w:rsidRDefault="000D68F0" w:rsidP="000D68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388" w:type="pct"/>
        <w:tblInd w:w="-743" w:type="dxa"/>
        <w:tblLook w:val="04A0" w:firstRow="1" w:lastRow="0" w:firstColumn="1" w:lastColumn="0" w:noHBand="0" w:noVBand="1"/>
      </w:tblPr>
      <w:tblGrid>
        <w:gridCol w:w="3932"/>
        <w:gridCol w:w="6382"/>
      </w:tblGrid>
      <w:tr w:rsidR="006922AE" w:rsidTr="00FB1B9F">
        <w:trPr>
          <w:trHeight w:val="20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922AE" w:rsidRDefault="006922AE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922AE" w:rsidRDefault="006922AE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6922AE" w:rsidTr="00FB1B9F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AE" w:rsidRDefault="006922AE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AE" w:rsidRDefault="006922AE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841D6B" w:rsidRPr="000D68F0" w:rsidRDefault="00841D6B" w:rsidP="000D68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E59A3" w:rsidRPr="000D68F0" w:rsidRDefault="00DE59A3" w:rsidP="000D6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68F0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ПРЕДМЕТА, </w:t>
      </w:r>
      <w:proofErr w:type="gramStart"/>
      <w:r w:rsidRPr="000D68F0">
        <w:rPr>
          <w:rFonts w:ascii="Times New Roman" w:hAnsi="Times New Roman" w:cs="Times New Roman"/>
          <w:sz w:val="24"/>
          <w:szCs w:val="24"/>
        </w:rPr>
        <w:t>КУРСА(</w:t>
      </w:r>
      <w:proofErr w:type="gramEnd"/>
      <w:r w:rsidRPr="000D68F0">
        <w:rPr>
          <w:rFonts w:ascii="Times New Roman" w:hAnsi="Times New Roman" w:cs="Times New Roman"/>
          <w:sz w:val="24"/>
          <w:szCs w:val="24"/>
        </w:rPr>
        <w:t>из ООП)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AD176D" w:rsidRPr="000D68F0" w:rsidTr="000D68F0">
        <w:tc>
          <w:tcPr>
            <w:tcW w:w="10207" w:type="dxa"/>
          </w:tcPr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текст: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проводить </w:t>
            </w:r>
            <w:proofErr w:type="spellStart"/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текстоведческий</w:t>
            </w:r>
            <w:proofErr w:type="spellEnd"/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фонетика и орфоэпия: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 произносить употребительные слова с учётом вариантов их произношения;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и оценивать собственную и чужую речь с точки зрения соблюдения орфоэпических норм;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в отличие от диалектных слов уметь правильно произносить литературные слова;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морфемика</w:t>
            </w:r>
            <w:proofErr w:type="spellEnd"/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словообразование: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приёмом морфемного разбора: от значения слова и способа его образования к морфемной структуре;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      </w:r>
          </w:p>
          <w:p w:rsidR="009307F6" w:rsidRPr="000D68F0" w:rsidRDefault="009307F6" w:rsidP="000D68F0">
            <w:pPr>
              <w:ind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опираться на морфемный разбор при проведении орфографического анализа и определении грамматических признаков слов;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лексикология и фразеология: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разъяснять значение слов морально-этической тематики, правильно их определять;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пользоваться разными видами толковых словарей;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оценивать свою и чужую речь с точки зрения уместного и выразительного словоупотребления;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проводить элементарный анализ художественного текста.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морфология: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распознавать части речи и их формы в трудных случаях;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 образовывать формы слов с использованием словаря грамматических трудностей;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синтаксическую роль слов разных частей речи;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опираться на морфологическую характеристику слова при проведении орфографического и пунктуационного анализа;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орфография: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применять орфографические правила, объяснять правописание слов с трудно проверяемыми орфограммами;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пользоваться этимологической справкой при объяснении написания слов;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проводить орфографический анализ текста;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синтаксис и пунктуация: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различать изученные виды простых и сложных предложений;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интонационно выразительно читать предложения изученных видов;</w:t>
            </w:r>
          </w:p>
          <w:p w:rsidR="000D68F0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 употреблять в тексте прямую речь и цитаты, заменять прямую речь косвенной;</w:t>
            </w:r>
          </w:p>
          <w:p w:rsidR="00AD176D" w:rsidRPr="000D68F0" w:rsidRDefault="009307F6" w:rsidP="000D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</w:t>
            </w:r>
          </w:p>
        </w:tc>
      </w:tr>
    </w:tbl>
    <w:p w:rsidR="00DE59A3" w:rsidRPr="000D68F0" w:rsidRDefault="00DE59A3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9A3" w:rsidRDefault="00DE59A3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BC4" w:rsidRPr="000D68F0" w:rsidRDefault="007B5BC4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9A3" w:rsidRPr="000D68F0" w:rsidRDefault="00DE59A3" w:rsidP="000D68F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D68F0"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</w:p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4468"/>
        <w:gridCol w:w="4961"/>
      </w:tblGrid>
      <w:tr w:rsidR="007B5BC4" w:rsidRPr="000D68F0" w:rsidTr="007B5BC4">
        <w:trPr>
          <w:trHeight w:val="332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C4" w:rsidRPr="000D68F0" w:rsidRDefault="007B5BC4" w:rsidP="004B0B4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4" w:rsidRPr="000D68F0" w:rsidRDefault="007B5BC4" w:rsidP="004B0B4B">
            <w:pPr>
              <w:overflowPunct w:val="0"/>
              <w:autoSpaceDE w:val="0"/>
              <w:autoSpaceDN w:val="0"/>
              <w:adjustRightInd w:val="0"/>
              <w:spacing w:before="100" w:beforeAutospacing="1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Тема раздела 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4" w:rsidRPr="000D68F0" w:rsidRDefault="007B5BC4" w:rsidP="007B5BC4">
            <w:pPr>
              <w:overflowPunct w:val="0"/>
              <w:autoSpaceDE w:val="0"/>
              <w:autoSpaceDN w:val="0"/>
              <w:adjustRightInd w:val="0"/>
              <w:spacing w:before="100" w:beforeAutospacing="1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BC4" w:rsidRPr="000D68F0" w:rsidTr="007B5BC4">
        <w:trPr>
          <w:cantSplit/>
          <w:trHeight w:val="790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C4" w:rsidRPr="000D68F0" w:rsidRDefault="007B5BC4" w:rsidP="004B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C4" w:rsidRPr="000D68F0" w:rsidRDefault="007B5BC4" w:rsidP="004B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C4" w:rsidRPr="000D68F0" w:rsidRDefault="007B5BC4" w:rsidP="004B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BC4" w:rsidRPr="000D68F0" w:rsidTr="007B5BC4">
        <w:trPr>
          <w:cantSplit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C4" w:rsidRPr="000D68F0" w:rsidRDefault="007B5BC4" w:rsidP="004B0B4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4" w:rsidRPr="000D68F0" w:rsidRDefault="007B5BC4" w:rsidP="004B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начальных классах</w:t>
            </w:r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</w:pPr>
            <w:r>
              <w:t xml:space="preserve">Урок Знаний. </w:t>
            </w:r>
          </w:p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</w:pPr>
            <w:r>
              <w:t>Международный день распространения грамотности</w:t>
            </w:r>
          </w:p>
          <w:p w:rsidR="007B5BC4" w:rsidRPr="00605745" w:rsidRDefault="007B5BC4" w:rsidP="007B5BC4">
            <w:pPr>
              <w:pStyle w:val="c23"/>
              <w:spacing w:before="0" w:beforeAutospacing="0" w:after="0" w:afterAutospacing="0" w:line="276" w:lineRule="auto"/>
            </w:pPr>
            <w:r w:rsidRPr="00605745">
              <w:t>День Российского букваря.</w:t>
            </w:r>
          </w:p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proofErr w:type="spellStart"/>
            <w:r w:rsidRPr="00D36A1F">
              <w:rPr>
                <w:color w:val="000000"/>
              </w:rPr>
              <w:t>Киноуроки</w:t>
            </w:r>
            <w:proofErr w:type="spellEnd"/>
            <w:r w:rsidRPr="00D36A1F">
              <w:rPr>
                <w:color w:val="000000"/>
              </w:rPr>
              <w:t xml:space="preserve"> в начальной школе. </w:t>
            </w:r>
          </w:p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D36A1F">
              <w:rPr>
                <w:color w:val="000000"/>
              </w:rPr>
              <w:t>День правовой помощи детям.</w:t>
            </w:r>
          </w:p>
          <w:p w:rsidR="007B5BC4" w:rsidRPr="000D68F0" w:rsidRDefault="007B5BC4" w:rsidP="007B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BC4" w:rsidRPr="000D68F0" w:rsidTr="007B5BC4">
        <w:trPr>
          <w:cantSplit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C4" w:rsidRPr="000D68F0" w:rsidRDefault="007B5BC4" w:rsidP="004B0B4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4" w:rsidRPr="000D68F0" w:rsidRDefault="007B5BC4" w:rsidP="004B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 пунктуация</w:t>
            </w:r>
          </w:p>
          <w:p w:rsidR="007B5BC4" w:rsidRPr="000D68F0" w:rsidRDefault="007B5BC4" w:rsidP="004B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4" w:rsidRDefault="007B5BC4" w:rsidP="007B5BC4">
            <w:pPr>
              <w:pStyle w:val="c23"/>
              <w:spacing w:before="0" w:beforeAutospacing="0" w:after="0" w:line="276" w:lineRule="auto"/>
            </w:pPr>
            <w:r w:rsidRPr="00605745">
              <w:rPr>
                <w:color w:val="000000"/>
              </w:rPr>
              <w:t>День учителя.</w:t>
            </w:r>
            <w:r w:rsidRPr="00066F50">
              <w:t xml:space="preserve"> Минутки здоровья</w:t>
            </w:r>
            <w:r>
              <w:t xml:space="preserve">                                       </w:t>
            </w:r>
            <w:r w:rsidRPr="00605745">
              <w:t>День пожилых людей</w:t>
            </w:r>
          </w:p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</w:pPr>
            <w:r w:rsidRPr="00605745">
              <w:t>Международный день толерантности.</w:t>
            </w:r>
          </w:p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</w:pPr>
            <w:r>
              <w:t xml:space="preserve">Всемирный день ребенка                                                 </w:t>
            </w:r>
            <w:r w:rsidRPr="00605745">
              <w:t>День Наума-</w:t>
            </w:r>
            <w:proofErr w:type="spellStart"/>
            <w:r w:rsidRPr="00605745">
              <w:t>грамотника</w:t>
            </w:r>
            <w:proofErr w:type="spellEnd"/>
          </w:p>
          <w:p w:rsidR="007B5BC4" w:rsidRDefault="007B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BC4" w:rsidRPr="000D68F0" w:rsidRDefault="007B5BC4" w:rsidP="007B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BC4" w:rsidRPr="000D68F0" w:rsidTr="007B5BC4">
        <w:trPr>
          <w:cantSplit/>
          <w:jc w:val="center"/>
        </w:trPr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BC4" w:rsidRPr="000D68F0" w:rsidRDefault="007B5BC4" w:rsidP="004B0B4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5BC4" w:rsidRPr="000D68F0" w:rsidRDefault="007B5BC4" w:rsidP="004B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  <w:p w:rsidR="007B5BC4" w:rsidRPr="000D68F0" w:rsidRDefault="007B5BC4" w:rsidP="004B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5BC4" w:rsidRDefault="007B5BC4" w:rsidP="007B5BC4">
            <w:pPr>
              <w:pStyle w:val="c23"/>
            </w:pPr>
            <w:r w:rsidRPr="00605745">
              <w:t>День российской печати.</w:t>
            </w:r>
            <w:r>
              <w:t xml:space="preserve">                             </w:t>
            </w:r>
            <w:r w:rsidRPr="00605745">
              <w:t>День Российской науки</w:t>
            </w:r>
            <w:r>
              <w:t xml:space="preserve">                                Урок творчества «За страницами учебников»</w:t>
            </w:r>
          </w:p>
          <w:p w:rsidR="007B5BC4" w:rsidRDefault="007B5BC4" w:rsidP="007B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A1F">
              <w:rPr>
                <w:color w:val="000000"/>
              </w:rPr>
              <w:t>Уроки здоровья и пропаганды ЗОЖ</w:t>
            </w:r>
            <w:r>
              <w:t xml:space="preserve">            </w:t>
            </w:r>
            <w:r w:rsidRPr="00D36A1F">
              <w:rPr>
                <w:color w:val="000000"/>
              </w:rPr>
              <w:t>Урок проектной деятельности.</w:t>
            </w:r>
            <w:r>
              <w:t xml:space="preserve">          </w:t>
            </w:r>
            <w:proofErr w:type="spellStart"/>
            <w:r w:rsidRPr="00D36A1F">
              <w:rPr>
                <w:color w:val="000000"/>
              </w:rPr>
              <w:t>Киноуроки</w:t>
            </w:r>
            <w:proofErr w:type="spellEnd"/>
            <w:r w:rsidRPr="00D36A1F">
              <w:rPr>
                <w:color w:val="000000"/>
              </w:rPr>
              <w:t xml:space="preserve"> в начальной школе к празднованию Дня народного единства</w:t>
            </w:r>
          </w:p>
          <w:p w:rsidR="007B5BC4" w:rsidRPr="000D68F0" w:rsidRDefault="007B5BC4" w:rsidP="007B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BC4" w:rsidRPr="000D68F0" w:rsidTr="007B5BC4">
        <w:trPr>
          <w:cantSplit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BC4" w:rsidRPr="000D68F0" w:rsidRDefault="007B5BC4" w:rsidP="004B0B4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5BC4" w:rsidRPr="000D68F0" w:rsidRDefault="007B5BC4" w:rsidP="004B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5BC4" w:rsidRDefault="007B5BC4" w:rsidP="007B5BC4">
            <w:pPr>
              <w:pStyle w:val="c23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Минутки здоровья                    </w:t>
            </w:r>
          </w:p>
          <w:p w:rsidR="007B5BC4" w:rsidRDefault="007B5BC4" w:rsidP="007B5BC4">
            <w:pPr>
              <w:pStyle w:val="c23"/>
              <w:spacing w:after="0"/>
              <w:rPr>
                <w:color w:val="000000"/>
              </w:rPr>
            </w:pPr>
            <w:r>
              <w:rPr>
                <w:color w:val="000000"/>
              </w:rPr>
              <w:t>Урок-викторина</w:t>
            </w:r>
          </w:p>
          <w:p w:rsidR="007B5BC4" w:rsidRDefault="007B5BC4" w:rsidP="007B5BC4">
            <w:pPr>
              <w:pStyle w:val="c23"/>
              <w:spacing w:after="0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родного языка</w:t>
            </w:r>
          </w:p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Всемирный день писателя.</w:t>
            </w:r>
          </w:p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театра</w:t>
            </w:r>
          </w:p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E405CE">
              <w:rPr>
                <w:color w:val="000000"/>
              </w:rPr>
              <w:t>Интеллектуальные интернет – конкурсы</w:t>
            </w:r>
          </w:p>
          <w:p w:rsidR="007B5BC4" w:rsidRPr="000D68F0" w:rsidRDefault="007B5BC4" w:rsidP="007B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BC4" w:rsidRPr="000D68F0" w:rsidTr="007B5BC4">
        <w:trPr>
          <w:cantSplit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BC4" w:rsidRPr="000D68F0" w:rsidRDefault="007B5BC4" w:rsidP="004B0B4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5BC4" w:rsidRPr="000D68F0" w:rsidRDefault="007B5BC4" w:rsidP="004B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 и графика.</w:t>
            </w:r>
          </w:p>
          <w:p w:rsidR="007B5BC4" w:rsidRPr="000D68F0" w:rsidRDefault="007B5BC4" w:rsidP="004B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Всемирный день писателя.</w:t>
            </w:r>
          </w:p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театра</w:t>
            </w:r>
          </w:p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E405CE">
              <w:rPr>
                <w:color w:val="000000"/>
              </w:rPr>
              <w:t>Интеллектуальные интернет – конкурсы</w:t>
            </w:r>
          </w:p>
          <w:p w:rsidR="007B5BC4" w:rsidRDefault="007B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BC4" w:rsidRPr="000D68F0" w:rsidRDefault="007B5BC4" w:rsidP="007B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BC4" w:rsidRPr="000D68F0" w:rsidTr="007B5BC4">
        <w:trPr>
          <w:cantSplit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BC4" w:rsidRPr="000D68F0" w:rsidRDefault="007B5BC4" w:rsidP="004B0B4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5BC4" w:rsidRPr="000D68F0" w:rsidRDefault="007B5BC4" w:rsidP="004B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Лексика.</w:t>
            </w:r>
          </w:p>
          <w:p w:rsidR="007B5BC4" w:rsidRPr="000D68F0" w:rsidRDefault="007B5BC4" w:rsidP="004B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066F50">
              <w:rPr>
                <w:color w:val="000000"/>
              </w:rPr>
              <w:t>Уроки здоровья и пропаганды ЗОЖ</w:t>
            </w:r>
            <w:r>
              <w:rPr>
                <w:color w:val="000000"/>
              </w:rPr>
              <w:t xml:space="preserve"> </w:t>
            </w:r>
            <w:r w:rsidRPr="008F4026">
              <w:rPr>
                <w:color w:val="000000"/>
              </w:rPr>
              <w:t>Всемирный день поэзии</w:t>
            </w:r>
            <w:r>
              <w:rPr>
                <w:color w:val="000000"/>
              </w:rPr>
              <w:t xml:space="preserve">.                        </w:t>
            </w:r>
            <w:r w:rsidRPr="00E405CE">
              <w:rPr>
                <w:color w:val="000000"/>
              </w:rPr>
              <w:t>Конкурс чтецов «Художественное слово»</w:t>
            </w:r>
            <w:r w:rsidRPr="00D36A1F">
              <w:rPr>
                <w:color w:val="000000"/>
              </w:rPr>
              <w:t xml:space="preserve"> Урок проектной деятельности. </w:t>
            </w:r>
          </w:p>
          <w:p w:rsidR="007B5BC4" w:rsidRPr="000D68F0" w:rsidRDefault="007B5BC4" w:rsidP="007B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A1F">
              <w:rPr>
                <w:color w:val="000000"/>
              </w:rPr>
              <w:t>День ручного письма. Урок – сочинение.</w:t>
            </w:r>
          </w:p>
        </w:tc>
      </w:tr>
      <w:tr w:rsidR="007B5BC4" w:rsidRPr="000D68F0" w:rsidTr="007B5BC4">
        <w:trPr>
          <w:cantSplit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BC4" w:rsidRPr="000D68F0" w:rsidRDefault="007B5BC4" w:rsidP="004B0B4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5BC4" w:rsidRPr="000D68F0" w:rsidRDefault="007B5BC4" w:rsidP="004B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 существительное.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E405CE">
              <w:rPr>
                <w:color w:val="000000"/>
              </w:rPr>
              <w:t>Урок дидактических игр</w:t>
            </w:r>
            <w:r>
              <w:rPr>
                <w:color w:val="000000"/>
              </w:rPr>
              <w:t>.</w:t>
            </w:r>
          </w:p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165617">
              <w:rPr>
                <w:color w:val="000000"/>
              </w:rPr>
              <w:t>День российский науки</w:t>
            </w:r>
          </w:p>
          <w:p w:rsidR="007B5BC4" w:rsidRDefault="007B5BC4" w:rsidP="007B5BC4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D36A1F">
              <w:rPr>
                <w:color w:val="000000"/>
              </w:rPr>
              <w:t xml:space="preserve">Уроки здоровья и пропаганды ЗОЖ. </w:t>
            </w:r>
          </w:p>
          <w:p w:rsidR="007B5BC4" w:rsidRPr="000D68F0" w:rsidRDefault="007B5BC4" w:rsidP="007B5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A1F">
              <w:rPr>
                <w:color w:val="000000"/>
              </w:rPr>
              <w:t>Урок исследований.</w:t>
            </w:r>
            <w:r w:rsidRPr="00D36A1F">
              <w:rPr>
                <w:rFonts w:eastAsiaTheme="minorHAnsi"/>
                <w:lang w:eastAsia="en-US"/>
              </w:rPr>
              <w:t xml:space="preserve"> </w:t>
            </w:r>
            <w:r w:rsidRPr="00D36A1F">
              <w:rPr>
                <w:color w:val="000000"/>
              </w:rPr>
              <w:t xml:space="preserve">Интеллектуальные </w:t>
            </w:r>
            <w:r>
              <w:rPr>
                <w:color w:val="000000"/>
              </w:rPr>
              <w:t>интернет – конкурсы ,олимпиады</w:t>
            </w:r>
          </w:p>
        </w:tc>
      </w:tr>
      <w:tr w:rsidR="007B5BC4" w:rsidRPr="000D68F0" w:rsidTr="007B5BC4">
        <w:trPr>
          <w:cantSplit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BC4" w:rsidRPr="000D68F0" w:rsidRDefault="007B5BC4" w:rsidP="004B0B4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5BC4" w:rsidRPr="000D68F0" w:rsidRDefault="007B5BC4" w:rsidP="004B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  <w:p w:rsidR="007B5BC4" w:rsidRPr="000D68F0" w:rsidRDefault="007B5BC4" w:rsidP="004B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5BC4" w:rsidRDefault="007B5BC4" w:rsidP="007B5B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7B5BC4" w:rsidRDefault="007B5BC4" w:rsidP="007B5B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7B5BC4" w:rsidRDefault="007B5BC4" w:rsidP="007B5B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«За страницами учебников» </w:t>
            </w:r>
          </w:p>
          <w:p w:rsidR="007B5BC4" w:rsidRDefault="007B5BC4" w:rsidP="007B5B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дидактических игр КВН</w:t>
            </w:r>
          </w:p>
          <w:p w:rsidR="007B5BC4" w:rsidRDefault="007B5BC4" w:rsidP="007B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библиотек</w:t>
            </w:r>
          </w:p>
          <w:p w:rsidR="007B5BC4" w:rsidRPr="000D68F0" w:rsidRDefault="007B5BC4" w:rsidP="007B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BC4" w:rsidRPr="000D68F0" w:rsidTr="007B5BC4">
        <w:trPr>
          <w:cantSplit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BC4" w:rsidRPr="000D68F0" w:rsidRDefault="007B5BC4" w:rsidP="004B0B4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5BC4" w:rsidRPr="000D68F0" w:rsidRDefault="007B5BC4" w:rsidP="007B5BC4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5BC4" w:rsidRPr="000D68F0" w:rsidRDefault="007B5BC4" w:rsidP="004B0B4B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год:</w:t>
            </w:r>
          </w:p>
        </w:tc>
      </w:tr>
    </w:tbl>
    <w:p w:rsidR="00DE59A3" w:rsidRPr="000D68F0" w:rsidRDefault="00DE59A3" w:rsidP="000D68F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E59A3" w:rsidRPr="000D68F0" w:rsidRDefault="00DE59A3" w:rsidP="000D68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7F6" w:rsidRPr="000D68F0" w:rsidRDefault="009307F6" w:rsidP="000D68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7F6" w:rsidRPr="000D68F0" w:rsidRDefault="009307F6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2BF" w:rsidRDefault="000472BF" w:rsidP="000D68F0">
      <w:pPr>
        <w:pStyle w:val="11"/>
        <w:rPr>
          <w:sz w:val="24"/>
          <w:szCs w:val="24"/>
        </w:rPr>
      </w:pPr>
    </w:p>
    <w:p w:rsidR="009307F6" w:rsidRPr="000D68F0" w:rsidRDefault="009307F6" w:rsidP="000D68F0">
      <w:pPr>
        <w:pStyle w:val="11"/>
        <w:rPr>
          <w:sz w:val="24"/>
          <w:szCs w:val="24"/>
        </w:rPr>
      </w:pPr>
      <w:r w:rsidRPr="000D68F0">
        <w:rPr>
          <w:sz w:val="24"/>
          <w:szCs w:val="24"/>
        </w:rPr>
        <w:t>Расчет количества уроков</w:t>
      </w:r>
    </w:p>
    <w:p w:rsidR="009307F6" w:rsidRPr="000D68F0" w:rsidRDefault="009307F6" w:rsidP="000D68F0">
      <w:pPr>
        <w:pStyle w:val="11"/>
        <w:rPr>
          <w:sz w:val="24"/>
          <w:szCs w:val="24"/>
        </w:rPr>
      </w:pPr>
      <w:r w:rsidRPr="000D68F0">
        <w:rPr>
          <w:sz w:val="24"/>
          <w:szCs w:val="24"/>
        </w:rPr>
        <w:t>к календарно-тематическому плану</w:t>
      </w:r>
    </w:p>
    <w:p w:rsidR="009307F6" w:rsidRPr="000D68F0" w:rsidRDefault="009307F6" w:rsidP="000D68F0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7"/>
        <w:gridCol w:w="349"/>
        <w:gridCol w:w="2229"/>
        <w:gridCol w:w="1110"/>
        <w:gridCol w:w="349"/>
        <w:gridCol w:w="1778"/>
        <w:gridCol w:w="1135"/>
      </w:tblGrid>
      <w:tr w:rsidR="009307F6" w:rsidRPr="000D68F0" w:rsidTr="00BF7BFB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307F6" w:rsidRPr="000D68F0" w:rsidTr="00BF7BFB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307F6" w:rsidRPr="000D68F0" w:rsidTr="00BF7BFB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307F6" w:rsidRPr="000D68F0" w:rsidTr="00BF7BFB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28712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2871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7F6" w:rsidRPr="000D68F0" w:rsidTr="00BF7BFB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7F6" w:rsidRPr="000D68F0" w:rsidTr="00BF7BFB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7F6" w:rsidRPr="000D68F0" w:rsidTr="00BF7BFB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7F6" w:rsidRPr="000D68F0" w:rsidTr="00BF7BFB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7F6" w:rsidRPr="000D68F0" w:rsidTr="00BF7BFB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7F6" w:rsidRPr="000D68F0" w:rsidTr="00BF7BFB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9307F6" w:rsidP="000D68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7F6" w:rsidRPr="000D68F0" w:rsidRDefault="00287121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9307F6" w:rsidRPr="000D68F0" w:rsidRDefault="009307F6" w:rsidP="000D68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9307F6" w:rsidRPr="000D68F0" w:rsidRDefault="009307F6" w:rsidP="000D68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7F6" w:rsidRPr="000D68F0" w:rsidRDefault="009307F6" w:rsidP="000D68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07F6" w:rsidRPr="000D68F0" w:rsidRDefault="009307F6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07F6" w:rsidRPr="000D68F0" w:rsidRDefault="009307F6" w:rsidP="000D6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8F0">
        <w:rPr>
          <w:rFonts w:ascii="Times New Roman" w:hAnsi="Times New Roman" w:cs="Times New Roman"/>
          <w:sz w:val="24"/>
          <w:szCs w:val="24"/>
        </w:rPr>
        <w:t>Календарно-тематическое планирование курса рассчитано на 34 учебные недели при количестве 2 урока (</w:t>
      </w:r>
      <w:proofErr w:type="spellStart"/>
      <w:r w:rsidRPr="000D68F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D68F0">
        <w:rPr>
          <w:rFonts w:ascii="Times New Roman" w:hAnsi="Times New Roman" w:cs="Times New Roman"/>
          <w:sz w:val="24"/>
          <w:szCs w:val="24"/>
        </w:rPr>
        <w:t xml:space="preserve">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68 уроков. </w:t>
      </w:r>
    </w:p>
    <w:p w:rsidR="009307F6" w:rsidRPr="000D68F0" w:rsidRDefault="009307F6" w:rsidP="000D6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8F0">
        <w:rPr>
          <w:rFonts w:ascii="Times New Roman" w:hAnsi="Times New Roman" w:cs="Times New Roman"/>
          <w:sz w:val="24"/>
          <w:szCs w:val="24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9307F6" w:rsidRPr="000D68F0" w:rsidRDefault="009307F6" w:rsidP="000D68F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0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850"/>
        <w:gridCol w:w="992"/>
        <w:gridCol w:w="5906"/>
        <w:gridCol w:w="842"/>
        <w:gridCol w:w="815"/>
      </w:tblGrid>
      <w:tr w:rsidR="00DE59A3" w:rsidRPr="000D68F0" w:rsidTr="000D68F0">
        <w:trPr>
          <w:jc w:val="center"/>
        </w:trPr>
        <w:tc>
          <w:tcPr>
            <w:tcW w:w="10051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DE59A3" w:rsidRPr="000D68F0" w:rsidRDefault="00DE59A3" w:rsidP="000D68F0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68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ПЕРЕЧЕНЬ ПРОВЕРОЧНЫХ РАБОТ </w:t>
            </w:r>
          </w:p>
          <w:p w:rsidR="00DE59A3" w:rsidRPr="000D68F0" w:rsidRDefault="00DE59A3" w:rsidP="000D68F0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8F0">
              <w:rPr>
                <w:rFonts w:ascii="Times New Roman" w:hAnsi="Times New Roman"/>
                <w:color w:val="auto"/>
                <w:sz w:val="24"/>
                <w:szCs w:val="24"/>
              </w:rPr>
              <w:t>(промежуточная аттестация)</w:t>
            </w:r>
          </w:p>
        </w:tc>
      </w:tr>
      <w:tr w:rsidR="00DE59A3" w:rsidRPr="000D68F0" w:rsidTr="000D68F0">
        <w:trPr>
          <w:jc w:val="center"/>
        </w:trPr>
        <w:tc>
          <w:tcPr>
            <w:tcW w:w="6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59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E59A3" w:rsidRPr="000D68F0" w:rsidTr="000D68F0">
        <w:trPr>
          <w:jc w:val="center"/>
        </w:trPr>
        <w:tc>
          <w:tcPr>
            <w:tcW w:w="6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DE59A3" w:rsidRPr="000D68F0" w:rsidTr="000D68F0">
        <w:trPr>
          <w:trHeight w:val="552"/>
          <w:jc w:val="center"/>
        </w:trPr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9A3" w:rsidRPr="000D68F0" w:rsidTr="000D68F0">
        <w:trPr>
          <w:trHeight w:val="552"/>
          <w:jc w:val="center"/>
        </w:trPr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9A3" w:rsidRPr="000D68F0" w:rsidTr="000D68F0">
        <w:trPr>
          <w:trHeight w:val="552"/>
          <w:jc w:val="center"/>
        </w:trPr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rPr>
                <w:rFonts w:ascii="Times New Roman" w:eastAsia="SchoolBookC-Italic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rPr>
                <w:rFonts w:ascii="Times New Roman" w:eastAsia="SchoolBookC-Italic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rPr>
                <w:rFonts w:ascii="Times New Roman" w:eastAsia="SchoolBookC-Italic" w:hAnsi="Times New Roman" w:cs="Times New Roman"/>
                <w:sz w:val="24"/>
                <w:szCs w:val="24"/>
              </w:rPr>
            </w:pPr>
          </w:p>
        </w:tc>
      </w:tr>
    </w:tbl>
    <w:p w:rsidR="00DE59A3" w:rsidRPr="000D68F0" w:rsidRDefault="00DE59A3" w:rsidP="000D68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59A3" w:rsidRPr="000D68F0" w:rsidRDefault="00DE59A3" w:rsidP="000D68F0">
      <w:pPr>
        <w:pStyle w:val="11"/>
        <w:rPr>
          <w:sz w:val="24"/>
          <w:szCs w:val="24"/>
        </w:rPr>
      </w:pPr>
    </w:p>
    <w:p w:rsidR="00DE59A3" w:rsidRPr="000D68F0" w:rsidRDefault="00DE59A3" w:rsidP="000D68F0">
      <w:pPr>
        <w:pStyle w:val="11"/>
        <w:rPr>
          <w:sz w:val="24"/>
          <w:szCs w:val="24"/>
        </w:rPr>
      </w:pPr>
      <w:r w:rsidRPr="000D68F0">
        <w:rPr>
          <w:sz w:val="24"/>
          <w:szCs w:val="24"/>
        </w:rPr>
        <w:t>Принятые обозначения</w:t>
      </w:r>
    </w:p>
    <w:p w:rsidR="00DE59A3" w:rsidRPr="000D68F0" w:rsidRDefault="00DE59A3" w:rsidP="000D68F0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4243"/>
      </w:tblGrid>
      <w:tr w:rsidR="00DE59A3" w:rsidRPr="000D68F0" w:rsidTr="00DE59A3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9A3" w:rsidRPr="000D68F0" w:rsidRDefault="00DE59A3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9A3" w:rsidRPr="000D68F0" w:rsidRDefault="00DE59A3" w:rsidP="000D68F0">
            <w:pPr>
              <w:pStyle w:val="1"/>
              <w:snapToGrid w:val="0"/>
              <w:spacing w:before="0" w:line="276" w:lineRule="auto"/>
              <w:ind w:firstLine="22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68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работа </w:t>
            </w:r>
          </w:p>
        </w:tc>
      </w:tr>
      <w:tr w:rsidR="00DE59A3" w:rsidRPr="000D68F0" w:rsidTr="00DE59A3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9A3" w:rsidRPr="000D68F0" w:rsidRDefault="00DE59A3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9A3" w:rsidRPr="000D68F0" w:rsidRDefault="00DE59A3" w:rsidP="000D68F0">
            <w:pPr>
              <w:snapToGrid w:val="0"/>
              <w:spacing w:after="0"/>
              <w:ind w:firstLine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DE59A3" w:rsidRPr="000D68F0" w:rsidTr="00DE59A3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9A3" w:rsidRPr="000D68F0" w:rsidRDefault="00DE59A3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9A3" w:rsidRPr="000D68F0" w:rsidRDefault="00DE59A3" w:rsidP="000D68F0">
            <w:pPr>
              <w:snapToGrid w:val="0"/>
              <w:spacing w:after="0"/>
              <w:ind w:firstLine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E59A3" w:rsidRPr="000D68F0" w:rsidTr="00DE59A3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9A3" w:rsidRPr="000D68F0" w:rsidRDefault="00DE59A3" w:rsidP="000D68F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КСД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9A3" w:rsidRPr="000D68F0" w:rsidRDefault="00DE59A3" w:rsidP="000D68F0">
            <w:pPr>
              <w:snapToGrid w:val="0"/>
              <w:spacing w:after="0"/>
              <w:ind w:firstLine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</w:t>
            </w:r>
          </w:p>
        </w:tc>
      </w:tr>
    </w:tbl>
    <w:p w:rsidR="000472BF" w:rsidRDefault="000472BF" w:rsidP="004B0F64"/>
    <w:p w:rsidR="000472BF" w:rsidRDefault="000472BF" w:rsidP="004B0F64"/>
    <w:p w:rsidR="000472BF" w:rsidRDefault="000472BF" w:rsidP="004B0F64"/>
    <w:p w:rsidR="00770BB4" w:rsidRDefault="00770BB4" w:rsidP="004B0F64"/>
    <w:p w:rsidR="00770BB4" w:rsidRDefault="00770BB4" w:rsidP="004B0F64"/>
    <w:p w:rsidR="00770BB4" w:rsidRDefault="00770BB4" w:rsidP="004B0F64"/>
    <w:p w:rsidR="00770BB4" w:rsidRDefault="00770BB4" w:rsidP="004B0F64"/>
    <w:p w:rsidR="00770BB4" w:rsidRDefault="00770BB4" w:rsidP="004B0F64">
      <w:bookmarkStart w:id="0" w:name="_GoBack"/>
      <w:bookmarkEnd w:id="0"/>
    </w:p>
    <w:p w:rsidR="002D0BAA" w:rsidRDefault="002D0BAA" w:rsidP="004B0F64">
      <w:pPr>
        <w:rPr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Календарно-тематическое планирование</w:t>
      </w:r>
    </w:p>
    <w:tbl>
      <w:tblPr>
        <w:tblStyle w:val="a6"/>
        <w:tblW w:w="9973" w:type="dxa"/>
        <w:tblInd w:w="-905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567"/>
        <w:gridCol w:w="4959"/>
        <w:gridCol w:w="668"/>
        <w:gridCol w:w="1113"/>
        <w:gridCol w:w="1112"/>
        <w:gridCol w:w="1554"/>
      </w:tblGrid>
      <w:tr w:rsidR="004B0F64" w:rsidTr="002D0BAA">
        <w:trPr>
          <w:trHeight w:val="135"/>
        </w:trPr>
        <w:tc>
          <w:tcPr>
            <w:tcW w:w="567" w:type="dxa"/>
            <w:vMerge w:val="restart"/>
            <w:shd w:val="clear" w:color="auto" w:fill="auto"/>
            <w:tcMar>
              <w:left w:w="88" w:type="dxa"/>
            </w:tcMar>
          </w:tcPr>
          <w:p w:rsidR="004B0F64" w:rsidRDefault="004B0F64" w:rsidP="00BF7BFB">
            <w:r>
              <w:t>№</w:t>
            </w:r>
          </w:p>
        </w:tc>
        <w:tc>
          <w:tcPr>
            <w:tcW w:w="4959" w:type="dxa"/>
            <w:vMerge w:val="restart"/>
            <w:shd w:val="clear" w:color="auto" w:fill="auto"/>
            <w:tcMar>
              <w:left w:w="88" w:type="dxa"/>
            </w:tcMar>
          </w:tcPr>
          <w:p w:rsidR="004B0F64" w:rsidRDefault="004B0F64" w:rsidP="00BF7BFB">
            <w:r>
              <w:t>Тема урока</w:t>
            </w:r>
          </w:p>
          <w:p w:rsidR="00A80AAE" w:rsidRDefault="00A80AAE" w:rsidP="00BF7BFB"/>
          <w:p w:rsidR="00A80AAE" w:rsidRDefault="00A80AAE" w:rsidP="00BF7BFB"/>
        </w:tc>
        <w:tc>
          <w:tcPr>
            <w:tcW w:w="668" w:type="dxa"/>
            <w:vMerge w:val="restart"/>
            <w:shd w:val="clear" w:color="auto" w:fill="auto"/>
            <w:tcMar>
              <w:left w:w="88" w:type="dxa"/>
            </w:tcMar>
          </w:tcPr>
          <w:p w:rsidR="004B0F64" w:rsidRDefault="004B0F64" w:rsidP="00BF7BFB">
            <w:r>
              <w:t>часы</w:t>
            </w:r>
          </w:p>
        </w:tc>
        <w:tc>
          <w:tcPr>
            <w:tcW w:w="2225" w:type="dxa"/>
            <w:gridSpan w:val="2"/>
            <w:shd w:val="clear" w:color="auto" w:fill="auto"/>
            <w:tcMar>
              <w:left w:w="88" w:type="dxa"/>
            </w:tcMar>
          </w:tcPr>
          <w:p w:rsidR="004B0F64" w:rsidRDefault="004B0F64" w:rsidP="00BF7BFB">
            <w:r>
              <w:t xml:space="preserve">                 д/п</w:t>
            </w:r>
          </w:p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4B0F64" w:rsidRDefault="004B0F64" w:rsidP="00BF7BFB">
            <w:r>
              <w:t>примечание</w:t>
            </w:r>
          </w:p>
        </w:tc>
      </w:tr>
      <w:tr w:rsidR="004B0F64" w:rsidTr="002D0BAA">
        <w:trPr>
          <w:trHeight w:val="120"/>
        </w:trPr>
        <w:tc>
          <w:tcPr>
            <w:tcW w:w="567" w:type="dxa"/>
            <w:vMerge/>
            <w:shd w:val="clear" w:color="auto" w:fill="auto"/>
            <w:tcMar>
              <w:left w:w="88" w:type="dxa"/>
            </w:tcMar>
            <w:vAlign w:val="center"/>
          </w:tcPr>
          <w:p w:rsidR="004B0F64" w:rsidRDefault="004B0F64" w:rsidP="00BF7BFB"/>
        </w:tc>
        <w:tc>
          <w:tcPr>
            <w:tcW w:w="4959" w:type="dxa"/>
            <w:vMerge/>
            <w:shd w:val="clear" w:color="auto" w:fill="auto"/>
            <w:tcMar>
              <w:left w:w="88" w:type="dxa"/>
            </w:tcMar>
            <w:vAlign w:val="center"/>
          </w:tcPr>
          <w:p w:rsidR="004B0F64" w:rsidRDefault="004B0F64" w:rsidP="00BF7BFB"/>
        </w:tc>
        <w:tc>
          <w:tcPr>
            <w:tcW w:w="668" w:type="dxa"/>
            <w:vMerge/>
            <w:shd w:val="clear" w:color="auto" w:fill="auto"/>
            <w:tcMar>
              <w:left w:w="88" w:type="dxa"/>
            </w:tcMar>
            <w:vAlign w:val="center"/>
          </w:tcPr>
          <w:p w:rsidR="004B0F64" w:rsidRDefault="004B0F64" w:rsidP="00BF7BFB"/>
        </w:tc>
        <w:tc>
          <w:tcPr>
            <w:tcW w:w="111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B0F64" w:rsidRDefault="004B0F64" w:rsidP="00BF7BFB">
            <w:r>
              <w:t>п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4B0F64" w:rsidRDefault="004B0F64" w:rsidP="00BF7BFB">
            <w:r>
              <w:t>ф</w:t>
            </w:r>
          </w:p>
        </w:tc>
        <w:tc>
          <w:tcPr>
            <w:tcW w:w="1554" w:type="dxa"/>
            <w:shd w:val="clear" w:color="auto" w:fill="auto"/>
            <w:tcMar>
              <w:left w:w="88" w:type="dxa"/>
            </w:tcMar>
            <w:vAlign w:val="center"/>
          </w:tcPr>
          <w:p w:rsidR="004B0F64" w:rsidRDefault="004B0F64" w:rsidP="00BF7BFB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 xml:space="preserve">Состав </w:t>
            </w:r>
            <w:proofErr w:type="gramStart"/>
            <w:r>
              <w:t>слова .</w:t>
            </w:r>
            <w:proofErr w:type="gramEnd"/>
            <w:r>
              <w:t xml:space="preserve"> Правописание.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1-4.09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2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Удвоенные буквы. Имя существительное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6-11.09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3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  <w:p w:rsidR="00FB1B9F" w:rsidRDefault="00FB1B9F" w:rsidP="00FB1B9F">
            <w:r>
              <w:t>Входной контрольный диктант</w:t>
            </w:r>
          </w:p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13-16.09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4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8F1B64" w:rsidP="00FB1B9F">
            <w:r>
              <w:t xml:space="preserve">Работа над ошибками. </w:t>
            </w:r>
            <w:r w:rsidR="00FB1B9F">
              <w:t>Части речи. Склонения имен существительных.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20-25.09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5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A57FE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Типы склонений. Простые падежи.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27-30.09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6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A57FE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Местные падежи.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4-9.10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7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 xml:space="preserve">Контрольный диктант 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11-16.10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8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Работа над ошибками. Прилагательное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18-23.10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9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 xml:space="preserve">Глагол. 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25-30.10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10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Простые и сложные глаголы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15-20.11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11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Виды предложения Члены предложения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22-27.11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12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Pr="00A57FEA" w:rsidRDefault="00FB1B9F" w:rsidP="00FB1B9F">
            <w:pPr>
              <w:spacing w:after="300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A57FE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Роль подлежащего в предложении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915A86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1-4.12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13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Pr="00A57FEA" w:rsidRDefault="00FB1B9F" w:rsidP="00FB1B9F">
            <w:pPr>
              <w:spacing w:after="300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A57FE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Роль сказуемого в предложении.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ED609B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6-11.12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14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A57FE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  <w:r w:rsidR="008F1B64">
              <w:t xml:space="preserve"> Контрольный диктант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ED609B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13-18.12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15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8F1B64" w:rsidP="00FB1B9F">
            <w:r>
              <w:t xml:space="preserve">Работа над ошибками </w:t>
            </w:r>
            <w:r w:rsidRPr="00A57FE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Роль прямого дополнения в предложении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ED609B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20-25.12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16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Определение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ED609B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27-30.12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17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Косвенное дополнение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ED609B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10-15.01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18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Обстоятельство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ED609B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17-22.01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19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Не распространенные и распространенные предложения</w:t>
            </w:r>
          </w:p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24-29.01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20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Pr="00BF7BFB" w:rsidRDefault="00FB1B9F" w:rsidP="00FB1B9F">
            <w:pPr>
              <w:spacing w:after="300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A57FE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Однородные члены предложения.</w:t>
            </w:r>
          </w:p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1-5.02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21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Простые и сложные предложения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7-12.02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22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Диалог. Гласные и согласные звуки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14-19.02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lastRenderedPageBreak/>
              <w:t>23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Контрольный диктант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21-26.02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24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 xml:space="preserve">Работа над ошибками .Алфавит .Е, Ю, Я </w:t>
            </w:r>
            <w:proofErr w:type="spellStart"/>
            <w:r>
              <w:t>буквы.Ъ</w:t>
            </w:r>
            <w:proofErr w:type="spellEnd"/>
            <w:r>
              <w:t xml:space="preserve"> и Ь</w:t>
            </w:r>
          </w:p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1-5.03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25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 xml:space="preserve">Перенос </w:t>
            </w:r>
            <w:proofErr w:type="spellStart"/>
            <w:proofErr w:type="gramStart"/>
            <w:r>
              <w:t>слова.Ударение</w:t>
            </w:r>
            <w:proofErr w:type="spellEnd"/>
            <w:proofErr w:type="gramEnd"/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7-12.03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26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Лексическое значение слова. Однозначные и многозначные слова</w:t>
            </w:r>
          </w:p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14-19.03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27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bookmarkStart w:id="1" w:name="__DdeLink__4067_808041030"/>
            <w:bookmarkEnd w:id="1"/>
            <w:r>
              <w:t>Прямое, переносное значение слов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4-9.04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28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Изменение и образование слов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11-16.04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29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proofErr w:type="spellStart"/>
            <w:r>
              <w:t>Омонимы.Синонимы.Антонимы</w:t>
            </w:r>
            <w:proofErr w:type="spellEnd"/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18-23.04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30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Окончание. Основа слова. Суффикс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25-30.04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31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 w:rsidRPr="00A57FE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Чередование согласных звуков в корне. Образование слов</w:t>
            </w:r>
            <w:r>
              <w:t xml:space="preserve"> </w:t>
            </w:r>
          </w:p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4.-7.05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32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 xml:space="preserve">Имя существительное как часть речи Имена </w:t>
            </w:r>
            <w:proofErr w:type="spellStart"/>
            <w:r>
              <w:t>сущ</w:t>
            </w:r>
            <w:proofErr w:type="spellEnd"/>
            <w:r>
              <w:t>-е собственные и нарицательные</w:t>
            </w:r>
          </w:p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10-14.05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33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Контрольный диктант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16-21.05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  <w:tr w:rsidR="00FB1B9F" w:rsidTr="002D0BAA">
        <w:tc>
          <w:tcPr>
            <w:tcW w:w="567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34</w:t>
            </w:r>
          </w:p>
        </w:tc>
        <w:tc>
          <w:tcPr>
            <w:tcW w:w="4959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 xml:space="preserve">Работа над ошибками. </w:t>
            </w:r>
            <w:r w:rsidRPr="00A57FE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Времена глагола.</w:t>
            </w:r>
          </w:p>
          <w:p w:rsidR="00FB1B9F" w:rsidRDefault="00FB1B9F" w:rsidP="00FB1B9F"/>
        </w:tc>
        <w:tc>
          <w:tcPr>
            <w:tcW w:w="668" w:type="dxa"/>
            <w:shd w:val="clear" w:color="auto" w:fill="auto"/>
            <w:tcMar>
              <w:left w:w="88" w:type="dxa"/>
            </w:tcMar>
          </w:tcPr>
          <w:p w:rsidR="00FB1B9F" w:rsidRDefault="00FB1B9F" w:rsidP="00FB1B9F">
            <w:r>
              <w:t>1</w:t>
            </w:r>
          </w:p>
        </w:tc>
        <w:tc>
          <w:tcPr>
            <w:tcW w:w="1113" w:type="dxa"/>
            <w:shd w:val="clear" w:color="auto" w:fill="auto"/>
            <w:tcMar>
              <w:left w:w="88" w:type="dxa"/>
            </w:tcMar>
          </w:tcPr>
          <w:p w:rsidR="00FB1B9F" w:rsidRPr="00BA7F0C" w:rsidRDefault="00FB1B9F" w:rsidP="00FB1B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23-28.05</w:t>
            </w:r>
          </w:p>
        </w:tc>
        <w:tc>
          <w:tcPr>
            <w:tcW w:w="1112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  <w:tc>
          <w:tcPr>
            <w:tcW w:w="1554" w:type="dxa"/>
            <w:shd w:val="clear" w:color="auto" w:fill="auto"/>
            <w:tcMar>
              <w:left w:w="88" w:type="dxa"/>
            </w:tcMar>
          </w:tcPr>
          <w:p w:rsidR="00FB1B9F" w:rsidRDefault="00FB1B9F" w:rsidP="00FB1B9F"/>
        </w:tc>
      </w:tr>
    </w:tbl>
    <w:p w:rsidR="004B0F64" w:rsidRDefault="004B0F64" w:rsidP="004B0F64"/>
    <w:p w:rsidR="004B0F64" w:rsidRDefault="004B0F64" w:rsidP="004B0F64"/>
    <w:p w:rsidR="004B0F64" w:rsidRDefault="004B0F64" w:rsidP="004B0F64"/>
    <w:p w:rsidR="004B0F64" w:rsidRDefault="004B0F64" w:rsidP="004B0F64"/>
    <w:p w:rsidR="004B0F64" w:rsidRDefault="004B0F64" w:rsidP="004B0F64"/>
    <w:p w:rsidR="004B0F64" w:rsidRDefault="004B0F64" w:rsidP="004B0F64"/>
    <w:p w:rsidR="00781194" w:rsidRDefault="00781194" w:rsidP="00781194"/>
    <w:p w:rsidR="00781194" w:rsidRDefault="00781194" w:rsidP="00781194"/>
    <w:p w:rsidR="00781194" w:rsidRDefault="00781194" w:rsidP="00781194"/>
    <w:p w:rsidR="00781194" w:rsidRDefault="00781194" w:rsidP="00781194"/>
    <w:p w:rsidR="00781194" w:rsidRDefault="00781194" w:rsidP="00781194"/>
    <w:p w:rsidR="00781194" w:rsidRDefault="00781194" w:rsidP="00781194"/>
    <w:p w:rsidR="00781194" w:rsidRDefault="00781194" w:rsidP="00781194"/>
    <w:p w:rsidR="00781194" w:rsidRDefault="00781194" w:rsidP="00781194"/>
    <w:p w:rsidR="00781194" w:rsidRDefault="00781194" w:rsidP="00781194"/>
    <w:p w:rsidR="0040749E" w:rsidRDefault="0040749E" w:rsidP="0040749E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2"/>
    </w:p>
    <w:p w:rsidR="0040749E" w:rsidRDefault="0040749E" w:rsidP="0040749E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4298"/>
        <w:gridCol w:w="3180"/>
      </w:tblGrid>
      <w:tr w:rsidR="0040749E" w:rsidTr="0040749E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749E" w:rsidRDefault="004074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49E" w:rsidRDefault="004074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749E" w:rsidRDefault="004074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749E" w:rsidRDefault="004074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40749E" w:rsidTr="0040749E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749E" w:rsidRDefault="0040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749E" w:rsidRDefault="004074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749E" w:rsidRDefault="004074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749E" w:rsidRDefault="0040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749E" w:rsidRDefault="0040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0749E" w:rsidTr="0040749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49E" w:rsidRDefault="0040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40749E" w:rsidRDefault="0040749E" w:rsidP="0040749E"/>
    <w:p w:rsidR="0040749E" w:rsidRDefault="0040749E" w:rsidP="0040749E">
      <w:pPr>
        <w:pStyle w:val="a9"/>
        <w:tabs>
          <w:tab w:val="left" w:pos="1674"/>
          <w:tab w:val="left" w:pos="5265"/>
          <w:tab w:val="center" w:pos="5386"/>
        </w:tabs>
      </w:pPr>
    </w:p>
    <w:p w:rsidR="00781194" w:rsidRDefault="00781194" w:rsidP="00781194"/>
    <w:p w:rsidR="00781194" w:rsidRDefault="00781194" w:rsidP="00781194"/>
    <w:p w:rsidR="00781194" w:rsidRDefault="00781194" w:rsidP="00781194"/>
    <w:p w:rsidR="00781194" w:rsidRDefault="00781194" w:rsidP="00781194"/>
    <w:p w:rsidR="00781194" w:rsidRDefault="00781194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194" w:rsidRDefault="00781194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194" w:rsidRDefault="00781194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194" w:rsidRDefault="00781194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194" w:rsidRDefault="00781194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194" w:rsidRDefault="00781194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194" w:rsidRDefault="00781194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194" w:rsidRDefault="00781194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194" w:rsidRDefault="00781194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194" w:rsidRDefault="00781194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194" w:rsidRDefault="00781194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194" w:rsidRPr="000D68F0" w:rsidRDefault="00781194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81194" w:rsidRPr="000D68F0" w:rsidSect="006F5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-Italic">
    <w:altName w:val="MS Mincho"/>
    <w:charset w:val="80"/>
    <w:family w:val="auto"/>
    <w:pitch w:val="default"/>
    <w:sig w:usb0="00000001" w:usb1="08070000" w:usb2="00000010" w:usb3="00000000" w:csb0="00020000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F3364"/>
    <w:multiLevelType w:val="hybridMultilevel"/>
    <w:tmpl w:val="F93E83A4"/>
    <w:lvl w:ilvl="0" w:tplc="54DE4142">
      <w:start w:val="1"/>
      <w:numFmt w:val="upperRoman"/>
      <w:lvlText w:val="%1."/>
      <w:lvlJc w:val="left"/>
      <w:pPr>
        <w:ind w:left="720" w:hanging="72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59A3"/>
    <w:rsid w:val="00035A07"/>
    <w:rsid w:val="000472BF"/>
    <w:rsid w:val="000D68F0"/>
    <w:rsid w:val="00130281"/>
    <w:rsid w:val="001C219B"/>
    <w:rsid w:val="00202165"/>
    <w:rsid w:val="00246F54"/>
    <w:rsid w:val="00287121"/>
    <w:rsid w:val="0029764A"/>
    <w:rsid w:val="002C2655"/>
    <w:rsid w:val="002D0BAA"/>
    <w:rsid w:val="003E4673"/>
    <w:rsid w:val="003F018A"/>
    <w:rsid w:val="003F347C"/>
    <w:rsid w:val="003F5162"/>
    <w:rsid w:val="0040749E"/>
    <w:rsid w:val="00432E3B"/>
    <w:rsid w:val="004356F8"/>
    <w:rsid w:val="0046672A"/>
    <w:rsid w:val="00494F1D"/>
    <w:rsid w:val="00496EBB"/>
    <w:rsid w:val="004A47E0"/>
    <w:rsid w:val="004B0F64"/>
    <w:rsid w:val="00505442"/>
    <w:rsid w:val="005546AC"/>
    <w:rsid w:val="00556210"/>
    <w:rsid w:val="005C33E1"/>
    <w:rsid w:val="005F156B"/>
    <w:rsid w:val="00651504"/>
    <w:rsid w:val="0065581D"/>
    <w:rsid w:val="006922AE"/>
    <w:rsid w:val="006F5A6C"/>
    <w:rsid w:val="00757A34"/>
    <w:rsid w:val="00757F56"/>
    <w:rsid w:val="00770BB4"/>
    <w:rsid w:val="00781194"/>
    <w:rsid w:val="007B5BC4"/>
    <w:rsid w:val="007C39A4"/>
    <w:rsid w:val="007F0413"/>
    <w:rsid w:val="00800793"/>
    <w:rsid w:val="00841D6B"/>
    <w:rsid w:val="00850FB2"/>
    <w:rsid w:val="008733EF"/>
    <w:rsid w:val="008D5072"/>
    <w:rsid w:val="008F1B64"/>
    <w:rsid w:val="009307F6"/>
    <w:rsid w:val="00956568"/>
    <w:rsid w:val="00970103"/>
    <w:rsid w:val="00992F1B"/>
    <w:rsid w:val="009F7C7D"/>
    <w:rsid w:val="00A01146"/>
    <w:rsid w:val="00A16BAE"/>
    <w:rsid w:val="00A17250"/>
    <w:rsid w:val="00A406DD"/>
    <w:rsid w:val="00A51F61"/>
    <w:rsid w:val="00A80AAE"/>
    <w:rsid w:val="00A86D44"/>
    <w:rsid w:val="00A87EAD"/>
    <w:rsid w:val="00AD176D"/>
    <w:rsid w:val="00B05294"/>
    <w:rsid w:val="00B10C50"/>
    <w:rsid w:val="00B457ED"/>
    <w:rsid w:val="00B93874"/>
    <w:rsid w:val="00BB1AEF"/>
    <w:rsid w:val="00BF7BFB"/>
    <w:rsid w:val="00C372A6"/>
    <w:rsid w:val="00C8264A"/>
    <w:rsid w:val="00C904BA"/>
    <w:rsid w:val="00CD513A"/>
    <w:rsid w:val="00CF5107"/>
    <w:rsid w:val="00D70984"/>
    <w:rsid w:val="00DC22C9"/>
    <w:rsid w:val="00DD260E"/>
    <w:rsid w:val="00DE59A3"/>
    <w:rsid w:val="00E04A2E"/>
    <w:rsid w:val="00E56243"/>
    <w:rsid w:val="00E90883"/>
    <w:rsid w:val="00ED49DA"/>
    <w:rsid w:val="00EE0FF2"/>
    <w:rsid w:val="00EE36F1"/>
    <w:rsid w:val="00EE4577"/>
    <w:rsid w:val="00F410D1"/>
    <w:rsid w:val="00F53E78"/>
    <w:rsid w:val="00FA29D6"/>
    <w:rsid w:val="00FB1B9F"/>
    <w:rsid w:val="00FD1311"/>
    <w:rsid w:val="00FE518A"/>
    <w:rsid w:val="00FF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AF84"/>
  <w15:docId w15:val="{19FA14A3-A64F-4C27-A5E7-5FAC52FA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A6C"/>
  </w:style>
  <w:style w:type="paragraph" w:styleId="1">
    <w:name w:val="heading 1"/>
    <w:basedOn w:val="a"/>
    <w:next w:val="a"/>
    <w:link w:val="10"/>
    <w:uiPriority w:val="99"/>
    <w:qFormat/>
    <w:rsid w:val="00DE59A3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E59A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59A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DE59A3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DE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E59A3"/>
    <w:pPr>
      <w:ind w:left="720"/>
      <w:contextualSpacing/>
    </w:pPr>
  </w:style>
  <w:style w:type="paragraph" w:customStyle="1" w:styleId="11">
    <w:name w:val="Название объекта1"/>
    <w:basedOn w:val="a"/>
    <w:next w:val="a"/>
    <w:uiPriority w:val="99"/>
    <w:semiHidden/>
    <w:rsid w:val="00DE59A3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DE59A3"/>
    <w:rPr>
      <w:rFonts w:ascii="Times New Roman" w:hAnsi="Times New Roman" w:cs="Times New Roman" w:hint="default"/>
      <w:sz w:val="18"/>
      <w:szCs w:val="18"/>
    </w:rPr>
  </w:style>
  <w:style w:type="character" w:styleId="a5">
    <w:name w:val="Strong"/>
    <w:basedOn w:val="a0"/>
    <w:qFormat/>
    <w:rsid w:val="00DE59A3"/>
    <w:rPr>
      <w:b/>
      <w:bCs/>
    </w:rPr>
  </w:style>
  <w:style w:type="table" w:styleId="a6">
    <w:name w:val="Table Grid"/>
    <w:basedOn w:val="a1"/>
    <w:uiPriority w:val="59"/>
    <w:rsid w:val="00AD17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6">
    <w:name w:val="c26"/>
    <w:basedOn w:val="a"/>
    <w:rsid w:val="00AD1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D176D"/>
  </w:style>
  <w:style w:type="character" w:customStyle="1" w:styleId="c15">
    <w:name w:val="c15"/>
    <w:basedOn w:val="a0"/>
    <w:rsid w:val="00AD176D"/>
  </w:style>
  <w:style w:type="paragraph" w:styleId="a7">
    <w:name w:val="Balloon Text"/>
    <w:basedOn w:val="a"/>
    <w:link w:val="a8"/>
    <w:uiPriority w:val="99"/>
    <w:semiHidden/>
    <w:unhideWhenUsed/>
    <w:rsid w:val="009F7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7C7D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5C33E1"/>
    <w:pPr>
      <w:spacing w:after="0" w:line="240" w:lineRule="auto"/>
    </w:pPr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rsid w:val="00850F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850FB2"/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B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08AC1-2C9C-4412-822B-B8BADC27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16</Pages>
  <Words>3769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Магнат</cp:lastModifiedBy>
  <cp:revision>45</cp:revision>
  <cp:lastPrinted>2021-09-30T09:56:00Z</cp:lastPrinted>
  <dcterms:created xsi:type="dcterms:W3CDTF">2019-09-05T18:56:00Z</dcterms:created>
  <dcterms:modified xsi:type="dcterms:W3CDTF">2021-09-30T09:58:00Z</dcterms:modified>
</cp:coreProperties>
</file>