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E1" w:rsidRDefault="00B406E1" w:rsidP="00B406E1">
      <w:pPr>
        <w:pStyle w:val="Default"/>
      </w:pPr>
    </w:p>
    <w:p w:rsidR="00B406E1" w:rsidRPr="00B406E1" w:rsidRDefault="00B406E1" w:rsidP="00B406E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406E1">
        <w:rPr>
          <w:rFonts w:ascii="Times New Roman" w:hAnsi="Times New Roman" w:cs="Times New Roman"/>
          <w:b/>
          <w:bCs/>
        </w:rPr>
        <w:t xml:space="preserve">Карта случая службы медиации </w:t>
      </w:r>
      <w:r w:rsidR="00586929">
        <w:rPr>
          <w:rFonts w:ascii="Times New Roman" w:hAnsi="Times New Roman" w:cs="Times New Roman"/>
          <w:b/>
          <w:bCs/>
        </w:rPr>
        <w:t>МКОУ «Хуцеевская СОШ»</w:t>
      </w:r>
    </w:p>
    <w:p w:rsidR="00B406E1" w:rsidRPr="00B406E1" w:rsidRDefault="00B406E1" w:rsidP="00B406E1">
      <w:pPr>
        <w:pStyle w:val="Default"/>
        <w:rPr>
          <w:rFonts w:ascii="Times New Roman" w:hAnsi="Times New Roman" w:cs="Times New Roman"/>
          <w:b/>
          <w:bCs/>
        </w:rPr>
      </w:pPr>
    </w:p>
    <w:p w:rsidR="00B406E1" w:rsidRPr="00B406E1" w:rsidRDefault="00B406E1" w:rsidP="00B406E1">
      <w:pPr>
        <w:pStyle w:val="Default"/>
        <w:rPr>
          <w:rFonts w:ascii="Times New Roman" w:hAnsi="Times New Roman" w:cs="Times New Roman"/>
        </w:rPr>
      </w:pPr>
      <w:r w:rsidRPr="00B406E1">
        <w:rPr>
          <w:rFonts w:ascii="Times New Roman" w:hAnsi="Times New Roman" w:cs="Times New Roman"/>
          <w:bCs/>
        </w:rPr>
        <w:t xml:space="preserve"> Описание случая:</w:t>
      </w:r>
    </w:p>
    <w:tbl>
      <w:tblPr>
        <w:tblStyle w:val="a3"/>
        <w:tblpPr w:leftFromText="180" w:rightFromText="180" w:vertAnchor="text" w:horzAnchor="margin" w:tblpY="30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406E1" w:rsidRPr="00B406E1" w:rsidTr="00B406E1">
        <w:tc>
          <w:tcPr>
            <w:tcW w:w="4785" w:type="dxa"/>
          </w:tcPr>
          <w:p w:rsidR="00B406E1" w:rsidRPr="00B406E1" w:rsidRDefault="00B406E1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E1">
              <w:rPr>
                <w:rFonts w:ascii="Times New Roman" w:hAnsi="Times New Roman" w:cs="Times New Roman"/>
                <w:sz w:val="24"/>
                <w:szCs w:val="24"/>
              </w:rPr>
              <w:t>№ из журнала</w:t>
            </w:r>
          </w:p>
        </w:tc>
        <w:tc>
          <w:tcPr>
            <w:tcW w:w="4786" w:type="dxa"/>
          </w:tcPr>
          <w:p w:rsidR="00B406E1" w:rsidRDefault="00B406E1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Pr="00B406E1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E1" w:rsidRPr="00B406E1" w:rsidTr="00B406E1">
        <w:tc>
          <w:tcPr>
            <w:tcW w:w="4785" w:type="dxa"/>
          </w:tcPr>
          <w:p w:rsidR="00B406E1" w:rsidRPr="00B406E1" w:rsidRDefault="00B406E1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E1">
              <w:rPr>
                <w:rFonts w:ascii="Times New Roman" w:hAnsi="Times New Roman" w:cs="Times New Roman"/>
                <w:sz w:val="24"/>
                <w:szCs w:val="24"/>
              </w:rPr>
              <w:t>Код случая</w:t>
            </w:r>
          </w:p>
        </w:tc>
        <w:tc>
          <w:tcPr>
            <w:tcW w:w="4786" w:type="dxa"/>
          </w:tcPr>
          <w:p w:rsidR="00B406E1" w:rsidRDefault="00B406E1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Pr="00B406E1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E1" w:rsidRPr="00B406E1" w:rsidTr="00B406E1">
        <w:tc>
          <w:tcPr>
            <w:tcW w:w="4785" w:type="dxa"/>
          </w:tcPr>
          <w:p w:rsidR="00B406E1" w:rsidRPr="00B406E1" w:rsidRDefault="00B406E1" w:rsidP="00B406E1">
            <w:pPr>
              <w:pStyle w:val="Default"/>
              <w:rPr>
                <w:rFonts w:ascii="Times New Roman" w:hAnsi="Times New Roman" w:cs="Times New Roman"/>
              </w:rPr>
            </w:pPr>
            <w:r w:rsidRPr="00B406E1"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>обращения</w:t>
            </w:r>
          </w:p>
        </w:tc>
        <w:tc>
          <w:tcPr>
            <w:tcW w:w="4786" w:type="dxa"/>
          </w:tcPr>
          <w:p w:rsidR="00B406E1" w:rsidRDefault="00B406E1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Pr="00B406E1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E1" w:rsidRPr="00B406E1" w:rsidTr="00B406E1">
        <w:tc>
          <w:tcPr>
            <w:tcW w:w="4785" w:type="dxa"/>
          </w:tcPr>
          <w:p w:rsidR="00B406E1" w:rsidRPr="00B406E1" w:rsidRDefault="00B406E1" w:rsidP="00B406E1">
            <w:pPr>
              <w:pStyle w:val="Default"/>
              <w:rPr>
                <w:rFonts w:ascii="Times New Roman" w:hAnsi="Times New Roman" w:cs="Times New Roman"/>
              </w:rPr>
            </w:pPr>
            <w:r w:rsidRPr="00B406E1">
              <w:rPr>
                <w:rFonts w:ascii="Times New Roman" w:hAnsi="Times New Roman" w:cs="Times New Roman"/>
              </w:rPr>
              <w:t xml:space="preserve">Ф.И.О. обратившихся </w:t>
            </w:r>
          </w:p>
          <w:p w:rsidR="00B406E1" w:rsidRPr="00B406E1" w:rsidRDefault="00B406E1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E1">
              <w:rPr>
                <w:rFonts w:ascii="Times New Roman" w:hAnsi="Times New Roman" w:cs="Times New Roman"/>
                <w:sz w:val="24"/>
                <w:szCs w:val="24"/>
              </w:rPr>
              <w:t>(с разрешения сторон)</w:t>
            </w:r>
          </w:p>
        </w:tc>
        <w:tc>
          <w:tcPr>
            <w:tcW w:w="4786" w:type="dxa"/>
          </w:tcPr>
          <w:p w:rsidR="00B406E1" w:rsidRPr="00B406E1" w:rsidRDefault="00B406E1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E1" w:rsidRPr="00B406E1" w:rsidTr="00B406E1">
        <w:tc>
          <w:tcPr>
            <w:tcW w:w="4785" w:type="dxa"/>
          </w:tcPr>
          <w:p w:rsidR="00B406E1" w:rsidRPr="00B406E1" w:rsidRDefault="00B406E1" w:rsidP="00B406E1">
            <w:pPr>
              <w:pStyle w:val="Default"/>
              <w:rPr>
                <w:rFonts w:ascii="Times New Roman" w:hAnsi="Times New Roman" w:cs="Times New Roman"/>
              </w:rPr>
            </w:pPr>
            <w:r w:rsidRPr="00B406E1">
              <w:rPr>
                <w:rFonts w:ascii="Times New Roman" w:hAnsi="Times New Roman" w:cs="Times New Roman"/>
              </w:rPr>
              <w:t xml:space="preserve">Краткое описание проблемы </w:t>
            </w:r>
          </w:p>
          <w:p w:rsidR="00B406E1" w:rsidRPr="00B406E1" w:rsidRDefault="00B406E1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6E1">
              <w:rPr>
                <w:rFonts w:ascii="Times New Roman" w:hAnsi="Times New Roman" w:cs="Times New Roman"/>
                <w:sz w:val="24"/>
                <w:szCs w:val="24"/>
              </w:rPr>
              <w:t>(с разрешения сторон)</w:t>
            </w:r>
          </w:p>
        </w:tc>
        <w:tc>
          <w:tcPr>
            <w:tcW w:w="4786" w:type="dxa"/>
          </w:tcPr>
          <w:p w:rsidR="00B406E1" w:rsidRDefault="00B406E1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Pr="00B406E1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E1" w:rsidRPr="00B406E1" w:rsidTr="00B406E1">
        <w:tc>
          <w:tcPr>
            <w:tcW w:w="4785" w:type="dxa"/>
          </w:tcPr>
          <w:p w:rsidR="00B406E1" w:rsidRPr="00B406E1" w:rsidRDefault="00B406E1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6E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406E1"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случая</w:t>
            </w:r>
          </w:p>
        </w:tc>
        <w:tc>
          <w:tcPr>
            <w:tcW w:w="4786" w:type="dxa"/>
          </w:tcPr>
          <w:p w:rsidR="00B406E1" w:rsidRDefault="00B406E1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929" w:rsidRPr="00B406E1" w:rsidRDefault="00586929" w:rsidP="00B4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4BB" w:rsidRDefault="005F34BB" w:rsidP="005F34BB">
      <w:pPr>
        <w:pStyle w:val="Default"/>
      </w:pPr>
    </w:p>
    <w:p w:rsidR="005F34BB" w:rsidRDefault="005F34BB" w:rsidP="005F34BB"/>
    <w:p w:rsidR="005F34BB" w:rsidRDefault="005F34BB" w:rsidP="005F34BB">
      <w:pPr>
        <w:rPr>
          <w:rFonts w:ascii="Times New Roman" w:hAnsi="Times New Roman" w:cs="Times New Roman"/>
          <w:sz w:val="24"/>
          <w:szCs w:val="24"/>
        </w:rPr>
      </w:pPr>
      <w:r w:rsidRPr="005F3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4BB" w:rsidRDefault="005F34BB" w:rsidP="005F34BB">
      <w:pPr>
        <w:rPr>
          <w:rFonts w:ascii="Times New Roman" w:hAnsi="Times New Roman" w:cs="Times New Roman"/>
          <w:sz w:val="24"/>
          <w:szCs w:val="24"/>
        </w:rPr>
      </w:pPr>
    </w:p>
    <w:p w:rsidR="005F34BB" w:rsidRDefault="005F34BB" w:rsidP="005F34BB">
      <w:pPr>
        <w:rPr>
          <w:rFonts w:ascii="Times New Roman" w:hAnsi="Times New Roman" w:cs="Times New Roman"/>
          <w:sz w:val="24"/>
          <w:szCs w:val="24"/>
        </w:rPr>
      </w:pPr>
    </w:p>
    <w:p w:rsidR="005F34BB" w:rsidRDefault="005F34BB" w:rsidP="005F34BB">
      <w:pPr>
        <w:rPr>
          <w:rFonts w:ascii="Times New Roman" w:hAnsi="Times New Roman" w:cs="Times New Roman"/>
          <w:sz w:val="24"/>
          <w:szCs w:val="24"/>
        </w:rPr>
      </w:pPr>
    </w:p>
    <w:p w:rsidR="005F34BB" w:rsidRDefault="005F34BB" w:rsidP="005F34BB">
      <w:pPr>
        <w:rPr>
          <w:rFonts w:ascii="Times New Roman" w:hAnsi="Times New Roman" w:cs="Times New Roman"/>
          <w:sz w:val="24"/>
          <w:szCs w:val="24"/>
        </w:rPr>
      </w:pPr>
    </w:p>
    <w:p w:rsidR="005F34BB" w:rsidRDefault="005F34BB" w:rsidP="005F34BB">
      <w:pPr>
        <w:rPr>
          <w:rFonts w:ascii="Times New Roman" w:hAnsi="Times New Roman" w:cs="Times New Roman"/>
          <w:sz w:val="24"/>
          <w:szCs w:val="24"/>
        </w:rPr>
      </w:pPr>
    </w:p>
    <w:p w:rsidR="005F34BB" w:rsidRDefault="005F34BB" w:rsidP="005F34BB">
      <w:pPr>
        <w:rPr>
          <w:rFonts w:ascii="Times New Roman" w:hAnsi="Times New Roman" w:cs="Times New Roman"/>
          <w:sz w:val="24"/>
          <w:szCs w:val="24"/>
        </w:rPr>
      </w:pPr>
    </w:p>
    <w:p w:rsidR="005F34BB" w:rsidRDefault="005F34BB" w:rsidP="005F34BB">
      <w:pPr>
        <w:rPr>
          <w:rFonts w:ascii="Times New Roman" w:hAnsi="Times New Roman" w:cs="Times New Roman"/>
          <w:sz w:val="24"/>
          <w:szCs w:val="24"/>
        </w:rPr>
      </w:pPr>
    </w:p>
    <w:p w:rsidR="005F34BB" w:rsidRDefault="005F34BB" w:rsidP="005F34BB">
      <w:pPr>
        <w:rPr>
          <w:rFonts w:ascii="Times New Roman" w:hAnsi="Times New Roman" w:cs="Times New Roman"/>
          <w:sz w:val="24"/>
          <w:szCs w:val="24"/>
        </w:rPr>
      </w:pPr>
    </w:p>
    <w:p w:rsidR="005F34BB" w:rsidRDefault="005F34BB" w:rsidP="005F34BB">
      <w:pPr>
        <w:rPr>
          <w:rFonts w:ascii="Times New Roman" w:hAnsi="Times New Roman" w:cs="Times New Roman"/>
          <w:sz w:val="24"/>
          <w:szCs w:val="24"/>
        </w:rPr>
      </w:pPr>
    </w:p>
    <w:p w:rsidR="00B406E1" w:rsidRPr="005F34BB" w:rsidRDefault="005F34BB" w:rsidP="005F34BB">
      <w:pPr>
        <w:rPr>
          <w:rFonts w:ascii="Times New Roman" w:hAnsi="Times New Roman" w:cs="Times New Roman"/>
          <w:sz w:val="24"/>
          <w:szCs w:val="24"/>
        </w:rPr>
      </w:pPr>
      <w:r w:rsidRPr="005F34BB">
        <w:rPr>
          <w:rFonts w:ascii="Times New Roman" w:hAnsi="Times New Roman" w:cs="Times New Roman"/>
          <w:sz w:val="24"/>
          <w:szCs w:val="24"/>
        </w:rPr>
        <w:lastRenderedPageBreak/>
        <w:t>Ведение случая:</w:t>
      </w:r>
    </w:p>
    <w:p w:rsidR="005F34BB" w:rsidRPr="005F34BB" w:rsidRDefault="005F34BB" w:rsidP="005F34BB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2"/>
        <w:gridCol w:w="1817"/>
        <w:gridCol w:w="6"/>
        <w:gridCol w:w="1811"/>
        <w:gridCol w:w="1811"/>
        <w:gridCol w:w="6"/>
        <w:gridCol w:w="1817"/>
      </w:tblGrid>
      <w:tr w:rsidR="005F34BB" w:rsidRPr="005F34BB" w:rsidTr="005F34BB">
        <w:trPr>
          <w:trHeight w:val="178"/>
        </w:trPr>
        <w:tc>
          <w:tcPr>
            <w:tcW w:w="1817" w:type="dxa"/>
            <w:gridSpan w:val="2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 № </w:t>
            </w:r>
            <w:proofErr w:type="gramStart"/>
            <w:r w:rsidRPr="005F34BB">
              <w:rPr>
                <w:rFonts w:ascii="Times New Roman" w:hAnsi="Times New Roman" w:cs="Times New Roman"/>
              </w:rPr>
              <w:t>п</w:t>
            </w:r>
            <w:proofErr w:type="gramEnd"/>
            <w:r w:rsidRPr="005F34BB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17" w:type="dxa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817" w:type="dxa"/>
            <w:gridSpan w:val="2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Участники </w:t>
            </w: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(одна сторона или обе) </w:t>
            </w:r>
          </w:p>
        </w:tc>
        <w:tc>
          <w:tcPr>
            <w:tcW w:w="1817" w:type="dxa"/>
            <w:gridSpan w:val="2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Медиатор </w:t>
            </w:r>
          </w:p>
        </w:tc>
        <w:tc>
          <w:tcPr>
            <w:tcW w:w="1817" w:type="dxa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Результат работы </w:t>
            </w:r>
          </w:p>
        </w:tc>
      </w:tr>
      <w:tr w:rsidR="005F34BB" w:rsidRPr="005F34BB" w:rsidTr="005F34BB">
        <w:trPr>
          <w:trHeight w:val="540"/>
        </w:trPr>
        <w:tc>
          <w:tcPr>
            <w:tcW w:w="1795" w:type="dxa"/>
          </w:tcPr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5" w:type="dxa"/>
            <w:gridSpan w:val="3"/>
          </w:tcPr>
          <w:p w:rsidR="005F34BB" w:rsidRPr="005F34BB" w:rsidRDefault="005F34BB" w:rsidP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 w:rsidP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 w:rsidP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5F34BB" w:rsidRPr="005F34BB" w:rsidRDefault="005F34BB" w:rsidP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34BB" w:rsidRPr="005F34BB" w:rsidTr="005F34BB">
        <w:trPr>
          <w:trHeight w:val="935"/>
        </w:trPr>
        <w:tc>
          <w:tcPr>
            <w:tcW w:w="1795" w:type="dxa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2. </w:t>
            </w: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34BB" w:rsidRPr="005F34BB" w:rsidTr="005F34BB">
        <w:trPr>
          <w:trHeight w:val="935"/>
        </w:trPr>
        <w:tc>
          <w:tcPr>
            <w:tcW w:w="1795" w:type="dxa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3. </w:t>
            </w: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34BB" w:rsidRPr="005F34BB" w:rsidTr="005F34BB">
        <w:trPr>
          <w:trHeight w:val="935"/>
        </w:trPr>
        <w:tc>
          <w:tcPr>
            <w:tcW w:w="1795" w:type="dxa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4. </w:t>
            </w: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34BB" w:rsidRPr="005F34BB" w:rsidTr="005F34BB">
        <w:trPr>
          <w:trHeight w:val="935"/>
        </w:trPr>
        <w:tc>
          <w:tcPr>
            <w:tcW w:w="1795" w:type="dxa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5. </w:t>
            </w: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34BB" w:rsidRPr="005F34BB" w:rsidTr="005F34BB">
        <w:trPr>
          <w:trHeight w:val="935"/>
        </w:trPr>
        <w:tc>
          <w:tcPr>
            <w:tcW w:w="1795" w:type="dxa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6. </w:t>
            </w: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34BB" w:rsidRPr="005F34BB" w:rsidTr="005F34BB">
        <w:trPr>
          <w:trHeight w:val="935"/>
        </w:trPr>
        <w:tc>
          <w:tcPr>
            <w:tcW w:w="1795" w:type="dxa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7. </w:t>
            </w: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34BB" w:rsidRPr="005F34BB" w:rsidTr="005F34BB">
        <w:trPr>
          <w:trHeight w:val="739"/>
        </w:trPr>
        <w:tc>
          <w:tcPr>
            <w:tcW w:w="1795" w:type="dxa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8. </w:t>
            </w: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34BB" w:rsidRPr="005F34BB" w:rsidTr="005F34BB">
        <w:trPr>
          <w:trHeight w:val="935"/>
        </w:trPr>
        <w:tc>
          <w:tcPr>
            <w:tcW w:w="1795" w:type="dxa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9. </w:t>
            </w: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4BB" w:rsidRPr="005F34BB" w:rsidRDefault="005F34BB" w:rsidP="005F34B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5F34BB" w:rsidRDefault="005F34BB" w:rsidP="005F34BB"/>
    <w:p w:rsidR="005F34BB" w:rsidRDefault="005F34BB" w:rsidP="005F34BB"/>
    <w:p w:rsidR="005F34BB" w:rsidRPr="005F34BB" w:rsidRDefault="005F34BB" w:rsidP="005F34B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F34BB">
        <w:rPr>
          <w:rFonts w:ascii="Times New Roman" w:hAnsi="Times New Roman" w:cs="Times New Roman"/>
          <w:b/>
          <w:bCs/>
        </w:rPr>
        <w:lastRenderedPageBreak/>
        <w:t>Приложение</w:t>
      </w:r>
    </w:p>
    <w:p w:rsidR="005F34BB" w:rsidRPr="005F34BB" w:rsidRDefault="005F34BB" w:rsidP="005F34BB">
      <w:pPr>
        <w:pStyle w:val="Default"/>
        <w:rPr>
          <w:rFonts w:ascii="Times New Roman" w:hAnsi="Times New Roman" w:cs="Times New Roman"/>
        </w:rPr>
      </w:pPr>
    </w:p>
    <w:p w:rsidR="005F34BB" w:rsidRPr="005F34BB" w:rsidRDefault="005F34BB" w:rsidP="005F34B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5F34BB">
        <w:rPr>
          <w:rFonts w:ascii="Times New Roman" w:hAnsi="Times New Roman" w:cs="Times New Roman"/>
        </w:rPr>
        <w:t xml:space="preserve">Возможные результаты работы: </w:t>
      </w:r>
    </w:p>
    <w:p w:rsidR="005F34BB" w:rsidRPr="005F34BB" w:rsidRDefault="005F34BB" w:rsidP="005F34BB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5F34BB">
        <w:rPr>
          <w:rFonts w:ascii="Times New Roman" w:hAnsi="Times New Roman" w:cs="Times New Roman"/>
        </w:rPr>
        <w:t xml:space="preserve">Завершение работы со случаем (на этапе консультирования) </w:t>
      </w:r>
    </w:p>
    <w:p w:rsidR="005F34BB" w:rsidRPr="005F34BB" w:rsidRDefault="005F34BB" w:rsidP="005F34BB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5F34BB">
        <w:rPr>
          <w:rFonts w:ascii="Times New Roman" w:hAnsi="Times New Roman" w:cs="Times New Roman"/>
        </w:rPr>
        <w:t xml:space="preserve">Необходима повторная консультация </w:t>
      </w:r>
    </w:p>
    <w:p w:rsidR="005F34BB" w:rsidRPr="005F34BB" w:rsidRDefault="005F34BB" w:rsidP="005F34BB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5F34BB">
        <w:rPr>
          <w:rFonts w:ascii="Times New Roman" w:hAnsi="Times New Roman" w:cs="Times New Roman"/>
        </w:rPr>
        <w:t xml:space="preserve">Необходима консультация со второй стороной </w:t>
      </w:r>
    </w:p>
    <w:p w:rsidR="005F34BB" w:rsidRPr="005F34BB" w:rsidRDefault="005F34BB" w:rsidP="005F34BB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5F34BB">
        <w:rPr>
          <w:rFonts w:ascii="Times New Roman" w:hAnsi="Times New Roman" w:cs="Times New Roman"/>
        </w:rPr>
        <w:t xml:space="preserve">Необходима консультация со специалистом (юристом, психологом, психиатром и т.п.) </w:t>
      </w:r>
    </w:p>
    <w:p w:rsidR="005F34BB" w:rsidRPr="005F34BB" w:rsidRDefault="005F34BB" w:rsidP="005F34BB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5F34BB">
        <w:rPr>
          <w:rFonts w:ascii="Times New Roman" w:hAnsi="Times New Roman" w:cs="Times New Roman"/>
        </w:rPr>
        <w:t xml:space="preserve">Медиация </w:t>
      </w:r>
    </w:p>
    <w:p w:rsidR="005F34BB" w:rsidRPr="005F34BB" w:rsidRDefault="005F34BB" w:rsidP="005F34BB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5F34BB">
        <w:rPr>
          <w:rFonts w:ascii="Times New Roman" w:hAnsi="Times New Roman" w:cs="Times New Roman"/>
        </w:rPr>
        <w:t xml:space="preserve">Соглашение в письменной форме </w:t>
      </w:r>
    </w:p>
    <w:p w:rsidR="005F34BB" w:rsidRPr="005F34BB" w:rsidRDefault="005F34BB" w:rsidP="005F34BB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5F34BB">
        <w:rPr>
          <w:rFonts w:ascii="Times New Roman" w:hAnsi="Times New Roman" w:cs="Times New Roman"/>
        </w:rPr>
        <w:t xml:space="preserve">Соглашение в устной форме </w:t>
      </w:r>
    </w:p>
    <w:p w:rsidR="005F34BB" w:rsidRPr="005F34BB" w:rsidRDefault="005F34BB" w:rsidP="005F34BB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5F34BB">
        <w:rPr>
          <w:rFonts w:ascii="Times New Roman" w:hAnsi="Times New Roman" w:cs="Times New Roman"/>
        </w:rPr>
        <w:t xml:space="preserve">Стороны не пришли к соглашению </w:t>
      </w:r>
    </w:p>
    <w:p w:rsidR="005F34BB" w:rsidRPr="005F34BB" w:rsidRDefault="005F34BB" w:rsidP="005F34B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5F34BB">
        <w:rPr>
          <w:rFonts w:ascii="Times New Roman" w:hAnsi="Times New Roman" w:cs="Times New Roman"/>
        </w:rPr>
        <w:t xml:space="preserve">Случай передан в ЦПМСС или иную службу сопровождения </w:t>
      </w:r>
    </w:p>
    <w:p w:rsidR="005F34BB" w:rsidRPr="005F34BB" w:rsidRDefault="005F34BB" w:rsidP="005F34BB">
      <w:pPr>
        <w:rPr>
          <w:rFonts w:ascii="Times New Roman" w:hAnsi="Times New Roman" w:cs="Times New Roman"/>
          <w:sz w:val="24"/>
          <w:szCs w:val="24"/>
        </w:rPr>
      </w:pPr>
    </w:p>
    <w:p w:rsidR="005F34BB" w:rsidRPr="005F34BB" w:rsidRDefault="005F34BB" w:rsidP="005F34B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F34BB">
        <w:rPr>
          <w:rFonts w:ascii="Times New Roman" w:hAnsi="Times New Roman" w:cs="Times New Roman"/>
          <w:b/>
          <w:bCs/>
        </w:rPr>
        <w:t>Согласие на использование персональных данных в отчетных документах службы медиации ОУ</w:t>
      </w:r>
    </w:p>
    <w:p w:rsidR="005F34BB" w:rsidRPr="005F34BB" w:rsidRDefault="005F34BB" w:rsidP="005F34B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9"/>
        <w:gridCol w:w="4549"/>
      </w:tblGrid>
      <w:tr w:rsidR="005F34BB" w:rsidRPr="005F34BB" w:rsidTr="005F34BB">
        <w:trPr>
          <w:trHeight w:val="497"/>
        </w:trPr>
        <w:tc>
          <w:tcPr>
            <w:tcW w:w="4549" w:type="dxa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На использование моих персональных данных в документах службы медиации </w:t>
            </w:r>
          </w:p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(в объеме: фамилия, имя, отчество, краткое описание конфликтной ситуации): </w:t>
            </w:r>
          </w:p>
        </w:tc>
        <w:tc>
          <w:tcPr>
            <w:tcW w:w="4549" w:type="dxa"/>
          </w:tcPr>
          <w:p w:rsid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Согласен (на) / Не согласен (на) </w:t>
            </w:r>
          </w:p>
          <w:p w:rsidR="007A5DC1" w:rsidRDefault="007A5DC1">
            <w:pPr>
              <w:pStyle w:val="Default"/>
              <w:rPr>
                <w:rFonts w:ascii="Times New Roman" w:hAnsi="Times New Roman" w:cs="Times New Roman"/>
              </w:rPr>
            </w:pPr>
          </w:p>
          <w:p w:rsidR="007A5DC1" w:rsidRDefault="007A5DC1">
            <w:pPr>
              <w:pStyle w:val="Default"/>
              <w:rPr>
                <w:rFonts w:ascii="Times New Roman" w:hAnsi="Times New Roman" w:cs="Times New Roman"/>
              </w:rPr>
            </w:pPr>
          </w:p>
          <w:p w:rsidR="007A5DC1" w:rsidRDefault="007A5DC1">
            <w:pPr>
              <w:pStyle w:val="Default"/>
              <w:rPr>
                <w:rFonts w:ascii="Times New Roman" w:hAnsi="Times New Roman" w:cs="Times New Roman"/>
              </w:rPr>
            </w:pPr>
          </w:p>
          <w:p w:rsidR="007A5DC1" w:rsidRDefault="007A5DC1">
            <w:pPr>
              <w:pStyle w:val="Default"/>
              <w:rPr>
                <w:rFonts w:ascii="Times New Roman" w:hAnsi="Times New Roman" w:cs="Times New Roman"/>
              </w:rPr>
            </w:pPr>
          </w:p>
          <w:p w:rsidR="007A5DC1" w:rsidRDefault="007A5DC1">
            <w:pPr>
              <w:pStyle w:val="Default"/>
              <w:rPr>
                <w:rFonts w:ascii="Times New Roman" w:hAnsi="Times New Roman" w:cs="Times New Roman"/>
              </w:rPr>
            </w:pPr>
          </w:p>
          <w:p w:rsidR="007A5DC1" w:rsidRDefault="007A5DC1">
            <w:pPr>
              <w:pStyle w:val="Default"/>
              <w:rPr>
                <w:rFonts w:ascii="Times New Roman" w:hAnsi="Times New Roman" w:cs="Times New Roman"/>
              </w:rPr>
            </w:pPr>
          </w:p>
          <w:p w:rsidR="007A5DC1" w:rsidRDefault="007A5DC1">
            <w:pPr>
              <w:pStyle w:val="Default"/>
              <w:rPr>
                <w:rFonts w:ascii="Times New Roman" w:hAnsi="Times New Roman" w:cs="Times New Roman"/>
              </w:rPr>
            </w:pPr>
          </w:p>
          <w:p w:rsidR="007A5DC1" w:rsidRDefault="007A5DC1">
            <w:pPr>
              <w:pStyle w:val="Defaul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A5DC1" w:rsidRDefault="007A5DC1">
            <w:pPr>
              <w:pStyle w:val="Default"/>
              <w:rPr>
                <w:rFonts w:ascii="Times New Roman" w:hAnsi="Times New Roman" w:cs="Times New Roman"/>
              </w:rPr>
            </w:pPr>
          </w:p>
          <w:p w:rsidR="007A5DC1" w:rsidRPr="005F34BB" w:rsidRDefault="007A5DC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F34BB" w:rsidRPr="005F34BB" w:rsidTr="005F34BB">
        <w:trPr>
          <w:trHeight w:val="110"/>
        </w:trPr>
        <w:tc>
          <w:tcPr>
            <w:tcW w:w="4549" w:type="dxa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 xml:space="preserve">Соглашение в письменной форме (передано на руки): </w:t>
            </w:r>
          </w:p>
        </w:tc>
        <w:tc>
          <w:tcPr>
            <w:tcW w:w="4549" w:type="dxa"/>
          </w:tcPr>
          <w:p w:rsidR="005F34BB" w:rsidRPr="005F34BB" w:rsidRDefault="005F34BB">
            <w:pPr>
              <w:pStyle w:val="Default"/>
              <w:rPr>
                <w:rFonts w:ascii="Times New Roman" w:hAnsi="Times New Roman" w:cs="Times New Roman"/>
              </w:rPr>
            </w:pPr>
            <w:r w:rsidRPr="005F34BB">
              <w:rPr>
                <w:rFonts w:ascii="Times New Roman" w:hAnsi="Times New Roman" w:cs="Times New Roman"/>
              </w:rPr>
              <w:t>Да</w:t>
            </w:r>
            <w:proofErr w:type="gramStart"/>
            <w:r w:rsidRPr="005F34BB">
              <w:rPr>
                <w:rFonts w:ascii="Times New Roman" w:hAnsi="Times New Roman" w:cs="Times New Roman"/>
              </w:rPr>
              <w:t xml:space="preserve"> / Н</w:t>
            </w:r>
            <w:proofErr w:type="gramEnd"/>
            <w:r w:rsidRPr="005F34BB">
              <w:rPr>
                <w:rFonts w:ascii="Times New Roman" w:hAnsi="Times New Roman" w:cs="Times New Roman"/>
              </w:rPr>
              <w:t xml:space="preserve">ет </w:t>
            </w:r>
          </w:p>
        </w:tc>
      </w:tr>
    </w:tbl>
    <w:p w:rsidR="005F34BB" w:rsidRDefault="005F34BB" w:rsidP="005F34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5F34BB" w:rsidRDefault="005F34BB" w:rsidP="005F34BB">
      <w:pPr>
        <w:pStyle w:val="Default"/>
        <w:rPr>
          <w:rFonts w:ascii="Times New Roman" w:hAnsi="Times New Roman" w:cs="Times New Roman"/>
        </w:rPr>
      </w:pPr>
    </w:p>
    <w:p w:rsidR="005F34BB" w:rsidRDefault="005F34BB" w:rsidP="005F34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5F34BB">
        <w:rPr>
          <w:rFonts w:ascii="Times New Roman" w:hAnsi="Times New Roman" w:cs="Times New Roman"/>
        </w:rPr>
        <w:t>Дата</w:t>
      </w:r>
    </w:p>
    <w:p w:rsidR="005F34BB" w:rsidRPr="005F34BB" w:rsidRDefault="005F34BB" w:rsidP="005F34BB">
      <w:pPr>
        <w:pStyle w:val="Default"/>
        <w:rPr>
          <w:rFonts w:ascii="Times New Roman" w:hAnsi="Times New Roman" w:cs="Times New Roman"/>
        </w:rPr>
      </w:pPr>
    </w:p>
    <w:p w:rsidR="00B406E1" w:rsidRPr="005F34BB" w:rsidRDefault="005F34BB" w:rsidP="005F3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5F34BB">
        <w:rPr>
          <w:rFonts w:ascii="Times New Roman" w:hAnsi="Times New Roman" w:cs="Times New Roman"/>
          <w:sz w:val="24"/>
          <w:szCs w:val="24"/>
        </w:rPr>
        <w:t>Подпись</w:t>
      </w:r>
    </w:p>
    <w:sectPr w:rsidR="00B406E1" w:rsidRPr="005F34BB" w:rsidSect="00141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20CBB"/>
    <w:multiLevelType w:val="hybridMultilevel"/>
    <w:tmpl w:val="0FF20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06E1"/>
    <w:rsid w:val="00141A8E"/>
    <w:rsid w:val="00586929"/>
    <w:rsid w:val="005F34BB"/>
    <w:rsid w:val="007A5DC1"/>
    <w:rsid w:val="00B4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06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B406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4</cp:revision>
  <cp:lastPrinted>2015-09-22T05:47:00Z</cp:lastPrinted>
  <dcterms:created xsi:type="dcterms:W3CDTF">2015-05-13T13:19:00Z</dcterms:created>
  <dcterms:modified xsi:type="dcterms:W3CDTF">2015-09-22T05:50:00Z</dcterms:modified>
</cp:coreProperties>
</file>