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6E" w:rsidRPr="009379A6" w:rsidRDefault="0018386E" w:rsidP="0018386E">
      <w:pPr>
        <w:spacing w:after="0" w:line="338"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Pr>
          <w:rFonts w:ascii="Arial" w:eastAsia="Times New Roman" w:hAnsi="Arial" w:cs="Arial"/>
          <w:color w:val="000000"/>
          <w:lang w:eastAsia="ru-RU"/>
        </w:rPr>
        <w:t xml:space="preserve">        </w:t>
      </w:r>
      <w:r w:rsidRPr="00CD28BD">
        <w:rPr>
          <w:b/>
          <w:sz w:val="24"/>
          <w:szCs w:val="24"/>
        </w:rPr>
        <w:t>Муниципальное казенное общеобразовательное учреждение</w:t>
      </w:r>
    </w:p>
    <w:p w:rsidR="0018386E" w:rsidRPr="00CD28BD" w:rsidRDefault="0018386E" w:rsidP="0018386E">
      <w:pPr>
        <w:jc w:val="center"/>
        <w:rPr>
          <w:b/>
          <w:sz w:val="24"/>
          <w:szCs w:val="24"/>
        </w:rPr>
      </w:pPr>
      <w:r w:rsidRPr="00CD28BD">
        <w:rPr>
          <w:b/>
          <w:sz w:val="24"/>
          <w:szCs w:val="24"/>
        </w:rPr>
        <w:t>«</w:t>
      </w:r>
      <w:proofErr w:type="spellStart"/>
      <w:r w:rsidRPr="00CD28BD">
        <w:rPr>
          <w:b/>
          <w:sz w:val="24"/>
          <w:szCs w:val="24"/>
        </w:rPr>
        <w:t>Хуцеевская</w:t>
      </w:r>
      <w:proofErr w:type="spellEnd"/>
      <w:r w:rsidRPr="00CD28BD">
        <w:rPr>
          <w:b/>
          <w:sz w:val="24"/>
          <w:szCs w:val="24"/>
        </w:rPr>
        <w:t xml:space="preserve"> средняя общеобразовательная школа»</w:t>
      </w:r>
    </w:p>
    <w:p w:rsidR="0018386E" w:rsidRPr="00683D6E" w:rsidRDefault="0018386E" w:rsidP="0018386E">
      <w:pPr>
        <w:tabs>
          <w:tab w:val="left" w:pos="3645"/>
        </w:tabs>
        <w:spacing w:before="99" w:after="99"/>
        <w:jc w:val="center"/>
        <w:rPr>
          <w:b/>
          <w:sz w:val="24"/>
          <w:szCs w:val="24"/>
        </w:rPr>
      </w:pPr>
      <w:proofErr w:type="spellStart"/>
      <w:r w:rsidRPr="00CD28BD">
        <w:rPr>
          <w:b/>
          <w:sz w:val="24"/>
          <w:szCs w:val="24"/>
        </w:rPr>
        <w:t>Кизлярс</w:t>
      </w:r>
      <w:r>
        <w:rPr>
          <w:b/>
          <w:sz w:val="24"/>
          <w:szCs w:val="24"/>
        </w:rPr>
        <w:t>кого</w:t>
      </w:r>
      <w:proofErr w:type="spellEnd"/>
      <w:r>
        <w:rPr>
          <w:b/>
          <w:sz w:val="24"/>
          <w:szCs w:val="24"/>
        </w:rPr>
        <w:t xml:space="preserve"> района Республики Дагестан</w:t>
      </w:r>
    </w:p>
    <w:tbl>
      <w:tblPr>
        <w:tblpPr w:leftFromText="180" w:rightFromText="180" w:bottomFromText="200" w:vertAnchor="text" w:horzAnchor="page" w:tblpX="3199" w:tblpY="769"/>
        <w:tblW w:w="3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2"/>
        <w:gridCol w:w="3294"/>
        <w:gridCol w:w="3713"/>
      </w:tblGrid>
      <w:tr w:rsidR="0018386E" w:rsidRPr="00425901" w:rsidTr="00EA6D2F">
        <w:trPr>
          <w:trHeight w:val="1270"/>
        </w:trPr>
        <w:tc>
          <w:tcPr>
            <w:tcW w:w="1660" w:type="pct"/>
            <w:tcBorders>
              <w:top w:val="single" w:sz="4" w:space="0" w:color="auto"/>
              <w:left w:val="single" w:sz="4" w:space="0" w:color="auto"/>
              <w:bottom w:val="single" w:sz="4" w:space="0" w:color="auto"/>
              <w:right w:val="single" w:sz="4" w:space="0" w:color="auto"/>
            </w:tcBorders>
            <w:hideMark/>
          </w:tcPr>
          <w:p w:rsidR="0018386E" w:rsidRPr="00425901" w:rsidRDefault="0018386E" w:rsidP="00EA6D2F">
            <w:pPr>
              <w:tabs>
                <w:tab w:val="left" w:pos="9288"/>
              </w:tabs>
              <w:spacing w:after="0" w:line="240" w:lineRule="auto"/>
              <w:ind w:firstLine="425"/>
              <w:jc w:val="center"/>
              <w:rPr>
                <w:sz w:val="20"/>
                <w:szCs w:val="20"/>
              </w:rPr>
            </w:pPr>
            <w:r w:rsidRPr="00425901">
              <w:rPr>
                <w:sz w:val="20"/>
                <w:szCs w:val="20"/>
              </w:rPr>
              <w:t>«Согласовано»</w:t>
            </w:r>
          </w:p>
          <w:p w:rsidR="0018386E" w:rsidRPr="00425901" w:rsidRDefault="0018386E" w:rsidP="00EA6D2F">
            <w:pPr>
              <w:tabs>
                <w:tab w:val="left" w:pos="9288"/>
              </w:tabs>
              <w:spacing w:after="0" w:line="240" w:lineRule="auto"/>
              <w:jc w:val="center"/>
              <w:rPr>
                <w:sz w:val="20"/>
                <w:szCs w:val="20"/>
              </w:rPr>
            </w:pPr>
            <w:r w:rsidRPr="00425901">
              <w:rPr>
                <w:sz w:val="20"/>
                <w:szCs w:val="20"/>
              </w:rPr>
              <w:t>Заместитель директора по ВР</w:t>
            </w:r>
          </w:p>
          <w:p w:rsidR="0018386E" w:rsidRPr="00425901" w:rsidRDefault="0018386E" w:rsidP="00EA6D2F">
            <w:pPr>
              <w:tabs>
                <w:tab w:val="left" w:pos="9288"/>
              </w:tabs>
              <w:spacing w:after="0" w:line="240" w:lineRule="auto"/>
              <w:ind w:firstLine="425"/>
              <w:jc w:val="center"/>
              <w:rPr>
                <w:sz w:val="20"/>
                <w:szCs w:val="20"/>
              </w:rPr>
            </w:pPr>
            <w:r w:rsidRPr="00425901">
              <w:rPr>
                <w:sz w:val="20"/>
                <w:szCs w:val="20"/>
              </w:rPr>
              <w:t>МКОУ «</w:t>
            </w:r>
            <w:proofErr w:type="spellStart"/>
            <w:r w:rsidRPr="00425901">
              <w:rPr>
                <w:sz w:val="20"/>
                <w:szCs w:val="20"/>
              </w:rPr>
              <w:t>Хуцеевская</w:t>
            </w:r>
            <w:proofErr w:type="spellEnd"/>
            <w:r w:rsidRPr="00425901">
              <w:rPr>
                <w:sz w:val="20"/>
                <w:szCs w:val="20"/>
              </w:rPr>
              <w:t xml:space="preserve"> СОШ»</w:t>
            </w:r>
          </w:p>
          <w:p w:rsidR="0018386E" w:rsidRPr="00425901" w:rsidRDefault="0018386E" w:rsidP="00EA6D2F">
            <w:pPr>
              <w:tabs>
                <w:tab w:val="left" w:pos="9288"/>
              </w:tabs>
              <w:spacing w:after="0" w:line="240" w:lineRule="auto"/>
              <w:jc w:val="center"/>
              <w:rPr>
                <w:sz w:val="20"/>
                <w:szCs w:val="20"/>
              </w:rPr>
            </w:pPr>
            <w:proofErr w:type="spellStart"/>
            <w:r w:rsidRPr="00425901">
              <w:rPr>
                <w:sz w:val="20"/>
                <w:szCs w:val="20"/>
              </w:rPr>
              <w:t>___________Магомедова</w:t>
            </w:r>
            <w:proofErr w:type="spellEnd"/>
            <w:r w:rsidRPr="00425901">
              <w:rPr>
                <w:sz w:val="20"/>
                <w:szCs w:val="20"/>
              </w:rPr>
              <w:t xml:space="preserve"> З.А</w:t>
            </w:r>
            <w:r>
              <w:rPr>
                <w:sz w:val="20"/>
                <w:szCs w:val="20"/>
              </w:rPr>
              <w:t>.</w:t>
            </w:r>
          </w:p>
          <w:p w:rsidR="0018386E" w:rsidRPr="00C1057F" w:rsidRDefault="0018386E" w:rsidP="00EA6D2F">
            <w:pPr>
              <w:tabs>
                <w:tab w:val="left" w:pos="9288"/>
              </w:tabs>
              <w:spacing w:after="0" w:line="240" w:lineRule="auto"/>
              <w:jc w:val="center"/>
              <w:rPr>
                <w:sz w:val="20"/>
                <w:szCs w:val="20"/>
              </w:rPr>
            </w:pPr>
            <w:r w:rsidRPr="00425901">
              <w:rPr>
                <w:sz w:val="20"/>
                <w:szCs w:val="20"/>
              </w:rPr>
              <w:t>«____»____________2019 г.</w:t>
            </w:r>
          </w:p>
        </w:tc>
        <w:tc>
          <w:tcPr>
            <w:tcW w:w="1570" w:type="pct"/>
            <w:tcBorders>
              <w:top w:val="single" w:sz="4" w:space="0" w:color="auto"/>
              <w:left w:val="single" w:sz="4" w:space="0" w:color="auto"/>
              <w:bottom w:val="single" w:sz="4" w:space="0" w:color="auto"/>
              <w:right w:val="single" w:sz="4" w:space="0" w:color="auto"/>
            </w:tcBorders>
            <w:hideMark/>
          </w:tcPr>
          <w:p w:rsidR="0018386E" w:rsidRPr="00425901" w:rsidRDefault="0018386E" w:rsidP="00EA6D2F">
            <w:pPr>
              <w:tabs>
                <w:tab w:val="num" w:pos="420"/>
              </w:tabs>
              <w:spacing w:after="0" w:line="240" w:lineRule="auto"/>
              <w:ind w:left="387"/>
              <w:jc w:val="center"/>
              <w:rPr>
                <w:bCs/>
                <w:sz w:val="20"/>
                <w:szCs w:val="20"/>
              </w:rPr>
            </w:pPr>
            <w:r w:rsidRPr="00425901">
              <w:rPr>
                <w:bCs/>
                <w:sz w:val="20"/>
                <w:szCs w:val="20"/>
              </w:rPr>
              <w:t>ПРИНЯТО»</w:t>
            </w:r>
          </w:p>
          <w:p w:rsidR="0018386E" w:rsidRPr="00425901" w:rsidRDefault="0018386E" w:rsidP="00EA6D2F">
            <w:pPr>
              <w:tabs>
                <w:tab w:val="num" w:pos="420"/>
              </w:tabs>
              <w:spacing w:after="0" w:line="240" w:lineRule="auto"/>
              <w:ind w:left="387"/>
              <w:jc w:val="center"/>
              <w:rPr>
                <w:bCs/>
                <w:sz w:val="20"/>
                <w:szCs w:val="20"/>
              </w:rPr>
            </w:pPr>
            <w:r w:rsidRPr="00425901">
              <w:rPr>
                <w:bCs/>
                <w:sz w:val="20"/>
                <w:szCs w:val="20"/>
              </w:rPr>
              <w:t>на Педагогическом Совете</w:t>
            </w:r>
          </w:p>
          <w:p w:rsidR="0018386E" w:rsidRPr="00425901" w:rsidRDefault="0018386E" w:rsidP="00EA6D2F">
            <w:pPr>
              <w:tabs>
                <w:tab w:val="num" w:pos="420"/>
              </w:tabs>
              <w:spacing w:after="0" w:line="240" w:lineRule="auto"/>
              <w:ind w:left="387"/>
              <w:jc w:val="center"/>
              <w:rPr>
                <w:bCs/>
                <w:sz w:val="20"/>
                <w:szCs w:val="20"/>
              </w:rPr>
            </w:pPr>
            <w:r w:rsidRPr="00425901">
              <w:rPr>
                <w:bCs/>
                <w:sz w:val="20"/>
                <w:szCs w:val="20"/>
              </w:rPr>
              <w:t xml:space="preserve">Протокол № __ </w:t>
            </w:r>
            <w:proofErr w:type="gramStart"/>
            <w:r w:rsidRPr="00425901">
              <w:rPr>
                <w:bCs/>
                <w:sz w:val="20"/>
                <w:szCs w:val="20"/>
              </w:rPr>
              <w:t>от</w:t>
            </w:r>
            <w:proofErr w:type="gramEnd"/>
            <w:r w:rsidRPr="00425901">
              <w:rPr>
                <w:bCs/>
                <w:sz w:val="20"/>
                <w:szCs w:val="20"/>
              </w:rPr>
              <w:t xml:space="preserve"> _______</w:t>
            </w:r>
          </w:p>
          <w:p w:rsidR="0018386E" w:rsidRPr="00425901" w:rsidRDefault="0018386E" w:rsidP="00EA6D2F">
            <w:pPr>
              <w:tabs>
                <w:tab w:val="left" w:pos="9288"/>
              </w:tabs>
              <w:spacing w:after="0" w:line="240" w:lineRule="auto"/>
              <w:ind w:firstLine="425"/>
              <w:jc w:val="center"/>
              <w:rPr>
                <w:sz w:val="20"/>
                <w:szCs w:val="20"/>
              </w:rPr>
            </w:pPr>
          </w:p>
          <w:p w:rsidR="0018386E" w:rsidRPr="00C1057F" w:rsidRDefault="0018386E" w:rsidP="00EA6D2F">
            <w:pPr>
              <w:rPr>
                <w:sz w:val="20"/>
                <w:szCs w:val="20"/>
              </w:rPr>
            </w:pPr>
          </w:p>
        </w:tc>
        <w:tc>
          <w:tcPr>
            <w:tcW w:w="1770" w:type="pct"/>
            <w:tcBorders>
              <w:top w:val="single" w:sz="4" w:space="0" w:color="auto"/>
              <w:left w:val="single" w:sz="4" w:space="0" w:color="auto"/>
              <w:bottom w:val="single" w:sz="4" w:space="0" w:color="auto"/>
              <w:right w:val="single" w:sz="4" w:space="0" w:color="auto"/>
            </w:tcBorders>
          </w:tcPr>
          <w:p w:rsidR="0018386E" w:rsidRPr="00425901" w:rsidRDefault="0018386E" w:rsidP="00EA6D2F">
            <w:pPr>
              <w:tabs>
                <w:tab w:val="left" w:pos="9288"/>
              </w:tabs>
              <w:spacing w:after="0" w:line="240" w:lineRule="auto"/>
              <w:jc w:val="center"/>
              <w:rPr>
                <w:sz w:val="20"/>
                <w:szCs w:val="20"/>
              </w:rPr>
            </w:pPr>
            <w:r w:rsidRPr="00425901">
              <w:rPr>
                <w:sz w:val="20"/>
                <w:szCs w:val="20"/>
              </w:rPr>
              <w:t>«Утверждаю»</w:t>
            </w:r>
          </w:p>
          <w:p w:rsidR="0018386E" w:rsidRPr="00425901" w:rsidRDefault="0018386E" w:rsidP="00EA6D2F">
            <w:pPr>
              <w:tabs>
                <w:tab w:val="left" w:pos="9288"/>
              </w:tabs>
              <w:spacing w:after="0" w:line="240" w:lineRule="auto"/>
              <w:jc w:val="center"/>
              <w:rPr>
                <w:sz w:val="20"/>
                <w:szCs w:val="20"/>
              </w:rPr>
            </w:pPr>
            <w:r w:rsidRPr="00425901">
              <w:rPr>
                <w:sz w:val="20"/>
                <w:szCs w:val="20"/>
              </w:rPr>
              <w:t>Директор  МКОУ «</w:t>
            </w:r>
            <w:proofErr w:type="spellStart"/>
            <w:r w:rsidRPr="00425901">
              <w:rPr>
                <w:sz w:val="20"/>
                <w:szCs w:val="20"/>
              </w:rPr>
              <w:t>Хуцеевская</w:t>
            </w:r>
            <w:proofErr w:type="spellEnd"/>
          </w:p>
          <w:p w:rsidR="0018386E" w:rsidRPr="00425901" w:rsidRDefault="0018386E" w:rsidP="00EA6D2F">
            <w:pPr>
              <w:tabs>
                <w:tab w:val="left" w:pos="9288"/>
              </w:tabs>
              <w:spacing w:after="0" w:line="240" w:lineRule="auto"/>
              <w:jc w:val="center"/>
              <w:rPr>
                <w:sz w:val="20"/>
                <w:szCs w:val="20"/>
              </w:rPr>
            </w:pPr>
            <w:r w:rsidRPr="00425901">
              <w:rPr>
                <w:sz w:val="20"/>
                <w:szCs w:val="20"/>
              </w:rPr>
              <w:t>СОШ»</w:t>
            </w:r>
          </w:p>
          <w:p w:rsidR="0018386E" w:rsidRPr="00425901" w:rsidRDefault="0018386E" w:rsidP="00EA6D2F">
            <w:pPr>
              <w:tabs>
                <w:tab w:val="left" w:pos="9288"/>
              </w:tabs>
              <w:spacing w:after="0" w:line="240" w:lineRule="auto"/>
              <w:jc w:val="center"/>
              <w:rPr>
                <w:sz w:val="20"/>
                <w:szCs w:val="20"/>
              </w:rPr>
            </w:pPr>
            <w:proofErr w:type="spellStart"/>
            <w:r w:rsidRPr="00425901">
              <w:rPr>
                <w:sz w:val="20"/>
                <w:szCs w:val="20"/>
              </w:rPr>
              <w:t>_____Магомедова</w:t>
            </w:r>
            <w:proofErr w:type="spellEnd"/>
            <w:r w:rsidRPr="00425901">
              <w:rPr>
                <w:sz w:val="20"/>
                <w:szCs w:val="20"/>
              </w:rPr>
              <w:t xml:space="preserve"> Р.З.</w:t>
            </w:r>
          </w:p>
          <w:p w:rsidR="0018386E" w:rsidRPr="00425901" w:rsidRDefault="0018386E" w:rsidP="00EA6D2F">
            <w:pPr>
              <w:tabs>
                <w:tab w:val="left" w:pos="9288"/>
              </w:tabs>
              <w:spacing w:after="0" w:line="240" w:lineRule="auto"/>
              <w:jc w:val="center"/>
              <w:rPr>
                <w:sz w:val="20"/>
                <w:szCs w:val="20"/>
              </w:rPr>
            </w:pPr>
            <w:r w:rsidRPr="00425901">
              <w:rPr>
                <w:sz w:val="20"/>
                <w:szCs w:val="20"/>
              </w:rPr>
              <w:t>Приказ № ___</w:t>
            </w:r>
          </w:p>
          <w:p w:rsidR="0018386E" w:rsidRPr="00C1057F" w:rsidRDefault="0018386E" w:rsidP="00EA6D2F">
            <w:pPr>
              <w:tabs>
                <w:tab w:val="left" w:pos="9288"/>
              </w:tabs>
              <w:spacing w:after="0" w:line="240" w:lineRule="auto"/>
              <w:jc w:val="center"/>
              <w:rPr>
                <w:sz w:val="20"/>
                <w:szCs w:val="20"/>
              </w:rPr>
            </w:pPr>
            <w:r w:rsidRPr="00425901">
              <w:rPr>
                <w:sz w:val="20"/>
                <w:szCs w:val="20"/>
              </w:rPr>
              <w:t>от «____»______2019г.</w:t>
            </w:r>
          </w:p>
        </w:tc>
      </w:tr>
    </w:tbl>
    <w:p w:rsidR="0018386E" w:rsidRDefault="0018386E" w:rsidP="0018386E">
      <w:pPr>
        <w:spacing w:after="0" w:line="240" w:lineRule="auto"/>
        <w:rPr>
          <w:rFonts w:ascii="Times New Roman" w:hAnsi="Times New Roman" w:cs="Times New Roman"/>
          <w:sz w:val="72"/>
          <w:szCs w:val="72"/>
        </w:rPr>
      </w:pPr>
    </w:p>
    <w:p w:rsidR="0018386E" w:rsidRDefault="0018386E" w:rsidP="0018386E">
      <w:pPr>
        <w:spacing w:after="0" w:line="240" w:lineRule="auto"/>
        <w:jc w:val="center"/>
        <w:rPr>
          <w:rFonts w:ascii="Times New Roman" w:hAnsi="Times New Roman" w:cs="Times New Roman"/>
          <w:sz w:val="72"/>
          <w:szCs w:val="72"/>
        </w:rPr>
      </w:pPr>
    </w:p>
    <w:p w:rsidR="0018386E" w:rsidRDefault="0018386E" w:rsidP="0018386E">
      <w:pPr>
        <w:spacing w:after="0" w:line="240" w:lineRule="auto"/>
        <w:jc w:val="center"/>
        <w:rPr>
          <w:rFonts w:ascii="Times New Roman" w:hAnsi="Times New Roman" w:cs="Times New Roman"/>
          <w:sz w:val="72"/>
          <w:szCs w:val="72"/>
        </w:rPr>
      </w:pPr>
    </w:p>
    <w:p w:rsidR="0018386E" w:rsidRDefault="0018386E" w:rsidP="0018386E">
      <w:pPr>
        <w:spacing w:after="0" w:line="240" w:lineRule="auto"/>
        <w:jc w:val="center"/>
        <w:rPr>
          <w:rFonts w:ascii="Times New Roman" w:hAnsi="Times New Roman" w:cs="Times New Roman"/>
          <w:sz w:val="72"/>
          <w:szCs w:val="72"/>
        </w:rPr>
      </w:pPr>
    </w:p>
    <w:p w:rsidR="0018386E" w:rsidRDefault="0018386E" w:rsidP="0018386E">
      <w:pPr>
        <w:spacing w:after="0" w:line="240" w:lineRule="auto"/>
        <w:rPr>
          <w:rFonts w:ascii="Times New Roman" w:hAnsi="Times New Roman" w:cs="Times New Roman"/>
          <w:sz w:val="72"/>
          <w:szCs w:val="72"/>
        </w:rPr>
      </w:pPr>
      <w:r>
        <w:rPr>
          <w:rFonts w:ascii="Times New Roman" w:hAnsi="Times New Roman" w:cs="Times New Roman"/>
          <w:sz w:val="72"/>
          <w:szCs w:val="72"/>
        </w:rPr>
        <w:t xml:space="preserve">                            </w:t>
      </w:r>
      <w:r w:rsidRPr="007045CF">
        <w:rPr>
          <w:rFonts w:ascii="Times New Roman" w:hAnsi="Times New Roman" w:cs="Times New Roman"/>
          <w:sz w:val="72"/>
          <w:szCs w:val="72"/>
        </w:rPr>
        <w:t>Рабочая п</w:t>
      </w:r>
      <w:r>
        <w:rPr>
          <w:rFonts w:ascii="Times New Roman" w:hAnsi="Times New Roman" w:cs="Times New Roman"/>
          <w:sz w:val="72"/>
          <w:szCs w:val="72"/>
        </w:rPr>
        <w:t>рограмма</w:t>
      </w:r>
      <w:r>
        <w:rPr>
          <w:rFonts w:ascii="Times New Roman" w:hAnsi="Times New Roman" w:cs="Times New Roman"/>
          <w:sz w:val="72"/>
          <w:szCs w:val="72"/>
        </w:rPr>
        <w:br/>
        <w:t xml:space="preserve">                                    кружка </w:t>
      </w:r>
    </w:p>
    <w:p w:rsidR="0018386E" w:rsidRPr="007045CF" w:rsidRDefault="0018386E" w:rsidP="0018386E">
      <w:pPr>
        <w:spacing w:after="0" w:line="240" w:lineRule="auto"/>
        <w:jc w:val="center"/>
        <w:rPr>
          <w:rFonts w:ascii="Times New Roman" w:hAnsi="Times New Roman" w:cs="Times New Roman"/>
          <w:sz w:val="72"/>
          <w:szCs w:val="72"/>
        </w:rPr>
      </w:pPr>
      <w:r>
        <w:rPr>
          <w:rFonts w:ascii="Times New Roman" w:hAnsi="Times New Roman" w:cs="Times New Roman"/>
          <w:sz w:val="72"/>
          <w:szCs w:val="72"/>
        </w:rPr>
        <w:t>«Экологический десант</w:t>
      </w:r>
      <w:r w:rsidRPr="007045CF">
        <w:rPr>
          <w:rFonts w:ascii="Times New Roman" w:hAnsi="Times New Roman" w:cs="Times New Roman"/>
          <w:sz w:val="72"/>
          <w:szCs w:val="72"/>
        </w:rPr>
        <w:t>»</w:t>
      </w:r>
    </w:p>
    <w:p w:rsidR="0018386E" w:rsidRPr="007045CF" w:rsidRDefault="0018386E" w:rsidP="0018386E">
      <w:pPr>
        <w:spacing w:after="0" w:line="240" w:lineRule="auto"/>
        <w:jc w:val="center"/>
        <w:rPr>
          <w:rFonts w:ascii="Times New Roman" w:hAnsi="Times New Roman" w:cs="Times New Roman"/>
          <w:sz w:val="72"/>
          <w:szCs w:val="72"/>
        </w:rPr>
      </w:pPr>
    </w:p>
    <w:p w:rsidR="0018386E" w:rsidRDefault="0018386E" w:rsidP="0018386E">
      <w:pPr>
        <w:spacing w:after="0" w:line="240" w:lineRule="auto"/>
        <w:rPr>
          <w:rFonts w:ascii="Times New Roman" w:hAnsi="Times New Roman" w:cs="Times New Roman"/>
          <w:sz w:val="72"/>
          <w:szCs w:val="72"/>
        </w:rPr>
      </w:pPr>
      <w:r>
        <w:rPr>
          <w:rFonts w:ascii="Times New Roman" w:hAnsi="Times New Roman" w:cs="Times New Roman"/>
          <w:sz w:val="72"/>
          <w:szCs w:val="72"/>
        </w:rPr>
        <w:t xml:space="preserve">           </w:t>
      </w:r>
    </w:p>
    <w:p w:rsidR="0018386E" w:rsidRPr="00FC7EC3" w:rsidRDefault="0018386E" w:rsidP="0018386E">
      <w:pPr>
        <w:spacing w:after="0" w:line="240" w:lineRule="auto"/>
        <w:rPr>
          <w:rFonts w:ascii="Times New Roman" w:hAnsi="Times New Roman" w:cs="Times New Roman"/>
          <w:sz w:val="72"/>
          <w:szCs w:val="72"/>
        </w:rPr>
      </w:pPr>
      <w:r>
        <w:rPr>
          <w:rFonts w:ascii="Times New Roman" w:hAnsi="Times New Roman" w:cs="Times New Roman"/>
          <w:sz w:val="72"/>
          <w:szCs w:val="72"/>
        </w:rPr>
        <w:t xml:space="preserve">                   </w:t>
      </w:r>
      <w:bookmarkStart w:id="0" w:name="_GoBack"/>
      <w:bookmarkEnd w:id="0"/>
      <w:r w:rsidRPr="007045CF">
        <w:rPr>
          <w:rFonts w:ascii="Times New Roman" w:hAnsi="Times New Roman" w:cs="Times New Roman"/>
          <w:sz w:val="32"/>
          <w:szCs w:val="32"/>
        </w:rPr>
        <w:t>Составила: учитель н</w:t>
      </w:r>
      <w:r>
        <w:rPr>
          <w:rFonts w:ascii="Times New Roman" w:hAnsi="Times New Roman" w:cs="Times New Roman"/>
          <w:sz w:val="32"/>
          <w:szCs w:val="32"/>
        </w:rPr>
        <w:t>ачальных классов: Магомедова З.</w:t>
      </w:r>
      <w:proofErr w:type="gramStart"/>
      <w:r>
        <w:rPr>
          <w:rFonts w:ascii="Times New Roman" w:hAnsi="Times New Roman" w:cs="Times New Roman"/>
          <w:sz w:val="32"/>
          <w:szCs w:val="32"/>
        </w:rPr>
        <w:t>Ш</w:t>
      </w:r>
      <w:proofErr w:type="gramEnd"/>
    </w:p>
    <w:p w:rsidR="0018386E" w:rsidRPr="009A3158" w:rsidRDefault="0018386E" w:rsidP="0018386E">
      <w:pPr>
        <w:shd w:val="clear" w:color="auto" w:fill="FFFFFF"/>
        <w:spacing w:after="0" w:line="240" w:lineRule="auto"/>
        <w:jc w:val="center"/>
        <w:rPr>
          <w:rFonts w:ascii="Arial" w:eastAsia="Times New Roman" w:hAnsi="Arial" w:cs="Arial"/>
          <w:color w:val="000000"/>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Pr="009A3158" w:rsidRDefault="0018386E" w:rsidP="0018386E">
      <w:pPr>
        <w:shd w:val="clear" w:color="auto" w:fill="FFFFFF"/>
        <w:spacing w:after="0" w:line="240" w:lineRule="auto"/>
        <w:jc w:val="center"/>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Пояснительная записка</w:t>
      </w:r>
    </w:p>
    <w:p w:rsidR="0018386E" w:rsidRPr="00FC7EC3" w:rsidRDefault="0018386E" w:rsidP="0018386E">
      <w:pPr>
        <w:shd w:val="clear" w:color="auto" w:fill="FFFFFF"/>
        <w:spacing w:after="0" w:line="240" w:lineRule="auto"/>
        <w:jc w:val="both"/>
        <w:rPr>
          <w:rFonts w:ascii="Times New Roman" w:eastAsia="Times New Roman" w:hAnsi="Times New Roman" w:cs="Times New Roman"/>
          <w:color w:val="000000"/>
          <w:sz w:val="28"/>
          <w:lang w:eastAsia="ru-RU"/>
        </w:rPr>
      </w:pPr>
      <w:r w:rsidRPr="009A3158">
        <w:rPr>
          <w:rFonts w:ascii="Times New Roman" w:eastAsia="Times New Roman" w:hAnsi="Times New Roman" w:cs="Times New Roman"/>
          <w:color w:val="000000"/>
          <w:sz w:val="28"/>
          <w:lang w:eastAsia="ru-RU"/>
        </w:rPr>
        <w:t>Глобальный характер экологических проблем свидетельствует о необходимости формирования экологической культуры как основы нового образа жизни. Программа «Друзья природы» эколого-биологической и учебно-познавательной направленности с практической ориентацией разработана дл</w:t>
      </w:r>
      <w:r>
        <w:rPr>
          <w:rFonts w:ascii="Times New Roman" w:eastAsia="Times New Roman" w:hAnsi="Times New Roman" w:cs="Times New Roman"/>
          <w:color w:val="000000"/>
          <w:sz w:val="28"/>
          <w:lang w:eastAsia="ru-RU"/>
        </w:rPr>
        <w:t xml:space="preserve">я учащихся  1-2 </w:t>
      </w:r>
      <w:r w:rsidRPr="009A3158">
        <w:rPr>
          <w:rFonts w:ascii="Times New Roman" w:eastAsia="Times New Roman" w:hAnsi="Times New Roman" w:cs="Times New Roman"/>
          <w:color w:val="000000"/>
          <w:sz w:val="28"/>
          <w:lang w:eastAsia="ru-RU"/>
        </w:rPr>
        <w:t xml:space="preserve"> класс</w:t>
      </w:r>
      <w:r>
        <w:rPr>
          <w:rFonts w:ascii="Times New Roman" w:eastAsia="Times New Roman" w:hAnsi="Times New Roman" w:cs="Times New Roman"/>
          <w:color w:val="000000"/>
          <w:sz w:val="28"/>
          <w:lang w:eastAsia="ru-RU"/>
        </w:rPr>
        <w:t>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Слово «Экология» дословно переводится как «наука о доме», то есть о том, что окружает человека в биосфере. Изучение окружающего мира и его составляющих – растений и животных – помогает ребёнку по–новому взглянуть на природу. Знание закономерностей её развития поможет бережнее относиться к окружающему миру.</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Ребёнок душой чувствует природу, тянется к взаимодействию с ней, всё воспринимает с любовью. Испытывает восторг, наблюдая за тем или иным явлением или животным. Непосредственно в соприкосновении с природой у ребёнка развиваются наблюдательность и любознательность, формируется эстетическое восприятие окружающего мира.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Актуальность разработанной программы продиктована также отсутствием в теории и практике экологического образования в начальной школе единой, рассчитанной на весь период обучения, образовательной программы с экологической направленностью для младших школьников. На уроках  «Окружающего мира»  дети знакомятся с природой, причём знания даются в общем виде, изучаются общие законы природы. При этом теряется самое главное: за общим мы порой не видим отдельное, конкретное. Дети часто не знают о тех растениях, грибах, рыбах, птицах, зверях, которые их окружают. Предлагаемый материал о природе, животном мире и экологических проблемах родного края отличается новизной. Он предполагает расширение краеведческого кругозора, развитие творческих способностей учащихся.</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Программа направлена на расширение представлений детей о предметах и явлениях природы, развитие интереса к их познанию, обогащение нравственного опыта учащихся, воспитание у них любви к своему селу, Родине. Программа нацелена на формирование бережного отношения к богатствам природы. Человек, природа рассматриваются в неразрывном единстве. Дети узнают о реальных экологических проблемах, вставших перед людьми. К таким проблемам относятся: защита неживой природы от загрязнения, сохранение видов животных и растений, охрана природы как необходимое условие сохранения здоровья людей.</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Программа способствует формированию у детей убеждений в необходимости охраны природы, приобретению умений в практической деятельности, проектной деятельности.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lastRenderedPageBreak/>
        <w:t xml:space="preserve">В программу включены: темы занятий, содержание работы, формы итогового контроля, опыты и практические работы, экологические проекты, изготовление поделок из природных материалов, экскурсии и прогулки в природу, разработка и создание </w:t>
      </w:r>
      <w:proofErr w:type="spellStart"/>
      <w:r w:rsidRPr="009A3158">
        <w:rPr>
          <w:rFonts w:ascii="Times New Roman" w:eastAsia="Times New Roman" w:hAnsi="Times New Roman" w:cs="Times New Roman"/>
          <w:color w:val="000000"/>
          <w:sz w:val="28"/>
          <w:lang w:eastAsia="ru-RU"/>
        </w:rPr>
        <w:t>экознаков</w:t>
      </w:r>
      <w:proofErr w:type="spellEnd"/>
      <w:r w:rsidRPr="009A3158">
        <w:rPr>
          <w:rFonts w:ascii="Times New Roman" w:eastAsia="Times New Roman" w:hAnsi="Times New Roman" w:cs="Times New Roman"/>
          <w:color w:val="000000"/>
          <w:sz w:val="28"/>
          <w:lang w:eastAsia="ru-RU"/>
        </w:rPr>
        <w:t>, знакомство с определителями, гербаризация, составление памяток, защита проектов и пр.</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Проблема формирования исследовательских умений, проектной деятельности у младших школьников  становится ещё более актуальной в современных условиях в связи с введением ФГОС.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Содержание программы реализуется через создание на занятиях проблемных ситуаций, ситуации оценки и прогнозирования последствий поведения человека, ситуации свободного выбора поступка по отношению к природе.</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Занятия проводятся 3 ч. в неделю  (всего 99 часов)</w:t>
      </w:r>
      <w:r w:rsidRPr="009A3158">
        <w:rPr>
          <w:rFonts w:ascii="Times New Roman" w:eastAsia="Times New Roman" w:hAnsi="Times New Roman" w:cs="Times New Roman"/>
          <w:color w:val="000000"/>
          <w:sz w:val="28"/>
          <w:lang w:eastAsia="ru-RU"/>
        </w:rPr>
        <w:t xml:space="preserve">. </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Форма заняти</w:t>
      </w:r>
      <w:proofErr w:type="gramStart"/>
      <w:r w:rsidRPr="009A3158">
        <w:rPr>
          <w:rFonts w:ascii="Times New Roman" w:eastAsia="Times New Roman" w:hAnsi="Times New Roman" w:cs="Times New Roman"/>
          <w:color w:val="000000"/>
          <w:sz w:val="28"/>
          <w:lang w:eastAsia="ru-RU"/>
        </w:rPr>
        <w:t>й-</w:t>
      </w:r>
      <w:proofErr w:type="gramEnd"/>
      <w:r w:rsidRPr="009A3158">
        <w:rPr>
          <w:rFonts w:ascii="Times New Roman" w:eastAsia="Times New Roman" w:hAnsi="Times New Roman" w:cs="Times New Roman"/>
          <w:color w:val="000000"/>
          <w:sz w:val="28"/>
          <w:lang w:eastAsia="ru-RU"/>
        </w:rPr>
        <w:t xml:space="preserve"> групповая и индивидуальная ( лекции, практические работы, проекты, исследовательские работы, экскурсии, игры, викторины, выставки)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Руководитель кружка ведёт журнал посещения учащихся. В него вносятся записи изученных тем. Журнал является отчётным документом о проделанной работе.</w:t>
      </w:r>
    </w:p>
    <w:p w:rsidR="0018386E" w:rsidRPr="009A3158" w:rsidRDefault="0018386E" w:rsidP="0018386E">
      <w:pPr>
        <w:shd w:val="clear" w:color="auto" w:fill="FFFFFF"/>
        <w:spacing w:after="0" w:line="240" w:lineRule="auto"/>
        <w:jc w:val="center"/>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Условия реализации программы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Кружок проводится в кабинете начальных классов. Это просторное и светлое помещение, где есть столы и стулья для учащихся и руководителя кружка. Имеется настенная доска. В кабине есть шкафы, предназначенные для хранения дидак</w:t>
      </w:r>
      <w:r>
        <w:rPr>
          <w:rFonts w:ascii="Times New Roman" w:eastAsia="Times New Roman" w:hAnsi="Times New Roman" w:cs="Times New Roman"/>
          <w:color w:val="000000"/>
          <w:sz w:val="28"/>
          <w:lang w:eastAsia="ru-RU"/>
        </w:rPr>
        <w:t>тического  материала</w:t>
      </w:r>
      <w:r w:rsidRPr="009A3158">
        <w:rPr>
          <w:rFonts w:ascii="Times New Roman" w:eastAsia="Times New Roman" w:hAnsi="Times New Roman" w:cs="Times New Roman"/>
          <w:color w:val="000000"/>
          <w:sz w:val="28"/>
          <w:lang w:eastAsia="ru-RU"/>
        </w:rPr>
        <w:t xml:space="preserve">, гербариев, коллекций.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Учебно-методическое обеспечение</w:t>
      </w:r>
      <w:proofErr w:type="gramStart"/>
      <w:r w:rsidRPr="009A3158">
        <w:rPr>
          <w:rFonts w:ascii="Times New Roman" w:eastAsia="Times New Roman" w:hAnsi="Times New Roman" w:cs="Times New Roman"/>
          <w:color w:val="000000"/>
          <w:sz w:val="28"/>
          <w:lang w:eastAsia="ru-RU"/>
        </w:rPr>
        <w:t xml:space="preserve"> :</w:t>
      </w:r>
      <w:proofErr w:type="gramEnd"/>
      <w:r w:rsidRPr="009A3158">
        <w:rPr>
          <w:rFonts w:ascii="Times New Roman" w:eastAsia="Times New Roman" w:hAnsi="Times New Roman" w:cs="Times New Roman"/>
          <w:color w:val="000000"/>
          <w:sz w:val="28"/>
          <w:lang w:eastAsia="ru-RU"/>
        </w:rPr>
        <w:t xml:space="preserve"> таблицы, художественные книги, журналы, презентации.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Имеется необходимое оборудование для практических работ.</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Детям на теоретических и практических занятиях  требуется тетрадь, блокнот для рисования, краски.</w:t>
      </w: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40"/>
          <w:lang w:eastAsia="ru-RU"/>
        </w:rPr>
      </w:pP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40"/>
          <w:lang w:eastAsia="ru-RU"/>
        </w:rPr>
        <w:t>Цель программы</w:t>
      </w:r>
      <w:r w:rsidRPr="009A3158">
        <w:rPr>
          <w:rFonts w:ascii="Times New Roman" w:eastAsia="Times New Roman" w:hAnsi="Times New Roman" w:cs="Times New Roman"/>
          <w:color w:val="000000"/>
          <w:sz w:val="28"/>
          <w:lang w:eastAsia="ru-RU"/>
        </w:rPr>
        <w:t> – формирование основ экологической грамотности обучающихся начальной школы.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40"/>
          <w:lang w:eastAsia="ru-RU"/>
        </w:rPr>
        <w:t>Задачи программы: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1. 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2. Формирование осознанных представлений о нормах и правилах поведения в природе и привычек их соблюдения в своей жизнедеятельности.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3. Формирование экологически ценностных ориентации в деятельности детей.</w:t>
      </w:r>
      <w:r w:rsidRPr="009A3158">
        <w:rPr>
          <w:rFonts w:ascii="Calibri" w:eastAsia="Times New Roman" w:hAnsi="Calibri" w:cs="Arial"/>
          <w:color w:val="000000"/>
          <w:sz w:val="28"/>
          <w:lang w:eastAsia="ru-RU"/>
        </w:rPr>
        <w:t>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4. Формирование интереса к изучению природы родного края.</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5. Формирование представлений об охраняемых территориях России и своей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6.. Развитие способности формирования научных, эстетических, нравственных и правовых суждений по экологическим вопросам.</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7. Развитие: альтернативного мышления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8. 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деятельности по охране окружающей среды.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9. Развитие знаний и умений по оценке и прогнозированию состояния и охраны природного окружения.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xml:space="preserve">10. Воспитание ответственного отношения к здоровью, природе, жизни; умения видеть в </w:t>
      </w:r>
      <w:proofErr w:type="gramStart"/>
      <w:r w:rsidRPr="009A3158">
        <w:rPr>
          <w:rFonts w:ascii="Times New Roman" w:eastAsia="Times New Roman" w:hAnsi="Times New Roman" w:cs="Times New Roman"/>
          <w:color w:val="000000"/>
          <w:sz w:val="28"/>
          <w:lang w:eastAsia="ru-RU"/>
        </w:rPr>
        <w:t>самом</w:t>
      </w:r>
      <w:proofErr w:type="gramEnd"/>
      <w:r w:rsidRPr="009A3158">
        <w:rPr>
          <w:rFonts w:ascii="Times New Roman" w:eastAsia="Times New Roman" w:hAnsi="Times New Roman" w:cs="Times New Roman"/>
          <w:color w:val="000000"/>
          <w:sz w:val="28"/>
          <w:lang w:eastAsia="ru-RU"/>
        </w:rPr>
        <w:t xml:space="preserve"> обычном необычное и удивительное.</w:t>
      </w: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386E" w:rsidRPr="009A3158" w:rsidRDefault="0018386E" w:rsidP="0018386E">
      <w:pPr>
        <w:shd w:val="clear" w:color="auto" w:fill="FFFFFF"/>
        <w:spacing w:after="0" w:line="240" w:lineRule="auto"/>
        <w:jc w:val="center"/>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Ожидаемые  результаты</w:t>
      </w:r>
      <w:proofErr w:type="gramStart"/>
      <w:r w:rsidRPr="009A3158">
        <w:rPr>
          <w:rFonts w:ascii="Times New Roman" w:eastAsia="Times New Roman" w:hAnsi="Times New Roman" w:cs="Times New Roman"/>
          <w:b/>
          <w:bCs/>
          <w:color w:val="000000"/>
          <w:sz w:val="28"/>
          <w:lang w:eastAsia="ru-RU"/>
        </w:rPr>
        <w:t xml:space="preserve"> </w:t>
      </w:r>
      <w:r>
        <w:rPr>
          <w:rFonts w:ascii="Times New Roman" w:eastAsia="Times New Roman" w:hAnsi="Times New Roman" w:cs="Times New Roman"/>
          <w:b/>
          <w:bCs/>
          <w:color w:val="000000"/>
          <w:sz w:val="28"/>
          <w:lang w:eastAsia="ru-RU"/>
        </w:rPr>
        <w:t>:</w:t>
      </w:r>
      <w:proofErr w:type="gramEnd"/>
    </w:p>
    <w:p w:rsidR="0018386E" w:rsidRPr="009A3158" w:rsidRDefault="0018386E" w:rsidP="0018386E">
      <w:pPr>
        <w:shd w:val="clear" w:color="auto" w:fill="FFFFFF"/>
        <w:spacing w:after="0" w:line="240" w:lineRule="auto"/>
        <w:jc w:val="center"/>
        <w:rPr>
          <w:rFonts w:ascii="Arial" w:eastAsia="Times New Roman" w:hAnsi="Arial" w:cs="Arial"/>
          <w:color w:val="000000"/>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Личностные результаты: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xml:space="preserve">- принятие </w:t>
      </w:r>
      <w:proofErr w:type="gramStart"/>
      <w:r w:rsidRPr="009A3158">
        <w:rPr>
          <w:rFonts w:ascii="Times New Roman" w:eastAsia="Times New Roman" w:hAnsi="Times New Roman" w:cs="Times New Roman"/>
          <w:color w:val="000000"/>
          <w:sz w:val="28"/>
          <w:lang w:eastAsia="ru-RU"/>
        </w:rPr>
        <w:t>обучающимися</w:t>
      </w:r>
      <w:proofErr w:type="gramEnd"/>
      <w:r w:rsidRPr="009A3158">
        <w:rPr>
          <w:rFonts w:ascii="Times New Roman" w:eastAsia="Times New Roman" w:hAnsi="Times New Roman" w:cs="Times New Roman"/>
          <w:color w:val="000000"/>
          <w:sz w:val="28"/>
          <w:lang w:eastAsia="ru-RU"/>
        </w:rPr>
        <w:t xml:space="preserve"> правил здорового образа жизни;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развитие морально-этического сознания;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proofErr w:type="gramStart"/>
      <w:r w:rsidRPr="009A3158">
        <w:rPr>
          <w:rFonts w:ascii="Times New Roman" w:eastAsia="Times New Roman" w:hAnsi="Times New Roman" w:cs="Times New Roman"/>
          <w:color w:val="000000"/>
          <w:sz w:val="28"/>
          <w:lang w:eastAsia="ru-RU"/>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p>
    <w:p w:rsidR="0018386E" w:rsidRPr="009A3158" w:rsidRDefault="0018386E" w:rsidP="0018386E">
      <w:pPr>
        <w:shd w:val="clear" w:color="auto" w:fill="FFFFFF"/>
        <w:spacing w:after="0" w:line="240" w:lineRule="auto"/>
        <w:rPr>
          <w:rFonts w:ascii="Arial" w:eastAsia="Times New Roman" w:hAnsi="Arial" w:cs="Arial"/>
          <w:color w:val="000000"/>
          <w:lang w:eastAsia="ru-RU"/>
        </w:rPr>
      </w:pPr>
      <w:proofErr w:type="spellStart"/>
      <w:r w:rsidRPr="009A3158">
        <w:rPr>
          <w:rFonts w:ascii="Times New Roman" w:eastAsia="Times New Roman" w:hAnsi="Times New Roman" w:cs="Times New Roman"/>
          <w:b/>
          <w:bCs/>
          <w:color w:val="000000"/>
          <w:sz w:val="28"/>
          <w:lang w:eastAsia="ru-RU"/>
        </w:rPr>
        <w:t>Метапредметные</w:t>
      </w:r>
      <w:proofErr w:type="spellEnd"/>
      <w:r w:rsidRPr="009A3158">
        <w:rPr>
          <w:rFonts w:ascii="Times New Roman" w:eastAsia="Times New Roman" w:hAnsi="Times New Roman" w:cs="Times New Roman"/>
          <w:b/>
          <w:bCs/>
          <w:color w:val="000000"/>
          <w:sz w:val="28"/>
          <w:lang w:eastAsia="ru-RU"/>
        </w:rPr>
        <w:t xml:space="preserve"> результаты: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овладение начальными формами исследовательской деятельности;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опыт ролевого взаимодействия и реализации гражданской, патриотической позиции;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опыт социальной и межкультурной коммуникации;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формирование коммуникативных навыков.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Предметные результаты: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интерес к познанию мира природы;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потребность к осуществлению экологически сообразных поступков;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осознание места и роли человека в биосфере;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преобладание мотивации гармоничного взаимодействия с природой с точки зрения экологической допустимости.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Результативность. </w:t>
      </w:r>
      <w:r w:rsidRPr="009A3158">
        <w:rPr>
          <w:rFonts w:ascii="Times New Roman" w:eastAsia="Times New Roman" w:hAnsi="Times New Roman" w:cs="Times New Roman"/>
          <w:color w:val="000000"/>
          <w:sz w:val="28"/>
          <w:lang w:eastAsia="ru-RU"/>
        </w:rPr>
        <w:t>Результативность и целесообразность работы по программе «Друзья природы» выявляется с помощью комплекса диагностических методик: в конце и начале каждого года обучения проводятся тестирование  учащихся, в течение учебного года осуществляется наблюдение и анализ творческих работ детей. Формами подведения итогов и результатов реализации программы выступают ежегодные Недели окружающего мира, традиционные экологические праздники:  «Золотая осень», «День птиц», «День Земли» и защита проектов, выставки работ.</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w:t>
      </w:r>
    </w:p>
    <w:p w:rsidR="0018386E" w:rsidRDefault="0018386E" w:rsidP="0018386E">
      <w:pPr>
        <w:shd w:val="clear" w:color="auto" w:fill="FFFFFF"/>
        <w:spacing w:after="0" w:line="240" w:lineRule="auto"/>
        <w:rPr>
          <w:rFonts w:ascii="Times New Roman" w:eastAsia="Times New Roman" w:hAnsi="Times New Roman" w:cs="Times New Roman"/>
          <w:color w:val="000000"/>
          <w:sz w:val="28"/>
          <w:lang w:eastAsia="ru-RU"/>
        </w:rPr>
      </w:pPr>
      <w:r w:rsidRPr="009A3158">
        <w:rPr>
          <w:rFonts w:ascii="Times New Roman" w:eastAsia="Times New Roman" w:hAnsi="Times New Roman" w:cs="Times New Roman"/>
          <w:color w:val="000000"/>
          <w:sz w:val="28"/>
          <w:lang w:eastAsia="ru-RU"/>
        </w:rPr>
        <w:t xml:space="preserve">                                  </w:t>
      </w:r>
    </w:p>
    <w:p w:rsidR="0018386E" w:rsidRDefault="0018386E" w:rsidP="0018386E">
      <w:pPr>
        <w:shd w:val="clear" w:color="auto" w:fill="FFFFFF"/>
        <w:spacing w:after="0" w:line="240" w:lineRule="auto"/>
        <w:rPr>
          <w:rFonts w:ascii="Times New Roman" w:eastAsia="Times New Roman" w:hAnsi="Times New Roman" w:cs="Times New Roman"/>
          <w:color w:val="000000"/>
          <w:sz w:val="28"/>
          <w:lang w:eastAsia="ru-RU"/>
        </w:rPr>
      </w:pPr>
    </w:p>
    <w:p w:rsidR="0018386E" w:rsidRDefault="0018386E" w:rsidP="0018386E">
      <w:pPr>
        <w:shd w:val="clear" w:color="auto" w:fill="FFFFFF"/>
        <w:spacing w:after="0" w:line="240" w:lineRule="auto"/>
        <w:rPr>
          <w:rFonts w:ascii="Times New Roman" w:eastAsia="Times New Roman" w:hAnsi="Times New Roman" w:cs="Times New Roman"/>
          <w:color w:val="000000"/>
          <w:sz w:val="28"/>
          <w:lang w:eastAsia="ru-RU"/>
        </w:rPr>
      </w:pPr>
    </w:p>
    <w:p w:rsidR="0018386E" w:rsidRDefault="0018386E" w:rsidP="0018386E">
      <w:pPr>
        <w:shd w:val="clear" w:color="auto" w:fill="FFFFFF"/>
        <w:spacing w:after="0" w:line="240" w:lineRule="auto"/>
        <w:rPr>
          <w:rFonts w:ascii="Times New Roman" w:eastAsia="Times New Roman" w:hAnsi="Times New Roman" w:cs="Times New Roman"/>
          <w:color w:val="000000"/>
          <w:sz w:val="28"/>
          <w:lang w:eastAsia="ru-RU"/>
        </w:rPr>
      </w:pPr>
    </w:p>
    <w:p w:rsidR="0018386E" w:rsidRDefault="0018386E" w:rsidP="0018386E">
      <w:pPr>
        <w:shd w:val="clear" w:color="auto" w:fill="FFFFFF"/>
        <w:spacing w:after="0" w:line="240" w:lineRule="auto"/>
        <w:rPr>
          <w:rFonts w:ascii="Times New Roman" w:eastAsia="Times New Roman" w:hAnsi="Times New Roman" w:cs="Times New Roman"/>
          <w:color w:val="000000"/>
          <w:sz w:val="28"/>
          <w:lang w:eastAsia="ru-RU"/>
        </w:rPr>
      </w:pPr>
    </w:p>
    <w:p w:rsidR="0018386E" w:rsidRPr="009434BE" w:rsidRDefault="0018386E" w:rsidP="0018386E">
      <w:pPr>
        <w:shd w:val="clear" w:color="auto" w:fill="FFFFFF"/>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b/>
          <w:bCs/>
          <w:color w:val="000000"/>
          <w:sz w:val="32"/>
          <w:lang w:eastAsia="ru-RU"/>
        </w:rPr>
        <w:t xml:space="preserve"> </w:t>
      </w:r>
      <w:r w:rsidRPr="009A3158">
        <w:rPr>
          <w:rFonts w:ascii="Times New Roman" w:eastAsia="Times New Roman" w:hAnsi="Times New Roman" w:cs="Times New Roman"/>
          <w:b/>
          <w:bCs/>
          <w:color w:val="000000"/>
          <w:sz w:val="32"/>
          <w:lang w:eastAsia="ru-RU"/>
        </w:rPr>
        <w:t>Содержание программы:</w:t>
      </w:r>
      <w:r w:rsidRPr="009A3158">
        <w:rPr>
          <w:rFonts w:ascii="Times New Roman" w:eastAsia="Times New Roman" w:hAnsi="Times New Roman" w:cs="Times New Roman"/>
          <w:b/>
          <w:bCs/>
          <w:color w:val="000000"/>
          <w:sz w:val="27"/>
          <w:lang w:eastAsia="ru-RU"/>
        </w:rPr>
        <w:t>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«ВВЕДЕНИЕ».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 Вводное занятие: Что такое Экология? Игра «Поле чудес»(1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программой работы кружка, правилами поведения при проведении практических работ. Практическая работа « Путешествие в мир животных: Игра «Поле чудес»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1. «ДИКИЕ ЖИВОТНЫЕ» (19 часов)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 Заяц - «Длинное ухо»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загадок, рассказ учителя (матер</w:t>
      </w:r>
      <w:proofErr w:type="gramStart"/>
      <w:r w:rsidRPr="009A3158">
        <w:rPr>
          <w:rFonts w:ascii="Times New Roman" w:eastAsia="Times New Roman" w:hAnsi="Times New Roman" w:cs="Times New Roman"/>
          <w:color w:val="000000"/>
          <w:sz w:val="27"/>
          <w:lang w:eastAsia="ru-RU"/>
        </w:rPr>
        <w:t>.</w:t>
      </w:r>
      <w:proofErr w:type="gramEnd"/>
      <w:r w:rsidRPr="009A3158">
        <w:rPr>
          <w:rFonts w:ascii="Times New Roman" w:eastAsia="Times New Roman" w:hAnsi="Times New Roman" w:cs="Times New Roman"/>
          <w:color w:val="000000"/>
          <w:sz w:val="27"/>
          <w:lang w:eastAsia="ru-RU"/>
        </w:rPr>
        <w:t xml:space="preserve"> </w:t>
      </w:r>
      <w:proofErr w:type="gramStart"/>
      <w:r w:rsidRPr="009A3158">
        <w:rPr>
          <w:rFonts w:ascii="Times New Roman" w:eastAsia="Times New Roman" w:hAnsi="Times New Roman" w:cs="Times New Roman"/>
          <w:color w:val="000000"/>
          <w:sz w:val="27"/>
          <w:lang w:eastAsia="ru-RU"/>
        </w:rPr>
        <w:t>и</w:t>
      </w:r>
      <w:proofErr w:type="gramEnd"/>
      <w:r w:rsidRPr="009A3158">
        <w:rPr>
          <w:rFonts w:ascii="Times New Roman" w:eastAsia="Times New Roman" w:hAnsi="Times New Roman" w:cs="Times New Roman"/>
          <w:color w:val="000000"/>
          <w:sz w:val="27"/>
          <w:lang w:eastAsia="ru-RU"/>
        </w:rPr>
        <w:t>з энциклопедии), чтение рассказа В.Зотова «Заяц – беляк», беседа по содержанию рассказа. Практическая работа «знакомство с народными приметами и пословицами».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 Лисица. «Лиса Патрикеевна» (1час)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Познакомить с особенностями поведения лисы и использование образа лисицы в народном творчестве разгадывание загадок, чтение рассказа В. Зотова «Лиса», работа по содержанию рассказа.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4.Серый хищник – волк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ребусов, материал из энциклопедии о волке чтение рассказа В.Зотова «Волк», работа по содержанию рассказа, разбор фразеологизмов, Практическая работа в группах - «Раскрась»</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5. Хозяин леса – медведь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загадок, рассказ учителя (материал из энциклопедии), чтение рассказа В.Зотова «Медведь», беседа по содержанию рассказа, знакомство с народными приметами и пословицами. Составление портрета «Бурый медведь».</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6. Любознательный зверёк – белка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Познакомить с особенностями поведения белки, разгадывание загадок, рассказ В.Зотова «Белка», Работа в группах – «Собери мозаику»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7. Куница - охотник на белок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куницей, рассказ В.Бианки «Куница за белкой», отгадывание кроссворда</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Творческая работа «Придумай загадку»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8. Лесной красавец – лось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Загадки, рассказ учителя (материал из энциклопедии) чтение рассказа В. Зотова «Лось» работа по содержанию рассказа, работа в группах - Панно «Лесной красавец»</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9.</w:t>
      </w:r>
      <w:r w:rsidRPr="009A3158">
        <w:rPr>
          <w:rFonts w:ascii="Times New Roman" w:eastAsia="Times New Roman" w:hAnsi="Times New Roman" w:cs="Times New Roman"/>
          <w:color w:val="000000"/>
          <w:sz w:val="27"/>
          <w:lang w:eastAsia="ru-RU"/>
        </w:rPr>
        <w:t> </w:t>
      </w:r>
      <w:r w:rsidRPr="009A3158">
        <w:rPr>
          <w:rFonts w:ascii="Times New Roman" w:eastAsia="Times New Roman" w:hAnsi="Times New Roman" w:cs="Times New Roman"/>
          <w:b/>
          <w:bCs/>
          <w:color w:val="000000"/>
          <w:sz w:val="27"/>
          <w:lang w:eastAsia="ru-RU"/>
        </w:rPr>
        <w:t>Сердитый недотрога - ёж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загадок, материал из энциклопедии, рассказ В.Зотова «Ёж» Игра: «В гости к ёжику с подарком». Творческая работа «Вылепи ёжика»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10. Подземный житель – крот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загадок, материал из энциклопедии, рассказ В.Зотова «Земляные холмики» Игра: «Поле чудес»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11. Всеядное животное — барсук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кроссвордов, загадок, картинок с изображением животных. Рассказ учителя о барсуке. Чтение рассказа В. Зотова « Барсук», беседа по рассказу. Работа в группах «Собери мозаику»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12. Бобр-строитель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Картинки с изображением бобра, разгадывание загадок, рассказ учителя о бобрах Чтение рассказа В. Зотова «Бобр», работа над скороговорками и народными приметами.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13. Запасливый бурундук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бурундуком, разгадывание кроссворда, рассказ учителя о бурундуке. Чтение рассказа В. Зотова «Бурундук». Работа над словесным описанием</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 xml:space="preserve"> беседа.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14. Кабан - дикий родственник домашней свиньи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диким кабаном, разгадывание загадок, чтение рассказа В.Зотова «Кабан»</w:t>
      </w:r>
      <w:proofErr w:type="gramStart"/>
      <w:r w:rsidRPr="009A3158">
        <w:rPr>
          <w:rFonts w:ascii="Times New Roman" w:eastAsia="Times New Roman" w:hAnsi="Times New Roman" w:cs="Times New Roman"/>
          <w:color w:val="000000"/>
          <w:sz w:val="27"/>
          <w:lang w:eastAsia="ru-RU"/>
        </w:rPr>
        <w:t>,К</w:t>
      </w:r>
      <w:proofErr w:type="gramEnd"/>
      <w:r w:rsidRPr="009A3158">
        <w:rPr>
          <w:rFonts w:ascii="Times New Roman" w:eastAsia="Times New Roman" w:hAnsi="Times New Roman" w:cs="Times New Roman"/>
          <w:color w:val="000000"/>
          <w:sz w:val="27"/>
          <w:lang w:eastAsia="ru-RU"/>
        </w:rPr>
        <w:t>онкурс «Кто?, Где ?, Когда?.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15. Мышка-норушка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мышью, сообщения учащихся, разгадывание кроссворда, загадок. Чтение рассказа В. Зотова «Мышь</w:t>
      </w:r>
      <w:proofErr w:type="gramStart"/>
      <w:r w:rsidRPr="009A3158">
        <w:rPr>
          <w:rFonts w:ascii="Times New Roman" w:eastAsia="Times New Roman" w:hAnsi="Times New Roman" w:cs="Times New Roman"/>
          <w:color w:val="000000"/>
          <w:sz w:val="27"/>
          <w:lang w:eastAsia="ru-RU"/>
        </w:rPr>
        <w:t>»и</w:t>
      </w:r>
      <w:proofErr w:type="gramEnd"/>
      <w:r w:rsidRPr="009A3158">
        <w:rPr>
          <w:rFonts w:ascii="Times New Roman" w:eastAsia="Times New Roman" w:hAnsi="Times New Roman" w:cs="Times New Roman"/>
          <w:color w:val="000000"/>
          <w:sz w:val="27"/>
          <w:lang w:eastAsia="ru-RU"/>
        </w:rPr>
        <w:t>ли «Полёвка»,разучивание стихотворения «Вышли мышки как-то раз», сценка «Теремок».</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16. Рысь - родственник кошки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дикой кошкой – рысью, разгадывание загадок, «Где живут рыси?» работа с картой России. Сравнение домашней кошки с рысью, чтение рассказа В. Зотова «Рысь»</w:t>
      </w:r>
      <w:proofErr w:type="gramStart"/>
      <w:r w:rsidRPr="009A3158">
        <w:rPr>
          <w:rFonts w:ascii="Times New Roman" w:eastAsia="Times New Roman" w:hAnsi="Times New Roman" w:cs="Times New Roman"/>
          <w:color w:val="000000"/>
          <w:sz w:val="27"/>
          <w:lang w:eastAsia="ru-RU"/>
        </w:rPr>
        <w:t>,р</w:t>
      </w:r>
      <w:proofErr w:type="gramEnd"/>
      <w:r w:rsidRPr="009A3158">
        <w:rPr>
          <w:rFonts w:ascii="Times New Roman" w:eastAsia="Times New Roman" w:hAnsi="Times New Roman" w:cs="Times New Roman"/>
          <w:color w:val="000000"/>
          <w:sz w:val="27"/>
          <w:lang w:eastAsia="ru-RU"/>
        </w:rPr>
        <w:t>исование домашней кошки или рыси.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17. Соболь - «дорогой» зверёк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Разгадывание кроссворда, знакомство с соболем, работа с картой России, чтение рассказа В. Зотова «Соболь», игра «Эти забавные животные».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18. Тигр - самая большая кошка на Земле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самой большой кошкой – тигром. Разгадывание ребусов, загадок. Фонограмма звуков джунглей и рёва тигра. Чтение рассказа В.Зотова «Тигр». Составление портрета.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lastRenderedPageBreak/>
        <w:t>Тема 19. Косуля - самый маленький европейский олень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Рассказ учителя о косуле, разгадывание кроссворда, загадок. Чтение рассказа В.Бианки «Снежный взрыв и спасённая косуля». Игра «Мордочка, хвост и четыре ноги».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20. Обобщающий урок о диких животных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Беседа. Игра «Угадай по описанию», разгадывание кроссворда, ребусов. Игра «Чьё это меню?» Викторина «Эти забавные животные», чтение стихов о животных.</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2. </w:t>
      </w:r>
      <w:r w:rsidRPr="009A3158">
        <w:rPr>
          <w:rFonts w:ascii="Times New Roman" w:eastAsia="Times New Roman" w:hAnsi="Times New Roman" w:cs="Times New Roman"/>
          <w:color w:val="000000"/>
          <w:sz w:val="27"/>
          <w:lang w:eastAsia="ru-RU"/>
        </w:rPr>
        <w:t>. </w:t>
      </w:r>
      <w:r w:rsidRPr="009A3158">
        <w:rPr>
          <w:rFonts w:ascii="Times New Roman" w:eastAsia="Times New Roman" w:hAnsi="Times New Roman" w:cs="Times New Roman"/>
          <w:b/>
          <w:bCs/>
          <w:color w:val="000000"/>
          <w:sz w:val="27"/>
          <w:lang w:eastAsia="ru-RU"/>
        </w:rPr>
        <w:t>«ПЕРНАТЫЕ ЖИТЕЛИ»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21. Воробей </w:t>
      </w:r>
      <w:r w:rsidRPr="009A3158">
        <w:rPr>
          <w:rFonts w:ascii="Times New Roman" w:eastAsia="Times New Roman" w:hAnsi="Times New Roman" w:cs="Times New Roman"/>
          <w:b/>
          <w:bCs/>
          <w:i/>
          <w:iCs/>
          <w:color w:val="000000"/>
          <w:sz w:val="27"/>
          <w:lang w:eastAsia="ru-RU"/>
        </w:rPr>
        <w:t>- </w:t>
      </w:r>
      <w:r w:rsidRPr="009A3158">
        <w:rPr>
          <w:rFonts w:ascii="Times New Roman" w:eastAsia="Times New Roman" w:hAnsi="Times New Roman" w:cs="Times New Roman"/>
          <w:b/>
          <w:bCs/>
          <w:color w:val="000000"/>
          <w:sz w:val="27"/>
          <w:lang w:eastAsia="ru-RU"/>
        </w:rPr>
        <w:t>самая распространённая птица на Земле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маленькой птичкой нашей страны – воробьём. Загадки, пословицы, народные приметы. Чтение и анализ стихотворения «Где обедал воробей?»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22. Ворона - «интеллектуальная» птица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Картинки с изображением вороны, загадки, народные приметы. Чтение и анализ рассказа В.Зотова «Ворона». Составление портрета.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23. Ворон - красивая, умная птица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Картинки с изображением ворона, ребус, книги о вороне. Чтение и анализ рассказа В. Зотова «Ворон»</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Работа в группах «Рисование ворона»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24. Сорока - белобока - «лесная сплетница»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 xml:space="preserve">Слайды с изображением сороки, загадки, пословицы, поговорки. Чтение и анализ рассказа В.Зотова «Сорока» Чтение стихотворения «Сорока - </w:t>
      </w:r>
      <w:proofErr w:type="spellStart"/>
      <w:r w:rsidRPr="009A3158">
        <w:rPr>
          <w:rFonts w:ascii="Times New Roman" w:eastAsia="Times New Roman" w:hAnsi="Times New Roman" w:cs="Times New Roman"/>
          <w:color w:val="000000"/>
          <w:sz w:val="27"/>
          <w:lang w:eastAsia="ru-RU"/>
        </w:rPr>
        <w:t>Трещётка</w:t>
      </w:r>
      <w:proofErr w:type="spellEnd"/>
      <w:r w:rsidRPr="009A3158">
        <w:rPr>
          <w:rFonts w:ascii="Times New Roman" w:eastAsia="Times New Roman" w:hAnsi="Times New Roman" w:cs="Times New Roman"/>
          <w:color w:val="000000"/>
          <w:sz w:val="27"/>
          <w:lang w:eastAsia="ru-RU"/>
        </w:rPr>
        <w:t>»</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25. «Лесной доктор» - дятел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Вводная беседа: Кто же это «Лесной доктор»?, загадки, работа над скороговорками пословицами, поговорками</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народными приметами. Чтение и анализ рассказа В. Зотова «Дятел».</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26. Соловей - «великий маэстро»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соловьём, сообщения учеников, загадки, народные приметы. Беседа «Жизнь на птичьих правах». Чтение и анализ рассказа В. Зотова «Соловей».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27. Загадочная птица - кукушка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Слайды с изображением кукушки, сообщения учеников, разгадывание загадок</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 xml:space="preserve"> Чтение и анализ рассказа В. Зотова «Кукушка» или В. Бианки «Кукушонок» .Работа над народными приметами и поговорками. Беседа «Гнёзда и птенцы».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28. «Пернатая кошка» - сова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Знакомство с «Пернатой кошкой»- совой, сообщения учеников. Разгадывание загадок. Чтение и анализ рассказа В. Зотова «Сова». Работа над народными приметами. Игра «Кто и что ест?»</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29. Любимая птица – снегирь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Беседа о маленькой и красивой птице – снегире. Разгадывание загадок. Чтение и анализ рассказа В. Зотова «Снегирь»</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Работа над пословицами и народными приметами. Рисование ярких птиц.</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30. «Сестрицы-синицы» - самые полезные птички России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Беседа о красивой птице – синичке. Разгадывание загадок. Чтение и анализ рассказа В. Зотова «Синица». Работа над пословицами и народными приметами. Чтение стихотворения «Дружные сестрички – жёлтые синички». Рисование птиц с яркими клювами.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31. Наш добрый сосед - скворец.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первой весенней птицей – скворцом. Сообщения учеников, разгадывание загадок. Чтение и анализ рассказа Н. Сладкова «знахари»</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Чтение стихотворения «Скворец».</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32. «Золотая птица» — иволга.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Беседа учителя, сообщения учеников, разгадывание кроссворда и загадок. Чтение и анализ рассказа В. Зотова «Иволга». Работа над народными приметами. Игра «птичьи расцветки».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33. Обобщающее занятие о птицах. КВН - крылатая компания.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Рассказ – беседа «О чём поют птицы</w:t>
      </w:r>
      <w:proofErr w:type="gramStart"/>
      <w:r w:rsidRPr="009A3158">
        <w:rPr>
          <w:rFonts w:ascii="Times New Roman" w:eastAsia="Times New Roman" w:hAnsi="Times New Roman" w:cs="Times New Roman"/>
          <w:color w:val="000000"/>
          <w:sz w:val="27"/>
          <w:lang w:eastAsia="ru-RU"/>
        </w:rPr>
        <w:t>»Р</w:t>
      </w:r>
      <w:proofErr w:type="gramEnd"/>
      <w:r w:rsidRPr="009A3158">
        <w:rPr>
          <w:rFonts w:ascii="Times New Roman" w:eastAsia="Times New Roman" w:hAnsi="Times New Roman" w:cs="Times New Roman"/>
          <w:color w:val="000000"/>
          <w:sz w:val="27"/>
          <w:lang w:eastAsia="ru-RU"/>
        </w:rPr>
        <w:t>азгадывание загадок и ребусов.  Конкурс «Назови всех птиц на картинке». Пропеть отрывок из песни о птицах. Конкурс «Кто так поёт?». Конкурс «Почему их так зовут?» Конкурс «Знатоки птиц». Проект «Птицы»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Вода – источник жизни (12 ч)</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i/>
          <w:iCs/>
          <w:color w:val="000000"/>
          <w:sz w:val="28"/>
          <w:lang w:eastAsia="ru-RU"/>
        </w:rPr>
        <w:t>Вода в моём доме и в природе.</w:t>
      </w:r>
      <w:r w:rsidRPr="009A3158">
        <w:rPr>
          <w:rFonts w:ascii="Times New Roman" w:eastAsia="Times New Roman" w:hAnsi="Times New Roman" w:cs="Times New Roman"/>
          <w:color w:val="000000"/>
          <w:sz w:val="28"/>
          <w:lang w:eastAsia="ru-RU"/>
        </w:rPr>
        <w:t> Откуда поступает вода в дом, на какие нужды расходуется. Куда удаляется? Вода, которую мы пьём.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Как животные заботятся о чистоте? Зачем человеку нужна вода? Как поступает вода в организм человека? Как расходуется, как выделяется из организма? Водные процедуры, закаливание водой. Почему нужно чистить зубы и мыть руки?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2. Солнце и свет в нашей жизни (10 ч)</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i/>
          <w:iCs/>
          <w:color w:val="000000"/>
          <w:sz w:val="28"/>
          <w:lang w:eastAsia="ru-RU"/>
        </w:rPr>
        <w:t>Солнце, Луна, звёзды – источники света.</w:t>
      </w:r>
      <w:r w:rsidRPr="009A3158">
        <w:rPr>
          <w:rFonts w:ascii="Times New Roman" w:eastAsia="Times New Roman" w:hAnsi="Times New Roman" w:cs="Times New Roman"/>
          <w:color w:val="000000"/>
          <w:sz w:val="28"/>
          <w:lang w:eastAsia="ru-RU"/>
        </w:rPr>
        <w:t xml:space="preserve">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w:t>
      </w:r>
      <w:r w:rsidRPr="009A3158">
        <w:rPr>
          <w:rFonts w:ascii="Times New Roman" w:eastAsia="Times New Roman" w:hAnsi="Times New Roman" w:cs="Times New Roman"/>
          <w:color w:val="000000"/>
          <w:sz w:val="28"/>
          <w:lang w:eastAsia="ru-RU"/>
        </w:rPr>
        <w:lastRenderedPageBreak/>
        <w:t>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 Источники света и тепла в русской избе.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3. Воздух и здоровье (2 ч)</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Свойства воздуха. Зачем нужен воздух? Чистый и загрязнённый воздух. Что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 Проветривание.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4. Мой край (5 ч)</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xml:space="preserve">Растительный и животный мир родного края. Многообразие растений и животных области. </w:t>
      </w:r>
      <w:proofErr w:type="gramStart"/>
      <w:r w:rsidRPr="009A3158">
        <w:rPr>
          <w:rFonts w:ascii="Times New Roman" w:eastAsia="Times New Roman" w:hAnsi="Times New Roman" w:cs="Times New Roman"/>
          <w:color w:val="000000"/>
          <w:sz w:val="28"/>
          <w:lang w:eastAsia="ru-RU"/>
        </w:rPr>
        <w:t>Основные</w:t>
      </w:r>
      <w:proofErr w:type="gramEnd"/>
      <w:r w:rsidRPr="009A3158">
        <w:rPr>
          <w:rFonts w:ascii="Times New Roman" w:eastAsia="Times New Roman" w:hAnsi="Times New Roman" w:cs="Times New Roman"/>
          <w:color w:val="000000"/>
          <w:sz w:val="28"/>
          <w:lang w:eastAsia="ru-RU"/>
        </w:rPr>
        <w:t xml:space="preserve"> </w:t>
      </w:r>
      <w:proofErr w:type="spellStart"/>
      <w:r w:rsidRPr="009A3158">
        <w:rPr>
          <w:rFonts w:ascii="Times New Roman" w:eastAsia="Times New Roman" w:hAnsi="Times New Roman" w:cs="Times New Roman"/>
          <w:color w:val="000000"/>
          <w:sz w:val="28"/>
          <w:lang w:eastAsia="ru-RU"/>
        </w:rPr>
        <w:t>экогруппы</w:t>
      </w:r>
      <w:proofErr w:type="spellEnd"/>
      <w:r w:rsidRPr="009A3158">
        <w:rPr>
          <w:rFonts w:ascii="Times New Roman" w:eastAsia="Times New Roman" w:hAnsi="Times New Roman" w:cs="Times New Roman"/>
          <w:color w:val="000000"/>
          <w:sz w:val="28"/>
          <w:lang w:eastAsia="ru-RU"/>
        </w:rPr>
        <w:t xml:space="preserve"> растений. Особенности жизни животных области. Знакомство с исчезающими растениями и животными родного края. Причины исчезновения их и необходимость защиты каждым человеком. Красная книга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5. Весенние работы (5 ч)</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xml:space="preserve">Подготовка почвы к посеву на пришкольном участке. Разбивка грядок. Посадка растений. Уход и </w:t>
      </w:r>
      <w:proofErr w:type="gramStart"/>
      <w:r w:rsidRPr="009A3158">
        <w:rPr>
          <w:rFonts w:ascii="Times New Roman" w:eastAsia="Times New Roman" w:hAnsi="Times New Roman" w:cs="Times New Roman"/>
          <w:color w:val="000000"/>
          <w:sz w:val="28"/>
          <w:lang w:eastAsia="ru-RU"/>
        </w:rPr>
        <w:t>наблюдении</w:t>
      </w:r>
      <w:proofErr w:type="gramEnd"/>
      <w:r w:rsidRPr="009A3158">
        <w:rPr>
          <w:rFonts w:ascii="Times New Roman" w:eastAsia="Times New Roman" w:hAnsi="Times New Roman" w:cs="Times New Roman"/>
          <w:color w:val="000000"/>
          <w:sz w:val="28"/>
          <w:lang w:eastAsia="ru-RU"/>
        </w:rPr>
        <w:t xml:space="preserve"> за всходами.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 Вводное занятие. Мы жители планеты Земля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детей с целями и задачами кружка и с правилами поведения при проведении наблюдений и практикумов, с инструкциями по ТБ. Создание ситуации понимания единства всех существ на земле.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 Мир вокруг.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Представление об основных понятиях начального природоведения (живая неживая природа), сравнить предметы природы и предметы, созданные человеком, различия между растениями и животными.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1 . « ЧЕЛОВЕК И ПРИРОДА» (5 часов)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 Экология и мы.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Как человек связан с природой? Может ли человек существовать вне природы и природа без человека? Осознание места человека как части природы.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4. Осенние работы в поле.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Представление о видах сельскохозяйственного труда, о некоторых сельскохозяйственных культурах и их значении. Знания и умения земледельцев. Пшеница – озимая, яровая.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5.</w:t>
      </w:r>
      <w:r w:rsidRPr="009A3158">
        <w:rPr>
          <w:rFonts w:ascii="Times New Roman" w:eastAsia="Times New Roman" w:hAnsi="Times New Roman" w:cs="Times New Roman"/>
          <w:color w:val="000000"/>
          <w:sz w:val="27"/>
          <w:lang w:eastAsia="ru-RU"/>
        </w:rPr>
        <w:t> </w:t>
      </w:r>
      <w:r w:rsidRPr="009A3158">
        <w:rPr>
          <w:rFonts w:ascii="Times New Roman" w:eastAsia="Times New Roman" w:hAnsi="Times New Roman" w:cs="Times New Roman"/>
          <w:b/>
          <w:bCs/>
          <w:color w:val="000000"/>
          <w:sz w:val="27"/>
          <w:lang w:eastAsia="ru-RU"/>
        </w:rPr>
        <w:t>Практическое занятие «Пришкольный участок».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Дать представление о пришкольном учебно-опытном участке; дикорастущие и культурные растения. Работа на участке, инструктаж по технике безопасности.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6. Место человека в мире природы. Принятие в юные экологи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Человек – верный сын природы. Положительное и отрицательное влияние человека на природу.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Ничего не меняется без человека, а человек существует только во взаимосвязи с природой. Составление моделей, показывающих место человека в природе. Защита проекта.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7. Осень в лесу (экскурсия)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Расширить представление детей об осени как времени года и о признаках осени</w:t>
      </w:r>
      <w:proofErr w:type="gramStart"/>
      <w:r w:rsidRPr="009A3158">
        <w:rPr>
          <w:rFonts w:ascii="Times New Roman" w:eastAsia="Times New Roman" w:hAnsi="Times New Roman" w:cs="Times New Roman"/>
          <w:color w:val="000000"/>
          <w:sz w:val="27"/>
          <w:lang w:eastAsia="ru-RU"/>
        </w:rPr>
        <w:t xml:space="preserve"> :</w:t>
      </w:r>
      <w:proofErr w:type="gramEnd"/>
      <w:r w:rsidRPr="009A3158">
        <w:rPr>
          <w:rFonts w:ascii="Times New Roman" w:eastAsia="Times New Roman" w:hAnsi="Times New Roman" w:cs="Times New Roman"/>
          <w:color w:val="000000"/>
          <w:sz w:val="27"/>
          <w:lang w:eastAsia="ru-RU"/>
        </w:rPr>
        <w:t xml:space="preserve"> расположение солнца над горизонтом, продолжительность светового дня, характерные осадки, температура воздуха; живое в природе – желтеют листья, закладываются зимующие почки, созревают плоды, птицы и звери начинают готовиться к зиме. Сбор материала для гербария.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 xml:space="preserve">Раздел 2 . « </w:t>
      </w:r>
      <w:proofErr w:type="gramStart"/>
      <w:r w:rsidRPr="009A3158">
        <w:rPr>
          <w:rFonts w:ascii="Times New Roman" w:eastAsia="Times New Roman" w:hAnsi="Times New Roman" w:cs="Times New Roman"/>
          <w:b/>
          <w:bCs/>
          <w:color w:val="000000"/>
          <w:sz w:val="27"/>
          <w:lang w:eastAsia="ru-RU"/>
        </w:rPr>
        <w:t>НЕЖИВОЕ</w:t>
      </w:r>
      <w:proofErr w:type="gramEnd"/>
      <w:r w:rsidRPr="009A3158">
        <w:rPr>
          <w:rFonts w:ascii="Times New Roman" w:eastAsia="Times New Roman" w:hAnsi="Times New Roman" w:cs="Times New Roman"/>
          <w:b/>
          <w:bCs/>
          <w:color w:val="000000"/>
          <w:sz w:val="27"/>
          <w:lang w:eastAsia="ru-RU"/>
        </w:rPr>
        <w:t xml:space="preserve"> В ПРИРОДЕ» (12 часов)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8 – 9. Неживая природа </w:t>
      </w:r>
      <w:proofErr w:type="gramStart"/>
      <w:r w:rsidRPr="009A3158">
        <w:rPr>
          <w:rFonts w:ascii="Times New Roman" w:eastAsia="Times New Roman" w:hAnsi="Times New Roman" w:cs="Times New Roman"/>
          <w:b/>
          <w:bCs/>
          <w:color w:val="000000"/>
          <w:sz w:val="27"/>
          <w:lang w:eastAsia="ru-RU"/>
        </w:rPr>
        <w:t xml:space="preserve">( </w:t>
      </w:r>
      <w:proofErr w:type="gramEnd"/>
      <w:r w:rsidRPr="009A3158">
        <w:rPr>
          <w:rFonts w:ascii="Times New Roman" w:eastAsia="Times New Roman" w:hAnsi="Times New Roman" w:cs="Times New Roman"/>
          <w:b/>
          <w:bCs/>
          <w:color w:val="000000"/>
          <w:sz w:val="27"/>
          <w:lang w:eastAsia="ru-RU"/>
        </w:rPr>
        <w:t>2часа)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Формирование представлений о неживой природе, ее многообразии. Экскурсия на пришкольный участок «Предметы и явления неживой природы вокруг меня»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10. Солнце – источник тепла и света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Солнце - источник тепла и света для живых существ. Влияние солнца на жизнь на Земле. Солнце и здоровье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11. Вода, её признаки и свойства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Вода, ее признаки и свойства. Практическая работа по выявлению признаков «Цвет, запах, форма воды». Опыты по выявлению свойств воды: вода - растворитель, текучесть, прозрачность, переходные состояния,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круговорот воды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12. Берегите воду!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Сообщения учащихся об охране и значении воды. Загрязнение Волги. Источники загрязнения. Работа над проектом « Сбережем капельку!»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13. Почва – святыня наша.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Почва – необходимая среда для растений Опыты по составу почвы (вода, воздух, органические вещества, песок, глина). Просмотр коллекции «Виды почвы».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14. Практическое занятие «Почва – состав и свойства почвы».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Практическая работа по обработке почвы комнатных растений. Значение почвы и меры по ее охране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15-16. Погода. Климат. (2 часа)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Дать общее понятие погоды и климата. Дискуссия на тему «Хорошо ли, что климат теплеет?». Кто определяет прогноз погоды и для чего это необходимо? Способы прогнозирования изменений в природе. Практическая работа «Наблюдение за погодой». Анализ наблюдения за погодой в «Календарях природы»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17. Предсказание погоды по народным приметам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Умение прогнозировать природные изменения по народным приметам, выявлять причины (экологические</w:t>
      </w:r>
      <w:proofErr w:type="gramStart"/>
      <w:r w:rsidRPr="009A3158">
        <w:rPr>
          <w:rFonts w:ascii="Times New Roman" w:eastAsia="Times New Roman" w:hAnsi="Times New Roman" w:cs="Times New Roman"/>
          <w:color w:val="000000"/>
          <w:sz w:val="27"/>
          <w:lang w:eastAsia="ru-RU"/>
        </w:rPr>
        <w:t>)н</w:t>
      </w:r>
      <w:proofErr w:type="gramEnd"/>
      <w:r w:rsidRPr="009A3158">
        <w:rPr>
          <w:rFonts w:ascii="Times New Roman" w:eastAsia="Times New Roman" w:hAnsi="Times New Roman" w:cs="Times New Roman"/>
          <w:color w:val="000000"/>
          <w:sz w:val="27"/>
          <w:lang w:eastAsia="ru-RU"/>
        </w:rPr>
        <w:t>есовпадения их с реальностью.</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18. Почему нельзя..?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Актуализация представлений у учащихся о загрязнении помещения, где не используют сменную обувь, осознание нанесения вреда здоровью взвешенной в воздухе пылью. Пыль – враг человека и комнатных растений. Создание ситуации выбора (ходить в сменной обуви или нет). Правила уборки помещения. Акция «Умоем растения»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19. Практическое занятие «Диалоги с неживой природой»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 xml:space="preserve">Ролевая игра «Пойми меня». Создание ситуаций </w:t>
      </w:r>
      <w:proofErr w:type="spellStart"/>
      <w:r w:rsidRPr="009A3158">
        <w:rPr>
          <w:rFonts w:ascii="Times New Roman" w:eastAsia="Times New Roman" w:hAnsi="Times New Roman" w:cs="Times New Roman"/>
          <w:color w:val="000000"/>
          <w:sz w:val="27"/>
          <w:lang w:eastAsia="ru-RU"/>
        </w:rPr>
        <w:t>эмпатии</w:t>
      </w:r>
      <w:proofErr w:type="spellEnd"/>
      <w:r w:rsidRPr="009A3158">
        <w:rPr>
          <w:rFonts w:ascii="Times New Roman" w:eastAsia="Times New Roman" w:hAnsi="Times New Roman" w:cs="Times New Roman"/>
          <w:color w:val="000000"/>
          <w:sz w:val="27"/>
          <w:lang w:eastAsia="ru-RU"/>
        </w:rPr>
        <w:t xml:space="preserve"> с предметами окружающей неживой природы. Актуализация представлений о мусоре как загрязнителе природы города. Акция «Мы, против мусора!»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3. «ЖИВОЕ В ПРИРОДЕ</w:t>
      </w:r>
      <w:proofErr w:type="gramStart"/>
      <w:r w:rsidRPr="009A3158">
        <w:rPr>
          <w:rFonts w:ascii="Times New Roman" w:eastAsia="Times New Roman" w:hAnsi="Times New Roman" w:cs="Times New Roman"/>
          <w:b/>
          <w:bCs/>
          <w:color w:val="000000"/>
          <w:sz w:val="27"/>
          <w:lang w:eastAsia="ru-RU"/>
        </w:rPr>
        <w:t>.Э</w:t>
      </w:r>
      <w:proofErr w:type="gramEnd"/>
      <w:r w:rsidRPr="009A3158">
        <w:rPr>
          <w:rFonts w:ascii="Times New Roman" w:eastAsia="Times New Roman" w:hAnsi="Times New Roman" w:cs="Times New Roman"/>
          <w:b/>
          <w:bCs/>
          <w:color w:val="000000"/>
          <w:sz w:val="27"/>
          <w:lang w:eastAsia="ru-RU"/>
        </w:rPr>
        <w:t>КОЛОГИЧЕСКИЕ СВЯЗИ МЕЖДУ НЕЖИВОЙ И ЖИВОЙ ПРИРОДОЙ» (9 часов)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20. Практикум «Хлебные крошки»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Формирование потребности и практических умений заботиться о птицах. Кто чем питается? Конструирование модели кормушки.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21. Кто улетает, а кто остаётся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Актуализировать представления детей о птицах как о группе животных </w:t>
      </w:r>
      <w:r w:rsidRPr="009A3158">
        <w:rPr>
          <w:rFonts w:ascii="Times New Roman" w:eastAsia="Times New Roman" w:hAnsi="Times New Roman" w:cs="Times New Roman"/>
          <w:i/>
          <w:iCs/>
          <w:color w:val="000000"/>
          <w:sz w:val="27"/>
          <w:lang w:eastAsia="ru-RU"/>
        </w:rPr>
        <w:t> </w:t>
      </w:r>
      <w:r w:rsidRPr="009A3158">
        <w:rPr>
          <w:rFonts w:ascii="Times New Roman" w:eastAsia="Times New Roman" w:hAnsi="Times New Roman" w:cs="Times New Roman"/>
          <w:color w:val="000000"/>
          <w:sz w:val="27"/>
          <w:lang w:eastAsia="ru-RU"/>
        </w:rPr>
        <w:t>и о перелетных птицах области. Формировать представления детей о приспособлениях птиц в связи с наступлением осени, о перелетах птиц. Анализ фенологических наблюдений за птицами. Работа по определению птиц края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22. Экологические связи неживой и живой природы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Расширить представление учащихся об экологических связях неживой и живой природы. Соревнование на создание самой интересной и длинной цепи питания. Защита своей модели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23. Вода и жизнь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Формировать представление о загрязнении воды и её очистке, воспитание ценностного и рачительного отношения к воде. Опыты по очистке воды. Изготовление простых фильтров.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24. Растения рядом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Практическая работа по изучению растений пришкольного участка. Игра «Угадай растения по описанию. Экскурсия, практикум «Выявление повреждение повреждений деревьев</w:t>
      </w:r>
      <w:proofErr w:type="gramStart"/>
      <w:r w:rsidRPr="009A3158">
        <w:rPr>
          <w:rFonts w:ascii="Times New Roman" w:eastAsia="Times New Roman" w:hAnsi="Times New Roman" w:cs="Times New Roman"/>
          <w:color w:val="000000"/>
          <w:sz w:val="27"/>
          <w:lang w:eastAsia="ru-RU"/>
        </w:rPr>
        <w:t>.»</w:t>
      </w:r>
      <w:proofErr w:type="gramEnd"/>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25. Комнатные растения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Комнатные растения разных экологических групп. Практическая работа по размещению комнатных растений  дома, в классе с учетом тепла и света, по правильному комплексному уходу за комнатными растениями </w:t>
      </w:r>
      <w:r w:rsidRPr="009A3158">
        <w:rPr>
          <w:rFonts w:ascii="Times New Roman" w:eastAsia="Times New Roman" w:hAnsi="Times New Roman" w:cs="Times New Roman"/>
          <w:i/>
          <w:iCs/>
          <w:color w:val="000000"/>
          <w:sz w:val="27"/>
          <w:lang w:eastAsia="ru-RU"/>
        </w:rPr>
        <w:t>(протирание листьев от пыли, взрыхление почвы, полив)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26. Размножение комнатных растений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Различные способы размножения комнатных растений </w:t>
      </w:r>
      <w:r w:rsidRPr="009A3158">
        <w:rPr>
          <w:rFonts w:ascii="Times New Roman" w:eastAsia="Times New Roman" w:hAnsi="Times New Roman" w:cs="Times New Roman"/>
          <w:i/>
          <w:iCs/>
          <w:color w:val="000000"/>
          <w:sz w:val="27"/>
          <w:lang w:eastAsia="ru-RU"/>
        </w:rPr>
        <w:t>(побеги, черенки, листья, деления корневища)</w:t>
      </w:r>
      <w:proofErr w:type="gramStart"/>
      <w:r w:rsidRPr="009A3158">
        <w:rPr>
          <w:rFonts w:ascii="Times New Roman" w:eastAsia="Times New Roman" w:hAnsi="Times New Roman" w:cs="Times New Roman"/>
          <w:i/>
          <w:iCs/>
          <w:color w:val="000000"/>
          <w:sz w:val="27"/>
          <w:lang w:eastAsia="ru-RU"/>
        </w:rPr>
        <w:t>.</w:t>
      </w:r>
      <w:r w:rsidRPr="009A3158">
        <w:rPr>
          <w:rFonts w:ascii="Times New Roman" w:eastAsia="Times New Roman" w:hAnsi="Times New Roman" w:cs="Times New Roman"/>
          <w:color w:val="000000"/>
          <w:sz w:val="27"/>
          <w:lang w:eastAsia="ru-RU"/>
        </w:rPr>
        <w:t>П</w:t>
      </w:r>
      <w:proofErr w:type="gramEnd"/>
      <w:r w:rsidRPr="009A3158">
        <w:rPr>
          <w:rFonts w:ascii="Times New Roman" w:eastAsia="Times New Roman" w:hAnsi="Times New Roman" w:cs="Times New Roman"/>
          <w:color w:val="000000"/>
          <w:sz w:val="27"/>
          <w:lang w:eastAsia="ru-RU"/>
        </w:rPr>
        <w:t>ересадка комнатных растений, формовка крон и обрезка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27. Дикорастущие растения луга, водоёма</w:t>
      </w:r>
      <w:proofErr w:type="gramStart"/>
      <w:r w:rsidRPr="009A3158">
        <w:rPr>
          <w:rFonts w:ascii="Times New Roman" w:eastAsia="Times New Roman" w:hAnsi="Times New Roman" w:cs="Times New Roman"/>
          <w:b/>
          <w:bCs/>
          <w:color w:val="000000"/>
          <w:sz w:val="27"/>
          <w:lang w:eastAsia="ru-RU"/>
        </w:rPr>
        <w:t xml:space="preserve"> ,</w:t>
      </w:r>
      <w:proofErr w:type="gramEnd"/>
      <w:r w:rsidRPr="009A3158">
        <w:rPr>
          <w:rFonts w:ascii="Times New Roman" w:eastAsia="Times New Roman" w:hAnsi="Times New Roman" w:cs="Times New Roman"/>
          <w:b/>
          <w:bCs/>
          <w:color w:val="000000"/>
          <w:sz w:val="27"/>
          <w:lang w:eastAsia="ru-RU"/>
        </w:rPr>
        <w:t xml:space="preserve"> ласа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Сформировать представление о разнообразии дикорастущих растений, об их экологических особенностях, охране.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28. Практическое занятие «Растения луга и леса»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Познакомить с легендами о растениях, их удивительными свойствами. Работа с гербариями.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4. «ЦАРСТВО ГРИБОВ» (3часа)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29. Съедобные грибы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Сформировать представление о грибах как части живой природы; показать значение грибов для человека, растений и животных; познакомить с многообразием грибов, выделив группы съедобных и несъедобных. Грибы - накопители вредных веществ. Дать представление о строении шляпочных, пластинчатых и трубчатых грибов. Познакомить с правилами сбора грибов без нарушения лесной подстилки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30. Несъедобные грибы.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Обобщить представления о сходстве и различии съедобных и несъедобных грибов. Воспитывать навыки экологически грамотного поведения в природе </w:t>
      </w:r>
      <w:r w:rsidRPr="009A3158">
        <w:rPr>
          <w:rFonts w:ascii="Times New Roman" w:eastAsia="Times New Roman" w:hAnsi="Times New Roman" w:cs="Times New Roman"/>
          <w:i/>
          <w:iCs/>
          <w:color w:val="000000"/>
          <w:sz w:val="27"/>
          <w:lang w:eastAsia="ru-RU"/>
        </w:rPr>
        <w:t>(мухомор опасен для человека, </w:t>
      </w:r>
      <w:r w:rsidRPr="009A3158">
        <w:rPr>
          <w:rFonts w:ascii="Times New Roman" w:eastAsia="Times New Roman" w:hAnsi="Times New Roman" w:cs="Times New Roman"/>
          <w:i/>
          <w:iCs/>
          <w:color w:val="000000"/>
          <w:sz w:val="27"/>
          <w:u w:val="single"/>
          <w:lang w:eastAsia="ru-RU"/>
        </w:rPr>
        <w:t>а для оленя</w:t>
      </w:r>
      <w:r w:rsidRPr="009A3158">
        <w:rPr>
          <w:rFonts w:ascii="Times New Roman" w:eastAsia="Times New Roman" w:hAnsi="Times New Roman" w:cs="Times New Roman"/>
          <w:i/>
          <w:iCs/>
          <w:color w:val="000000"/>
          <w:sz w:val="27"/>
          <w:lang w:eastAsia="ru-RU"/>
        </w:rPr>
        <w:t> он является лечебным)</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31. Микроскопические организмы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Дать представление о некоторых видах микроскопических грибов </w:t>
      </w:r>
      <w:r w:rsidRPr="009A3158">
        <w:rPr>
          <w:rFonts w:ascii="Times New Roman" w:eastAsia="Times New Roman" w:hAnsi="Times New Roman" w:cs="Times New Roman"/>
          <w:i/>
          <w:iCs/>
          <w:color w:val="000000"/>
          <w:sz w:val="27"/>
          <w:lang w:eastAsia="ru-RU"/>
        </w:rPr>
        <w:t>(дрожжевые, кефирные, плесневые)</w:t>
      </w:r>
      <w:proofErr w:type="gramStart"/>
      <w:r w:rsidRPr="009A3158">
        <w:rPr>
          <w:rFonts w:ascii="Times New Roman" w:eastAsia="Times New Roman" w:hAnsi="Times New Roman" w:cs="Times New Roman"/>
          <w:i/>
          <w:iCs/>
          <w:color w:val="000000"/>
          <w:sz w:val="27"/>
          <w:lang w:eastAsia="ru-RU"/>
        </w:rPr>
        <w:t>.</w:t>
      </w:r>
      <w:r w:rsidRPr="009A3158">
        <w:rPr>
          <w:rFonts w:ascii="Times New Roman" w:eastAsia="Times New Roman" w:hAnsi="Times New Roman" w:cs="Times New Roman"/>
          <w:color w:val="000000"/>
          <w:sz w:val="27"/>
          <w:lang w:eastAsia="ru-RU"/>
        </w:rPr>
        <w:t>Р</w:t>
      </w:r>
      <w:proofErr w:type="gramEnd"/>
      <w:r w:rsidRPr="009A3158">
        <w:rPr>
          <w:rFonts w:ascii="Times New Roman" w:eastAsia="Times New Roman" w:hAnsi="Times New Roman" w:cs="Times New Roman"/>
          <w:color w:val="000000"/>
          <w:sz w:val="27"/>
          <w:lang w:eastAsia="ru-RU"/>
        </w:rPr>
        <w:t>ассмотреть свойства и значения их в жизни человека. Болезнетворные бактерии, вызывающие туберкулез, холеру.</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5. «СЕЛЬСКОХОЗЯЙСТВЕННЫЙ ТРУД ВЕСНОЙ» (3 часа)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32. Сельскохозяйственные машины и орудия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Закрепить представления о сезонности труда, представление о видах и значении труда людей весной в поле, в огороде.</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33. Сельскохозяйственные работы на пришкольном участке (1 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Разбивка грядок для посадки культурных растений. Изготовление лунок для посадки деревьев и кустарников на пришкольном участке. Побелка стволов</w:t>
      </w:r>
      <w:r w:rsidRPr="009A3158">
        <w:rPr>
          <w:rFonts w:ascii="Times New Roman" w:eastAsia="Times New Roman" w:hAnsi="Times New Roman" w:cs="Times New Roman"/>
          <w:b/>
          <w:bCs/>
          <w:color w:val="000000"/>
          <w:sz w:val="27"/>
          <w:lang w:eastAsia="ru-RU"/>
        </w:rPr>
        <w:t> </w:t>
      </w:r>
      <w:r w:rsidRPr="009A3158">
        <w:rPr>
          <w:rFonts w:ascii="Times New Roman" w:eastAsia="Times New Roman" w:hAnsi="Times New Roman" w:cs="Times New Roman"/>
          <w:color w:val="000000"/>
          <w:sz w:val="27"/>
          <w:lang w:eastAsia="ru-RU"/>
        </w:rPr>
        <w:t>Дежурство и наблюдение юных экологов за всходами. Акция с привлечением родителей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34. Сельскохозяйственные опыты на пришкольном участке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Посадка декоративных растений. Опыты: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 «Влияние сроков посева на время цветения декоративных растений».</w:t>
      </w:r>
    </w:p>
    <w:p w:rsidR="0018386E" w:rsidRPr="004A4057"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 «Влияние биологических удобрений на рост и развитие высаженных растений».</w:t>
      </w:r>
    </w:p>
    <w:p w:rsidR="0018386E" w:rsidRPr="009A3158" w:rsidRDefault="0018386E" w:rsidP="0018386E">
      <w:pPr>
        <w:shd w:val="clear" w:color="auto" w:fill="FFFFFF"/>
        <w:spacing w:after="0" w:line="240" w:lineRule="auto"/>
        <w:ind w:left="1020"/>
        <w:rPr>
          <w:rFonts w:ascii="Times New Roman" w:eastAsia="Times New Roman" w:hAnsi="Times New Roman" w:cs="Times New Roman"/>
          <w:color w:val="000000"/>
          <w:sz w:val="27"/>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10. Экологический проект «Почему нужно защищать природу?»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Полезные взаимосвязи природы и человека. Что делать для сохранения вымирающих видов? Подбор и обрабатывание материала к теме проекта.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11. Красная книга – способ защиты редких видов животных и растений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Знакомство с разделами Красной книги. Красная книга Нижегородского края. Разгадывание загадок.</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Раздел 3. «РЕКИ И ОЗЕРА » (8 часов)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12.</w:t>
      </w:r>
      <w:r w:rsidRPr="009A3158">
        <w:rPr>
          <w:rFonts w:ascii="Times New Roman" w:eastAsia="Times New Roman" w:hAnsi="Times New Roman" w:cs="Times New Roman"/>
          <w:color w:val="000000"/>
          <w:sz w:val="27"/>
          <w:lang w:eastAsia="ru-RU"/>
        </w:rPr>
        <w:t> </w:t>
      </w:r>
      <w:r w:rsidRPr="009A3158">
        <w:rPr>
          <w:rFonts w:ascii="Times New Roman" w:eastAsia="Times New Roman" w:hAnsi="Times New Roman" w:cs="Times New Roman"/>
          <w:b/>
          <w:bCs/>
          <w:color w:val="000000"/>
          <w:sz w:val="27"/>
          <w:lang w:eastAsia="ru-RU"/>
        </w:rPr>
        <w:t>Реки и озера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Пресная вода. Осадки.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13. Получение кислорода под водой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Жители рек - рыбы. Как работают жабры, другие способы получения кислорода </w:t>
      </w:r>
      <w:r w:rsidRPr="009A3158">
        <w:rPr>
          <w:rFonts w:ascii="Times New Roman" w:eastAsia="Times New Roman" w:hAnsi="Times New Roman" w:cs="Times New Roman"/>
          <w:i/>
          <w:iCs/>
          <w:color w:val="000000"/>
          <w:sz w:val="27"/>
          <w:lang w:eastAsia="ru-RU"/>
        </w:rPr>
        <w:t>(личинки комаров </w:t>
      </w:r>
      <w:proofErr w:type="gramStart"/>
      <w:r w:rsidRPr="009A3158">
        <w:rPr>
          <w:rFonts w:ascii="Times New Roman" w:eastAsia="Times New Roman" w:hAnsi="Times New Roman" w:cs="Times New Roman"/>
          <w:color w:val="000000"/>
          <w:sz w:val="27"/>
          <w:lang w:eastAsia="ru-RU"/>
        </w:rPr>
        <w:t>-</w:t>
      </w:r>
      <w:r w:rsidRPr="009A3158">
        <w:rPr>
          <w:rFonts w:ascii="Times New Roman" w:eastAsia="Times New Roman" w:hAnsi="Times New Roman" w:cs="Times New Roman"/>
          <w:i/>
          <w:iCs/>
          <w:color w:val="000000"/>
          <w:sz w:val="27"/>
          <w:lang w:eastAsia="ru-RU"/>
        </w:rPr>
        <w:t>ч</w:t>
      </w:r>
      <w:proofErr w:type="gramEnd"/>
      <w:r w:rsidRPr="009A3158">
        <w:rPr>
          <w:rFonts w:ascii="Times New Roman" w:eastAsia="Times New Roman" w:hAnsi="Times New Roman" w:cs="Times New Roman"/>
          <w:i/>
          <w:iCs/>
          <w:color w:val="000000"/>
          <w:sz w:val="27"/>
          <w:lang w:eastAsia="ru-RU"/>
        </w:rPr>
        <w:t>ерез трубочку, жук-карусельщик носит под крыльями воздушный пузырь)</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14. Пресноводные животные и растения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Беседа об обитателях пресных вод. Рыбы, амфибии. Сообщения детей о жителях пресных водоемов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15. Жизнь у рек и озер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Обитатели берегов рек и озер. Водоплавающие млекопитающие (перепончатые конечности)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16. Экологический проект « Человек и его деятельность – причина загрязнения водоемов»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Кислотные дожди, нитраты. Сброс отходов, плохая очистка точных вод - причина загрязнения водоемов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17. Околоводные птицы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Особое питание, перья и другие приспособления. Составление цепи питания</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18. Подготовка акции «Сохраним первоцвет!»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Чтение рассказов о первоцветах, рассматривание первоцветов в Красной книге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Тема 19. Акция «Сохраним первоцвет!» (1час)</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Доклады учащихся о раннецветущих растениях. Составление обращения к жителям</w:t>
      </w:r>
      <w:proofErr w:type="gramStart"/>
      <w:r w:rsidRPr="009A3158">
        <w:rPr>
          <w:rFonts w:ascii="Times New Roman" w:eastAsia="Times New Roman" w:hAnsi="Times New Roman" w:cs="Times New Roman"/>
          <w:color w:val="000000"/>
          <w:sz w:val="27"/>
          <w:lang w:eastAsia="ru-RU"/>
        </w:rPr>
        <w:t>.</w:t>
      </w:r>
      <w:proofErr w:type="gramEnd"/>
      <w:r w:rsidRPr="009A3158">
        <w:rPr>
          <w:rFonts w:ascii="Times New Roman" w:eastAsia="Times New Roman" w:hAnsi="Times New Roman" w:cs="Times New Roman"/>
          <w:color w:val="000000"/>
          <w:sz w:val="27"/>
          <w:lang w:eastAsia="ru-RU"/>
        </w:rPr>
        <w:t xml:space="preserve"> (</w:t>
      </w:r>
      <w:proofErr w:type="gramStart"/>
      <w:r w:rsidRPr="009A3158">
        <w:rPr>
          <w:rFonts w:ascii="Times New Roman" w:eastAsia="Times New Roman" w:hAnsi="Times New Roman" w:cs="Times New Roman"/>
          <w:color w:val="000000"/>
          <w:sz w:val="27"/>
          <w:lang w:eastAsia="ru-RU"/>
        </w:rPr>
        <w:t>с</w:t>
      </w:r>
      <w:proofErr w:type="gramEnd"/>
      <w:r w:rsidRPr="009A3158">
        <w:rPr>
          <w:rFonts w:ascii="Times New Roman" w:eastAsia="Times New Roman" w:hAnsi="Times New Roman" w:cs="Times New Roman"/>
          <w:color w:val="000000"/>
          <w:sz w:val="27"/>
          <w:lang w:eastAsia="ru-RU"/>
        </w:rPr>
        <w:t>оставление и распространении листовок – призывов.)</w:t>
      </w: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lang w:eastAsia="ru-RU"/>
        </w:rPr>
      </w:pP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32"/>
          <w:lang w:eastAsia="ru-RU"/>
        </w:rPr>
        <w:t xml:space="preserve"> </w:t>
      </w:r>
      <w:r w:rsidRPr="009A3158">
        <w:rPr>
          <w:rFonts w:ascii="Times New Roman" w:eastAsia="Times New Roman" w:hAnsi="Times New Roman" w:cs="Times New Roman"/>
          <w:b/>
          <w:bCs/>
          <w:color w:val="000000"/>
          <w:sz w:val="32"/>
          <w:lang w:eastAsia="ru-RU"/>
        </w:rPr>
        <w:t>Список литературы для учителя</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1.Закон Российской Федерации «Об образовании».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2. Педагогика. Учебное пособие для педагогических вузов и педагогических колледжей. М. «Просвещение», 2010 г.</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3. Журнал «Начальная школа</w:t>
      </w:r>
      <w:proofErr w:type="gramStart"/>
      <w:r w:rsidRPr="009A3158">
        <w:rPr>
          <w:rFonts w:ascii="Times New Roman" w:eastAsia="Times New Roman" w:hAnsi="Times New Roman" w:cs="Times New Roman"/>
          <w:color w:val="000000"/>
          <w:sz w:val="28"/>
          <w:lang w:eastAsia="ru-RU"/>
        </w:rPr>
        <w:t>»</w:t>
      </w:r>
      <w:proofErr w:type="gramEnd"/>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w:t>
      </w: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r>
        <w:rPr>
          <w:rFonts w:ascii="Times New Roman" w:eastAsia="Times New Roman" w:hAnsi="Times New Roman" w:cs="Times New Roman"/>
          <w:b/>
          <w:bCs/>
          <w:color w:val="000000"/>
          <w:sz w:val="32"/>
          <w:u w:val="single"/>
          <w:lang w:eastAsia="ru-RU"/>
        </w:rPr>
        <w:lastRenderedPageBreak/>
        <w:t xml:space="preserve">                             </w:t>
      </w: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A3158">
        <w:rPr>
          <w:rFonts w:ascii="Times New Roman" w:eastAsia="Times New Roman" w:hAnsi="Times New Roman" w:cs="Times New Roman"/>
          <w:color w:val="000000"/>
          <w:sz w:val="28"/>
          <w:lang w:eastAsia="ru-RU"/>
        </w:rPr>
        <w:t>  </w:t>
      </w:r>
      <w:r>
        <w:rPr>
          <w:rFonts w:ascii="Times New Roman" w:eastAsia="Times New Roman" w:hAnsi="Times New Roman" w:cs="Times New Roman"/>
          <w:b/>
          <w:bCs/>
          <w:color w:val="000000"/>
          <w:sz w:val="32"/>
          <w:lang w:eastAsia="ru-RU"/>
        </w:rPr>
        <w:t>Календарно</w:t>
      </w:r>
      <w:r w:rsidRPr="009A3158">
        <w:rPr>
          <w:rFonts w:ascii="Times New Roman" w:eastAsia="Times New Roman" w:hAnsi="Times New Roman" w:cs="Times New Roman"/>
          <w:b/>
          <w:bCs/>
          <w:color w:val="000000"/>
          <w:sz w:val="32"/>
          <w:lang w:eastAsia="ru-RU"/>
        </w:rPr>
        <w:t>-тематиче</w:t>
      </w:r>
      <w:r>
        <w:rPr>
          <w:rFonts w:ascii="Times New Roman" w:eastAsia="Times New Roman" w:hAnsi="Times New Roman" w:cs="Times New Roman"/>
          <w:b/>
          <w:bCs/>
          <w:color w:val="000000"/>
          <w:sz w:val="32"/>
          <w:lang w:eastAsia="ru-RU"/>
        </w:rPr>
        <w:t>с</w:t>
      </w:r>
      <w:r w:rsidRPr="009A3158">
        <w:rPr>
          <w:rFonts w:ascii="Times New Roman" w:eastAsia="Times New Roman" w:hAnsi="Times New Roman" w:cs="Times New Roman"/>
          <w:b/>
          <w:bCs/>
          <w:color w:val="000000"/>
          <w:sz w:val="32"/>
          <w:lang w:eastAsia="ru-RU"/>
        </w:rPr>
        <w:t>кий план</w:t>
      </w:r>
    </w:p>
    <w:p w:rsidR="0018386E" w:rsidRPr="009A3158" w:rsidRDefault="0018386E" w:rsidP="0018386E">
      <w:pPr>
        <w:shd w:val="clear" w:color="auto" w:fill="FFFFFF"/>
        <w:spacing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 </w:t>
      </w:r>
    </w:p>
    <w:tbl>
      <w:tblPr>
        <w:tblW w:w="13854" w:type="dxa"/>
        <w:tblCellMar>
          <w:left w:w="0" w:type="dxa"/>
          <w:right w:w="0" w:type="dxa"/>
        </w:tblCellMar>
        <w:tblLook w:val="04A0"/>
      </w:tblPr>
      <w:tblGrid>
        <w:gridCol w:w="1668"/>
        <w:gridCol w:w="6605"/>
        <w:gridCol w:w="1248"/>
        <w:gridCol w:w="1498"/>
        <w:gridCol w:w="2835"/>
      </w:tblGrid>
      <w:tr w:rsidR="0018386E" w:rsidRPr="009A3158" w:rsidTr="00EA6D2F">
        <w:tc>
          <w:tcPr>
            <w:tcW w:w="1668" w:type="dxa"/>
            <w:vMerge w:val="restart"/>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4"/>
                <w:szCs w:val="24"/>
                <w:lang w:eastAsia="ru-RU"/>
              </w:rPr>
              <w:t>№ </w:t>
            </w:r>
            <w:r w:rsidRPr="009A3158">
              <w:rPr>
                <w:rFonts w:ascii="Times New Roman" w:eastAsia="Times New Roman" w:hAnsi="Times New Roman" w:cs="Times New Roman"/>
                <w:color w:val="000000"/>
                <w:sz w:val="27"/>
                <w:lang w:eastAsia="ru-RU"/>
              </w:rPr>
              <w:t>занятия</w:t>
            </w:r>
          </w:p>
        </w:tc>
        <w:tc>
          <w:tcPr>
            <w:tcW w:w="6605" w:type="dxa"/>
            <w:vMerge w:val="restart"/>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Тема занятия</w:t>
            </w:r>
          </w:p>
        </w:tc>
        <w:tc>
          <w:tcPr>
            <w:tcW w:w="2746" w:type="dxa"/>
            <w:gridSpan w:val="2"/>
            <w:vMerge w:val="restart"/>
            <w:tcBorders>
              <w:top w:val="single" w:sz="8" w:space="0" w:color="C0C0C0"/>
              <w:left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Дата  проведения</w:t>
            </w:r>
          </w:p>
          <w:p w:rsidR="0018386E" w:rsidRPr="009A3158" w:rsidRDefault="0018386E" w:rsidP="00EA6D2F">
            <w:pPr>
              <w:spacing w:after="0" w:line="0" w:lineRule="atLeast"/>
              <w:rPr>
                <w:rFonts w:ascii="Arial" w:eastAsia="Times New Roman" w:hAnsi="Arial" w:cs="Arial"/>
                <w:color w:val="000000"/>
                <w:lang w:eastAsia="ru-RU"/>
              </w:rPr>
            </w:pPr>
            <w:proofErr w:type="gramStart"/>
            <w:r>
              <w:rPr>
                <w:rFonts w:ascii="Times New Roman" w:eastAsia="Times New Roman" w:hAnsi="Times New Roman" w:cs="Times New Roman"/>
                <w:color w:val="000000"/>
                <w:sz w:val="27"/>
                <w:lang w:eastAsia="ru-RU"/>
              </w:rPr>
              <w:t>П</w:t>
            </w:r>
            <w:proofErr w:type="gramEnd"/>
            <w:r>
              <w:rPr>
                <w:rFonts w:ascii="Arial" w:eastAsia="Times New Roman" w:hAnsi="Arial" w:cs="Arial"/>
                <w:color w:val="000000"/>
                <w:lang w:eastAsia="ru-RU"/>
              </w:rPr>
              <w:t xml:space="preserve">                               </w:t>
            </w:r>
            <w:r>
              <w:rPr>
                <w:rFonts w:ascii="Times New Roman" w:eastAsia="Times New Roman" w:hAnsi="Times New Roman" w:cs="Times New Roman"/>
                <w:color w:val="000000"/>
                <w:sz w:val="27"/>
                <w:lang w:eastAsia="ru-RU"/>
              </w:rPr>
              <w:t>Ф</w:t>
            </w:r>
          </w:p>
        </w:tc>
        <w:tc>
          <w:tcPr>
            <w:tcW w:w="2835" w:type="dxa"/>
            <w:tcBorders>
              <w:top w:val="single" w:sz="8" w:space="0" w:color="C0C0C0"/>
              <w:left w:val="single" w:sz="8" w:space="0" w:color="C0C0C0"/>
              <w:bottom w:val="single" w:sz="4" w:space="0" w:color="auto"/>
              <w:right w:val="single" w:sz="8" w:space="0" w:color="C0C0C0"/>
            </w:tcBorders>
          </w:tcPr>
          <w:p w:rsidR="0018386E"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0" w:type="auto"/>
            <w:vMerge/>
            <w:tcBorders>
              <w:top w:val="single" w:sz="4" w:space="0" w:color="auto"/>
              <w:left w:val="single" w:sz="8" w:space="0" w:color="C0C0C0"/>
              <w:bottom w:val="single" w:sz="4" w:space="0" w:color="auto"/>
              <w:right w:val="single" w:sz="8" w:space="0" w:color="C0C0C0"/>
            </w:tcBorders>
            <w:vAlign w:val="center"/>
            <w:hideMark/>
          </w:tcPr>
          <w:p w:rsidR="0018386E" w:rsidRPr="009A3158" w:rsidRDefault="0018386E" w:rsidP="00EA6D2F">
            <w:pPr>
              <w:spacing w:after="0" w:line="240" w:lineRule="auto"/>
              <w:rPr>
                <w:rFonts w:ascii="Arial" w:eastAsia="Times New Roman" w:hAnsi="Arial" w:cs="Arial"/>
                <w:color w:val="000000"/>
                <w:lang w:eastAsia="ru-RU"/>
              </w:rPr>
            </w:pPr>
          </w:p>
        </w:tc>
        <w:tc>
          <w:tcPr>
            <w:tcW w:w="0" w:type="auto"/>
            <w:vMerge/>
            <w:tcBorders>
              <w:top w:val="single" w:sz="4" w:space="0" w:color="auto"/>
              <w:left w:val="single" w:sz="8" w:space="0" w:color="C0C0C0"/>
              <w:bottom w:val="single" w:sz="4" w:space="0" w:color="auto"/>
              <w:right w:val="single" w:sz="8" w:space="0" w:color="C0C0C0"/>
            </w:tcBorders>
            <w:vAlign w:val="center"/>
            <w:hideMark/>
          </w:tcPr>
          <w:p w:rsidR="0018386E" w:rsidRPr="009A3158" w:rsidRDefault="0018386E" w:rsidP="00EA6D2F">
            <w:pPr>
              <w:spacing w:after="0" w:line="240" w:lineRule="auto"/>
              <w:rPr>
                <w:rFonts w:ascii="Arial" w:eastAsia="Times New Roman" w:hAnsi="Arial" w:cs="Arial"/>
                <w:color w:val="000000"/>
                <w:lang w:eastAsia="ru-RU"/>
              </w:rPr>
            </w:pPr>
          </w:p>
        </w:tc>
        <w:tc>
          <w:tcPr>
            <w:tcW w:w="2746" w:type="dxa"/>
            <w:gridSpan w:val="2"/>
            <w:vMerge/>
            <w:tcBorders>
              <w:left w:val="single" w:sz="8" w:space="0" w:color="C0C0C0"/>
              <w:bottom w:val="single" w:sz="4" w:space="0" w:color="auto"/>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left w:val="single" w:sz="8" w:space="0" w:color="C0C0C0"/>
              <w:bottom w:val="single" w:sz="8" w:space="0" w:color="C0C0C0"/>
              <w:right w:val="single" w:sz="8" w:space="0" w:color="C0C0C0"/>
            </w:tcBorders>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Примечание</w:t>
            </w: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1. Введение (1 час)</w:t>
            </w:r>
          </w:p>
        </w:tc>
        <w:tc>
          <w:tcPr>
            <w:tcW w:w="1248" w:type="dxa"/>
            <w:tcBorders>
              <w:top w:val="single" w:sz="4" w:space="0" w:color="auto"/>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1498" w:type="dxa"/>
            <w:tcBorders>
              <w:top w:val="single" w:sz="4" w:space="0" w:color="auto"/>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Вводное занятие: Что такое Экология? Игра «Поле чудес»</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2-6.09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 xml:space="preserve"> Дикие животные </w:t>
            </w:r>
            <w:proofErr w:type="gramStart"/>
            <w:r w:rsidRPr="009A3158">
              <w:rPr>
                <w:rFonts w:ascii="Times New Roman" w:eastAsia="Times New Roman" w:hAnsi="Times New Roman" w:cs="Times New Roman"/>
                <w:b/>
                <w:bCs/>
                <w:color w:val="000000"/>
                <w:sz w:val="27"/>
                <w:lang w:eastAsia="ru-RU"/>
              </w:rPr>
              <w:t xml:space="preserve">( </w:t>
            </w:r>
            <w:proofErr w:type="gramEnd"/>
            <w:r w:rsidRPr="009A3158">
              <w:rPr>
                <w:rFonts w:ascii="Times New Roman" w:eastAsia="Times New Roman" w:hAnsi="Times New Roman" w:cs="Times New Roman"/>
                <w:b/>
                <w:bCs/>
                <w:color w:val="000000"/>
                <w:sz w:val="27"/>
                <w:lang w:eastAsia="ru-RU"/>
              </w:rPr>
              <w:t>19 часов)</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Заяц - «Длинное ухо»</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2-6.09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3</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Лисица. «Лиса Патрикеевна»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 xml:space="preserve">   2-6.09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4</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Серый хищник - волк</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9-13.09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5</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Хозяин леса - медведь</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9-13.09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6</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 xml:space="preserve">Любознательный зверёк </w:t>
            </w:r>
            <w:proofErr w:type="gramStart"/>
            <w:r w:rsidRPr="009A3158">
              <w:rPr>
                <w:rFonts w:ascii="Times New Roman" w:eastAsia="Times New Roman" w:hAnsi="Times New Roman" w:cs="Times New Roman"/>
                <w:color w:val="000000"/>
                <w:sz w:val="27"/>
                <w:lang w:eastAsia="ru-RU"/>
              </w:rPr>
              <w:t>-б</w:t>
            </w:r>
            <w:proofErr w:type="gramEnd"/>
            <w:r w:rsidRPr="009A3158">
              <w:rPr>
                <w:rFonts w:ascii="Times New Roman" w:eastAsia="Times New Roman" w:hAnsi="Times New Roman" w:cs="Times New Roman"/>
                <w:color w:val="000000"/>
                <w:sz w:val="27"/>
                <w:lang w:eastAsia="ru-RU"/>
              </w:rPr>
              <w:t>елка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9-13.09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7</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Куница - охотник на белок</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17-20.09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8</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Лесной красавец - лось</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17-20.09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9</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Сердитый недотрог</w:t>
            </w:r>
            <w:proofErr w:type="gramStart"/>
            <w:r w:rsidRPr="009A3158">
              <w:rPr>
                <w:rFonts w:ascii="Times New Roman" w:eastAsia="Times New Roman" w:hAnsi="Times New Roman" w:cs="Times New Roman"/>
                <w:color w:val="000000"/>
                <w:sz w:val="27"/>
                <w:lang w:eastAsia="ru-RU"/>
              </w:rPr>
              <w:t>а-</w:t>
            </w:r>
            <w:proofErr w:type="gramEnd"/>
            <w:r w:rsidRPr="009A3158">
              <w:rPr>
                <w:rFonts w:ascii="Times New Roman" w:eastAsia="Times New Roman" w:hAnsi="Times New Roman" w:cs="Times New Roman"/>
                <w:color w:val="000000"/>
                <w:sz w:val="27"/>
                <w:lang w:eastAsia="ru-RU"/>
              </w:rPr>
              <w:t xml:space="preserve"> ёж</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17-20.09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10</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Подземный житель - крот</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23-27.09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11</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Всеядное животное — барсук</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23-27.09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12</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Бобр-строитель</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23-27.09</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13</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Запасливый бурундук</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30-4.10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14</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Кабан - дикий родственник домашней свиньи</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30-4.10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15</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Мышка-норушка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30-4.10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16</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Рысь - родственник кошки</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7-11.10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17</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Соболь - «дорогой» зверёк</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7-11.10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18</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Тигр - самая большая кошка на Земле</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7-11.10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19</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Косуля - самый маленький европейский олень</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14-18,10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20</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Обобщающее занятие о диких животных</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1=1121111111</w:t>
            </w:r>
            <w:r>
              <w:rPr>
                <w:rFonts w:ascii="Arial" w:eastAsia="Times New Roman" w:hAnsi="Arial" w:cs="Arial"/>
                <w:color w:val="000000"/>
                <w:lang w:eastAsia="ru-RU"/>
              </w:rPr>
              <w:t>14-18.10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Пернатые жители (13 часов)</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21</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Воробей </w:t>
            </w:r>
            <w:r w:rsidRPr="009A3158">
              <w:rPr>
                <w:rFonts w:ascii="Times New Roman" w:eastAsia="Times New Roman" w:hAnsi="Times New Roman" w:cs="Times New Roman"/>
                <w:i/>
                <w:iCs/>
                <w:color w:val="000000"/>
                <w:sz w:val="27"/>
                <w:lang w:eastAsia="ru-RU"/>
              </w:rPr>
              <w:t>- </w:t>
            </w:r>
            <w:r w:rsidRPr="009A3158">
              <w:rPr>
                <w:rFonts w:ascii="Times New Roman" w:eastAsia="Times New Roman" w:hAnsi="Times New Roman" w:cs="Times New Roman"/>
                <w:color w:val="000000"/>
                <w:sz w:val="27"/>
                <w:lang w:eastAsia="ru-RU"/>
              </w:rPr>
              <w:t>самая распространённая птица на Земле</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14-18.10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22</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Ворона - «интеллектуальная» птица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21-25.10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23</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Ворон - красивая, умная птица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21-25.10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24</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roofErr w:type="spellStart"/>
            <w:proofErr w:type="gramStart"/>
            <w:r w:rsidRPr="009A3158">
              <w:rPr>
                <w:rFonts w:ascii="Times New Roman" w:eastAsia="Times New Roman" w:hAnsi="Times New Roman" w:cs="Times New Roman"/>
                <w:color w:val="000000"/>
                <w:sz w:val="27"/>
                <w:lang w:eastAsia="ru-RU"/>
              </w:rPr>
              <w:t>Сорока-белобока</w:t>
            </w:r>
            <w:proofErr w:type="spellEnd"/>
            <w:proofErr w:type="gramEnd"/>
            <w:r w:rsidRPr="009A3158">
              <w:rPr>
                <w:rFonts w:ascii="Times New Roman" w:eastAsia="Times New Roman" w:hAnsi="Times New Roman" w:cs="Times New Roman"/>
                <w:color w:val="000000"/>
                <w:sz w:val="27"/>
                <w:lang w:eastAsia="ru-RU"/>
              </w:rPr>
              <w:t xml:space="preserve"> - «лесная сплетница»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21-25.10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25</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«Лесной доктор» - дятел</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28-31.10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lastRenderedPageBreak/>
              <w:t>26</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Соловей - «великий маэстро»</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28-31.10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27</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Загадочная птица - кукушка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28-31.10</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28</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«Пернатая кошка» - сова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11-15.11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29</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Любимая птица - снегирь</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11-15.11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30</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«Сестрицы-синицы» - самые полезные птички России</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11-15.11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31</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Наш добрый сосед - скворец</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18-22.11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32</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«Золотая птица» — иволга</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18-22.11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166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33</w:t>
            </w:r>
          </w:p>
        </w:tc>
        <w:tc>
          <w:tcPr>
            <w:tcW w:w="660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Обобщающее занятие о птицах</w:t>
            </w:r>
          </w:p>
        </w:tc>
        <w:tc>
          <w:tcPr>
            <w:tcW w:w="124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18-22.11188</w:t>
            </w:r>
            <w:r>
              <w:rPr>
                <w:rFonts w:ascii="Arial" w:eastAsia="Times New Roman" w:hAnsi="Arial" w:cs="Arial"/>
                <w:color w:val="000000"/>
                <w:lang w:eastAsia="ru-RU"/>
              </w:rPr>
              <w:t>18-22.11</w:t>
            </w:r>
          </w:p>
        </w:tc>
        <w:tc>
          <w:tcPr>
            <w:tcW w:w="1498"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bl>
    <w:p w:rsidR="0018386E" w:rsidRDefault="0018386E" w:rsidP="0018386E">
      <w:pPr>
        <w:shd w:val="clear" w:color="auto" w:fill="FFFFFF"/>
        <w:spacing w:after="0" w:line="240" w:lineRule="auto"/>
        <w:rPr>
          <w:rFonts w:ascii="Times New Roman" w:eastAsia="Times New Roman" w:hAnsi="Times New Roman" w:cs="Times New Roman"/>
          <w:b/>
          <w:bCs/>
          <w:color w:val="000000"/>
          <w:sz w:val="32"/>
          <w:lang w:eastAsia="ru-RU"/>
        </w:rPr>
      </w:pPr>
    </w:p>
    <w:tbl>
      <w:tblPr>
        <w:tblW w:w="13854" w:type="dxa"/>
        <w:tblCellMar>
          <w:left w:w="0" w:type="dxa"/>
          <w:right w:w="0" w:type="dxa"/>
        </w:tblCellMar>
        <w:tblLook w:val="04A0"/>
      </w:tblPr>
      <w:tblGrid>
        <w:gridCol w:w="530"/>
        <w:gridCol w:w="8079"/>
        <w:gridCol w:w="1276"/>
        <w:gridCol w:w="1134"/>
        <w:gridCol w:w="2835"/>
      </w:tblGrid>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25-29.11343354</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Вода – источник жизни (12 часов)</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34</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Введение. Инструкция по ТБ. Вода в моём доме и в природе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25-29.11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35</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Стихи, рассказы о воде и природе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25-29.11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3</w:t>
            </w:r>
            <w:r>
              <w:rPr>
                <w:rFonts w:ascii="Times New Roman" w:eastAsia="Times New Roman" w:hAnsi="Times New Roman" w:cs="Times New Roman"/>
                <w:color w:val="000000"/>
                <w:sz w:val="28"/>
                <w:lang w:eastAsia="ru-RU"/>
              </w:rPr>
              <w:t>6</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Экскурсия к водоёму</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2-22</w:t>
            </w:r>
            <w:r>
              <w:rPr>
                <w:rFonts w:ascii="Arial" w:eastAsia="Times New Roman" w:hAnsi="Arial" w:cs="Arial"/>
                <w:color w:val="000000"/>
                <w:lang w:eastAsia="ru-RU"/>
              </w:rPr>
              <w:t>25-29.11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37</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Осень в нашем селе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2-6.12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38</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Экскурсия в лес</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w:t>
            </w:r>
            <w:r>
              <w:rPr>
                <w:rFonts w:ascii="Arial" w:eastAsia="Times New Roman" w:hAnsi="Arial" w:cs="Arial"/>
                <w:color w:val="000000"/>
                <w:lang w:eastAsia="ru-RU"/>
              </w:rPr>
              <w:t>2-6.12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39</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Вода в жизни растений</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2-6.12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40</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Вода в жизни животного мира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9-13.12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lastRenderedPageBreak/>
              <w:t>41</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Вода и здоровье человека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9-13.12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42</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Личная гигиена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9-13.12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43</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«Как правильно чистить зубы»</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16-20.1</w:t>
            </w:r>
            <w:r>
              <w:rPr>
                <w:rFonts w:ascii="Arial" w:eastAsia="Times New Roman" w:hAnsi="Arial" w:cs="Arial"/>
                <w:color w:val="000000"/>
                <w:lang w:eastAsia="ru-RU"/>
              </w:rPr>
              <w:t>16-20.12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44</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Защита проектов «Вода – источник жизни на Земле»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16-20.12</w:t>
            </w:r>
            <w:r>
              <w:rPr>
                <w:rFonts w:ascii="Arial" w:eastAsia="Times New Roman" w:hAnsi="Arial" w:cs="Arial"/>
                <w:color w:val="000000"/>
                <w:lang w:eastAsia="ru-RU"/>
              </w:rPr>
              <w:t>16-20.12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Солнце и свет в нашей жизни (10 часов)</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45</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Солнце, Луна, звёзды – источники света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16-20..12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46</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Светолюбивые и теплолюбивые комнатные растения</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23-27.12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47</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по размещению комнатных растений с учётом потребности тепла и света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23-27.12</w:t>
            </w:r>
            <w:r>
              <w:rPr>
                <w:rFonts w:ascii="Arial" w:eastAsia="Times New Roman" w:hAnsi="Arial" w:cs="Arial"/>
                <w:color w:val="000000"/>
                <w:lang w:eastAsia="ru-RU"/>
              </w:rPr>
              <w:t>23-2712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48</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Отношение к свету и теплу различных животных</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23-27.12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49</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«Наблюдение света Солнца и Луны, фонаря, лампы, свечи»</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131</w:t>
            </w:r>
            <w:r>
              <w:rPr>
                <w:rFonts w:ascii="Arial" w:eastAsia="Times New Roman" w:hAnsi="Arial" w:cs="Arial"/>
                <w:color w:val="000000"/>
                <w:lang w:eastAsia="ru-RU"/>
              </w:rPr>
              <w:t>13-17.01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50</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Электрический свет и тепло в моём доме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13-17.01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51</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Откуда приходит свет и тепло в мой дом</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13-17.01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52</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Телевизор в моём доме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20-24.01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53</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Сколько стоят свет и тепло</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20-24.01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54</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Конкурс рисунков «Солнце и свет в нашей жизни»</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w:t>
            </w:r>
            <w:r>
              <w:rPr>
                <w:rFonts w:ascii="Arial" w:eastAsia="Times New Roman" w:hAnsi="Arial" w:cs="Arial"/>
                <w:color w:val="000000"/>
                <w:lang w:eastAsia="ru-RU"/>
              </w:rPr>
              <w:t>20-24..01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Воздух и здоровье (2 часа)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55</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Воздух и здоровье человека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27-31..01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56</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«Уборка в классе»</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27-30.01</w:t>
            </w:r>
            <w:r>
              <w:rPr>
                <w:rFonts w:ascii="Arial" w:eastAsia="Times New Roman" w:hAnsi="Arial" w:cs="Arial"/>
                <w:color w:val="000000"/>
                <w:lang w:eastAsia="ru-RU"/>
              </w:rPr>
              <w:t>27-31..01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Мой край (5 часов)</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57</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Растительный мир области</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27-31..01</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58</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Животный мир области</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3-7.02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59</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Исчезающие растения и животные родного края</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3-7.02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60</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 xml:space="preserve">Экскурсия в краеведческий музей.  Проект «Природа </w:t>
            </w:r>
            <w:proofErr w:type="spellStart"/>
            <w:r w:rsidRPr="009A3158">
              <w:rPr>
                <w:rFonts w:ascii="Times New Roman" w:eastAsia="Times New Roman" w:hAnsi="Times New Roman" w:cs="Times New Roman"/>
                <w:color w:val="000000"/>
                <w:sz w:val="28"/>
                <w:lang w:eastAsia="ru-RU"/>
              </w:rPr>
              <w:t>Сергачского</w:t>
            </w:r>
            <w:proofErr w:type="spellEnd"/>
            <w:r w:rsidRPr="009A3158">
              <w:rPr>
                <w:rFonts w:ascii="Times New Roman" w:eastAsia="Times New Roman" w:hAnsi="Times New Roman" w:cs="Times New Roman"/>
                <w:color w:val="000000"/>
                <w:sz w:val="28"/>
                <w:lang w:eastAsia="ru-RU"/>
              </w:rPr>
              <w:t xml:space="preserve"> района»</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3-7.02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Весенние работы (5 часов)</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c>
          <w:tcPr>
            <w:tcW w:w="530"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61</w:t>
            </w:r>
          </w:p>
        </w:tc>
        <w:tc>
          <w:tcPr>
            <w:tcW w:w="8079"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по подготовке почвы к посеву</w:t>
            </w:r>
          </w:p>
        </w:tc>
        <w:tc>
          <w:tcPr>
            <w:tcW w:w="1276"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24"/>
                <w:szCs w:val="24"/>
                <w:lang w:eastAsia="ru-RU"/>
              </w:rPr>
              <w:t>17-21.02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rPr>
                <w:rFonts w:ascii="Arial" w:eastAsia="Times New Roman" w:hAnsi="Arial" w:cs="Arial"/>
                <w:color w:val="000000"/>
                <w:lang w:eastAsia="ru-RU"/>
              </w:rPr>
            </w:pPr>
          </w:p>
        </w:tc>
      </w:tr>
      <w:tr w:rsidR="0018386E" w:rsidRPr="009A3158" w:rsidTr="00EA6D2F">
        <w:trPr>
          <w:trHeight w:val="735"/>
        </w:trPr>
        <w:tc>
          <w:tcPr>
            <w:tcW w:w="530" w:type="dxa"/>
            <w:tcBorders>
              <w:top w:val="single" w:sz="8" w:space="0" w:color="C0C0C0"/>
              <w:left w:val="single" w:sz="8" w:space="0" w:color="C0C0C0"/>
              <w:bottom w:val="nil"/>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62</w:t>
            </w:r>
          </w:p>
        </w:tc>
        <w:tc>
          <w:tcPr>
            <w:tcW w:w="8079" w:type="dxa"/>
            <w:tcBorders>
              <w:top w:val="single" w:sz="8" w:space="0" w:color="C0C0C0"/>
              <w:left w:val="single" w:sz="8" w:space="0" w:color="C0C0C0"/>
              <w:bottom w:val="nil"/>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Практическое занятие по посадке растений и уход за ними</w:t>
            </w:r>
          </w:p>
        </w:tc>
        <w:tc>
          <w:tcPr>
            <w:tcW w:w="1276" w:type="dxa"/>
            <w:tcBorders>
              <w:top w:val="single" w:sz="8" w:space="0" w:color="C0C0C0"/>
              <w:left w:val="single" w:sz="8" w:space="0" w:color="C0C0C0"/>
              <w:bottom w:val="nil"/>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17-21.02</w:t>
            </w:r>
          </w:p>
        </w:tc>
        <w:tc>
          <w:tcPr>
            <w:tcW w:w="1134" w:type="dxa"/>
            <w:tcBorders>
              <w:top w:val="single" w:sz="8" w:space="0" w:color="C0C0C0"/>
              <w:left w:val="single" w:sz="8" w:space="0" w:color="C0C0C0"/>
              <w:bottom w:val="nil"/>
              <w:right w:val="single" w:sz="4" w:space="0" w:color="auto"/>
            </w:tcBorders>
            <w:tcMar>
              <w:top w:w="104" w:type="dxa"/>
              <w:left w:w="104" w:type="dxa"/>
              <w:bottom w:w="104" w:type="dxa"/>
              <w:right w:w="104" w:type="dxa"/>
            </w:tcMar>
            <w:hideMark/>
          </w:tcPr>
          <w:p w:rsidR="0018386E" w:rsidRPr="009A3158" w:rsidRDefault="0018386E" w:rsidP="00EA6D2F">
            <w:pPr>
              <w:spacing w:after="0" w:line="240" w:lineRule="auto"/>
              <w:rPr>
                <w:rFonts w:ascii="Arial" w:eastAsia="Times New Roman" w:hAnsi="Arial" w:cs="Arial"/>
                <w:color w:val="000000"/>
                <w:lang w:eastAsia="ru-RU"/>
              </w:rPr>
            </w:pPr>
          </w:p>
        </w:tc>
        <w:tc>
          <w:tcPr>
            <w:tcW w:w="2835" w:type="dxa"/>
            <w:tcBorders>
              <w:top w:val="single" w:sz="8" w:space="0" w:color="C0C0C0"/>
              <w:left w:val="single" w:sz="8" w:space="0" w:color="C0C0C0"/>
              <w:bottom w:val="nil"/>
              <w:right w:val="single" w:sz="4" w:space="0" w:color="auto"/>
            </w:tcBorders>
          </w:tcPr>
          <w:p w:rsidR="0018386E" w:rsidRPr="009A3158" w:rsidRDefault="0018386E" w:rsidP="00EA6D2F">
            <w:pPr>
              <w:spacing w:after="0" w:line="240" w:lineRule="auto"/>
              <w:rPr>
                <w:rFonts w:ascii="Arial" w:eastAsia="Times New Roman" w:hAnsi="Arial" w:cs="Arial"/>
                <w:color w:val="000000"/>
                <w:lang w:eastAsia="ru-RU"/>
              </w:rPr>
            </w:pPr>
          </w:p>
        </w:tc>
      </w:tr>
    </w:tbl>
    <w:p w:rsidR="0018386E" w:rsidRDefault="0018386E" w:rsidP="0018386E">
      <w:pPr>
        <w:shd w:val="clear" w:color="auto" w:fill="FFFFFF"/>
        <w:spacing w:after="0" w:line="240" w:lineRule="auto"/>
        <w:rPr>
          <w:rFonts w:ascii="Times New Roman" w:eastAsia="Times New Roman" w:hAnsi="Times New Roman" w:cs="Times New Roman"/>
          <w:b/>
          <w:bCs/>
          <w:color w:val="000000"/>
          <w:sz w:val="32"/>
          <w:lang w:eastAsia="ru-RU"/>
        </w:rPr>
      </w:pPr>
    </w:p>
    <w:tbl>
      <w:tblPr>
        <w:tblW w:w="13854" w:type="dxa"/>
        <w:tblLayout w:type="fixed"/>
        <w:tblCellMar>
          <w:left w:w="0" w:type="dxa"/>
          <w:right w:w="0" w:type="dxa"/>
        </w:tblCellMar>
        <w:tblLook w:val="04A0"/>
      </w:tblPr>
      <w:tblGrid>
        <w:gridCol w:w="813"/>
        <w:gridCol w:w="7787"/>
        <w:gridCol w:w="1285"/>
        <w:gridCol w:w="1134"/>
        <w:gridCol w:w="2835"/>
      </w:tblGrid>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63</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Вводное занятие. Мы жители планеты Земля</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sz w:val="24"/>
                <w:szCs w:val="24"/>
                <w:lang w:eastAsia="ru-RU"/>
              </w:rPr>
              <w:t>17-21.02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64</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Мир вокруг.</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25-28.02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Человек и природа (5 часов)</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Arial" w:eastAsia="Times New Roman" w:hAnsi="Arial" w:cs="Arial"/>
                <w:color w:val="000000"/>
                <w:lang w:eastAsia="ru-RU"/>
              </w:rPr>
            </w:pPr>
          </w:p>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lastRenderedPageBreak/>
              <w:t>65</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Экология и мы.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25-28..02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66</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Осенние работы в поле</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25-28..02</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67</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Практическое занятие «Пришкольный участок»</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2-6.03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6</w:t>
            </w:r>
            <w:r>
              <w:rPr>
                <w:rFonts w:ascii="Times New Roman" w:eastAsia="Times New Roman" w:hAnsi="Times New Roman" w:cs="Times New Roman"/>
                <w:color w:val="000000"/>
                <w:sz w:val="27"/>
                <w:lang w:eastAsia="ru-RU"/>
              </w:rPr>
              <w:t>8</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Место человека в мире природы. Принятие в юные экологи</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2-6.03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69</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Экскурсия «Осень в лесу»</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2-6.03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 xml:space="preserve">Неживое в природе </w:t>
            </w:r>
            <w:proofErr w:type="gramStart"/>
            <w:r w:rsidRPr="009A3158">
              <w:rPr>
                <w:rFonts w:ascii="Times New Roman" w:eastAsia="Times New Roman" w:hAnsi="Times New Roman" w:cs="Times New Roman"/>
                <w:b/>
                <w:bCs/>
                <w:color w:val="000000"/>
                <w:sz w:val="27"/>
                <w:lang w:eastAsia="ru-RU"/>
              </w:rPr>
              <w:t xml:space="preserve">( </w:t>
            </w:r>
            <w:proofErr w:type="gramEnd"/>
            <w:r w:rsidRPr="009A3158">
              <w:rPr>
                <w:rFonts w:ascii="Times New Roman" w:eastAsia="Times New Roman" w:hAnsi="Times New Roman" w:cs="Times New Roman"/>
                <w:b/>
                <w:bCs/>
                <w:color w:val="000000"/>
                <w:sz w:val="27"/>
                <w:lang w:eastAsia="ru-RU"/>
              </w:rPr>
              <w:t>12часов)</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70</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Неживая природа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10-13..03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71</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Солнце – источник тепла и света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10-13.03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72</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Вода, её признаки и свойства. Исследовательская работа.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10-13..03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73</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Берегите воду!</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16-20..03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74</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Почва – святыня наша.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16-20..03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75</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Состав и свойства почвы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16-20.03</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76</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Погода. Климат.</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1-3.04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77</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Предсказание погоды по народным приметам</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1-3.04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78</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Почему нельзя?</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1-3.04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79</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Диалоги с неживой природой</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6-10.04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 xml:space="preserve"> Живое в природе. Экологические связи между неживой и </w:t>
            </w:r>
            <w:r w:rsidRPr="009A3158">
              <w:rPr>
                <w:rFonts w:ascii="Times New Roman" w:eastAsia="Times New Roman" w:hAnsi="Times New Roman" w:cs="Times New Roman"/>
                <w:b/>
                <w:bCs/>
                <w:color w:val="000000"/>
                <w:sz w:val="27"/>
                <w:lang w:eastAsia="ru-RU"/>
              </w:rPr>
              <w:lastRenderedPageBreak/>
              <w:t>живой природой (9 часов)</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lastRenderedPageBreak/>
              <w:t>80</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Практикум «Хлебные крошки»</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6-10.04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81</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Кто улетает, а кто остаётся</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6-10.04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82</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Экологические связи неживой и живой природы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13-17.04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83</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Вода и жизнь</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13-17.04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84</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Растения рядом</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13-17.04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85</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Комнатные растения</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20-24.04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86</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Размножение комнатных растений</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20-24.04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87</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Дикорастущие растения луга, водоема и леса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20-24.04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88</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Практическое занятие «Растения луга и леса»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r>
              <w:rPr>
                <w:rFonts w:ascii="Arial" w:eastAsia="Times New Roman" w:hAnsi="Arial" w:cs="Arial"/>
                <w:color w:val="000000"/>
                <w:lang w:eastAsia="ru-RU"/>
              </w:rPr>
              <w:t>27-30.04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Царство грибов (3часа)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89</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Съедобные грибы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27-30.04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90</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Несъедобные грибы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27-30.04</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91</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Микроскопические грибы</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4-8.05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ind w:left="720"/>
              <w:rPr>
                <w:rFonts w:ascii="Arial" w:eastAsia="Times New Roman" w:hAnsi="Arial" w:cs="Arial"/>
                <w:color w:val="000000"/>
                <w:lang w:eastAsia="ru-RU"/>
              </w:rPr>
            </w:pPr>
            <w:r w:rsidRPr="009A3158">
              <w:rPr>
                <w:rFonts w:ascii="Times New Roman" w:eastAsia="Times New Roman" w:hAnsi="Times New Roman" w:cs="Times New Roman"/>
                <w:b/>
                <w:bCs/>
                <w:color w:val="000000"/>
                <w:sz w:val="27"/>
                <w:lang w:eastAsia="ru-RU"/>
              </w:rPr>
              <w:t xml:space="preserve">Сельскохозяйственный труд весной </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92</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Сельскохозяйственные машины и орудия</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4-8.05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t>93</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Сельскохозяйственные работы на пришкольном участке</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4-8.05</w:t>
            </w:r>
          </w:p>
          <w:p w:rsidR="0018386E" w:rsidRPr="009A3158" w:rsidRDefault="0018386E" w:rsidP="00EA6D2F">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vMerge w:val="restart"/>
            <w:tcBorders>
              <w:top w:val="single" w:sz="8" w:space="0" w:color="C0C0C0"/>
              <w:left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7"/>
                <w:lang w:eastAsia="ru-RU"/>
              </w:rPr>
              <w:lastRenderedPageBreak/>
              <w:t>94</w:t>
            </w:r>
          </w:p>
        </w:tc>
        <w:tc>
          <w:tcPr>
            <w:tcW w:w="7787" w:type="dxa"/>
            <w:vMerge w:val="restart"/>
            <w:tcBorders>
              <w:top w:val="single" w:sz="8" w:space="0" w:color="C0C0C0"/>
              <w:left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Сельскохозяйственные опыты на пришкольном участке</w:t>
            </w:r>
          </w:p>
        </w:tc>
        <w:tc>
          <w:tcPr>
            <w:tcW w:w="1285" w:type="dxa"/>
            <w:vMerge w:val="restart"/>
            <w:tcBorders>
              <w:top w:val="single" w:sz="8" w:space="0" w:color="C0C0C0"/>
              <w:left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11-15.05</w:t>
            </w:r>
          </w:p>
        </w:tc>
        <w:tc>
          <w:tcPr>
            <w:tcW w:w="1134" w:type="dxa"/>
            <w:vMerge w:val="restart"/>
            <w:tcBorders>
              <w:top w:val="single" w:sz="8" w:space="0" w:color="C0C0C0"/>
              <w:left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vMerge/>
            <w:tcBorders>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p>
        </w:tc>
        <w:tc>
          <w:tcPr>
            <w:tcW w:w="7787" w:type="dxa"/>
            <w:vMerge/>
            <w:tcBorders>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p>
        </w:tc>
        <w:tc>
          <w:tcPr>
            <w:tcW w:w="1285" w:type="dxa"/>
            <w:vMerge/>
            <w:tcBorders>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p>
        </w:tc>
        <w:tc>
          <w:tcPr>
            <w:tcW w:w="1134" w:type="dxa"/>
            <w:vMerge/>
            <w:tcBorders>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95</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tbl>
            <w:tblPr>
              <w:tblW w:w="12000" w:type="dxa"/>
              <w:tblLayout w:type="fixed"/>
              <w:tblCellMar>
                <w:left w:w="0" w:type="dxa"/>
                <w:right w:w="0" w:type="dxa"/>
              </w:tblCellMar>
              <w:tblLook w:val="04A0"/>
            </w:tblPr>
            <w:tblGrid>
              <w:gridCol w:w="12000"/>
            </w:tblGrid>
            <w:tr w:rsidR="0018386E" w:rsidRPr="009A3158" w:rsidTr="00EA6D2F">
              <w:tc>
                <w:tcPr>
                  <w:tcW w:w="12000" w:type="dxa"/>
                  <w:tcBorders>
                    <w:top w:val="nil"/>
                    <w:left w:val="single" w:sz="8" w:space="0" w:color="C0C0C0"/>
                    <w:bottom w:val="nil"/>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Arial" w:eastAsia="Times New Roman" w:hAnsi="Arial" w:cs="Arial"/>
                      <w:color w:val="000000"/>
                      <w:lang w:eastAsia="ru-RU"/>
                    </w:rPr>
                  </w:pPr>
                  <w:r w:rsidRPr="009A3158">
                    <w:rPr>
                      <w:rFonts w:ascii="Times New Roman" w:eastAsia="Times New Roman" w:hAnsi="Times New Roman" w:cs="Times New Roman"/>
                      <w:color w:val="000000"/>
                      <w:sz w:val="27"/>
                      <w:lang w:eastAsia="ru-RU"/>
                    </w:rPr>
                    <w:t>Динозавры – вымерший вид животных</w:t>
                  </w:r>
                </w:p>
              </w:tc>
            </w:tr>
          </w:tbl>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96</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r w:rsidRPr="009A3158">
              <w:rPr>
                <w:rFonts w:ascii="Times New Roman" w:eastAsia="Times New Roman" w:hAnsi="Times New Roman" w:cs="Times New Roman"/>
                <w:color w:val="000000"/>
                <w:sz w:val="27"/>
                <w:lang w:eastAsia="ru-RU"/>
              </w:rPr>
              <w:t>Просмотр видеофильма о жизни динозавров</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11-15.05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97</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r w:rsidRPr="009A3158">
              <w:rPr>
                <w:rFonts w:ascii="Times New Roman" w:eastAsia="Times New Roman" w:hAnsi="Times New Roman" w:cs="Times New Roman"/>
                <w:color w:val="000000"/>
                <w:sz w:val="27"/>
                <w:lang w:eastAsia="ru-RU"/>
              </w:rPr>
              <w:t>Экологический проект «Почему нужно защищать природу?»</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r w:rsidRPr="009409E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8-22.05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98</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r w:rsidRPr="009A3158">
              <w:rPr>
                <w:rFonts w:ascii="Times New Roman" w:eastAsia="Times New Roman" w:hAnsi="Times New Roman" w:cs="Times New Roman"/>
                <w:color w:val="000000"/>
                <w:sz w:val="27"/>
                <w:lang w:eastAsia="ru-RU"/>
              </w:rPr>
              <w:t>Красная книга – способ защиты редких видов животных и растений</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rPr>
                <w:rFonts w:ascii="Times New Roman" w:eastAsia="Times New Roman" w:hAnsi="Times New Roman" w:cs="Times New Roman"/>
                <w:sz w:val="24"/>
                <w:szCs w:val="24"/>
              </w:rPr>
            </w:pPr>
            <w:r w:rsidRPr="009409EA">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-22.05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99</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rPr>
                <w:rFonts w:ascii="Times New Roman" w:eastAsia="Times New Roman" w:hAnsi="Times New Roman" w:cs="Times New Roman"/>
                <w:color w:val="000000"/>
                <w:sz w:val="27"/>
                <w:lang w:eastAsia="ru-RU"/>
              </w:rPr>
            </w:pPr>
            <w:r w:rsidRPr="009A3158">
              <w:rPr>
                <w:rFonts w:ascii="Times New Roman" w:eastAsia="Times New Roman" w:hAnsi="Times New Roman" w:cs="Times New Roman"/>
                <w:color w:val="000000"/>
                <w:sz w:val="27"/>
                <w:lang w:eastAsia="ru-RU"/>
              </w:rPr>
              <w:t>Красная книга – способ защиты редких видов животных и растений</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rPr>
                <w:rFonts w:ascii="Times New Roman" w:eastAsia="Times New Roman" w:hAnsi="Times New Roman" w:cs="Times New Roman"/>
                <w:sz w:val="24"/>
                <w:szCs w:val="24"/>
              </w:rPr>
            </w:pPr>
            <w:r w:rsidRPr="009409EA">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-22.05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100</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rPr>
                <w:rFonts w:ascii="Times New Roman" w:eastAsia="Times New Roman" w:hAnsi="Times New Roman" w:cs="Times New Roman"/>
                <w:color w:val="000000"/>
                <w:sz w:val="27"/>
                <w:lang w:eastAsia="ru-RU"/>
              </w:rPr>
            </w:pPr>
            <w:r w:rsidRPr="009A3158">
              <w:rPr>
                <w:rFonts w:ascii="Times New Roman" w:eastAsia="Times New Roman" w:hAnsi="Times New Roman" w:cs="Times New Roman"/>
                <w:color w:val="000000"/>
                <w:sz w:val="27"/>
                <w:lang w:eastAsia="ru-RU"/>
              </w:rPr>
              <w:t>Просмотр видеофильма</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409EA" w:rsidRDefault="0018386E" w:rsidP="00EA6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25-29.05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101</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Экскурсия в лес</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F71451" w:rsidRDefault="0018386E" w:rsidP="00EA6D2F">
            <w:pPr>
              <w:rPr>
                <w:rFonts w:ascii="Times New Roman" w:eastAsia="Times New Roman" w:hAnsi="Times New Roman" w:cs="Times New Roman"/>
                <w:sz w:val="24"/>
                <w:szCs w:val="24"/>
              </w:rPr>
            </w:pPr>
            <w:r w:rsidRPr="00F71451">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-29.05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r w:rsidR="0018386E" w:rsidRPr="009A3158" w:rsidTr="00EA6D2F">
        <w:tc>
          <w:tcPr>
            <w:tcW w:w="813"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jc w:val="center"/>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102</w:t>
            </w:r>
          </w:p>
        </w:tc>
        <w:tc>
          <w:tcPr>
            <w:tcW w:w="7787"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Default="0018386E" w:rsidP="00EA6D2F">
            <w:pPr>
              <w:spacing w:after="0" w:line="0" w:lineRule="atLeast"/>
              <w:rPr>
                <w:rFonts w:ascii="Times New Roman" w:eastAsia="Times New Roman" w:hAnsi="Times New Roman" w:cs="Times New Roman"/>
                <w:color w:val="000000"/>
                <w:sz w:val="27"/>
                <w:lang w:eastAsia="ru-RU"/>
              </w:rPr>
            </w:pPr>
            <w:r>
              <w:rPr>
                <w:rFonts w:ascii="Times New Roman" w:eastAsia="Times New Roman" w:hAnsi="Times New Roman" w:cs="Times New Roman"/>
                <w:color w:val="000000"/>
                <w:sz w:val="27"/>
                <w:lang w:eastAsia="ru-RU"/>
              </w:rPr>
              <w:t xml:space="preserve">Обобщение </w:t>
            </w:r>
            <w:proofErr w:type="gramStart"/>
            <w:r>
              <w:rPr>
                <w:rFonts w:ascii="Times New Roman" w:eastAsia="Times New Roman" w:hAnsi="Times New Roman" w:cs="Times New Roman"/>
                <w:color w:val="000000"/>
                <w:sz w:val="27"/>
                <w:lang w:eastAsia="ru-RU"/>
              </w:rPr>
              <w:t>изученного</w:t>
            </w:r>
            <w:proofErr w:type="gramEnd"/>
            <w:r>
              <w:rPr>
                <w:rFonts w:ascii="Times New Roman" w:eastAsia="Times New Roman" w:hAnsi="Times New Roman" w:cs="Times New Roman"/>
                <w:color w:val="000000"/>
                <w:sz w:val="27"/>
                <w:lang w:eastAsia="ru-RU"/>
              </w:rPr>
              <w:t xml:space="preserve"> за год</w:t>
            </w:r>
          </w:p>
        </w:tc>
        <w:tc>
          <w:tcPr>
            <w:tcW w:w="1285"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F71451" w:rsidRDefault="0018386E" w:rsidP="00EA6D2F">
            <w:pPr>
              <w:rPr>
                <w:rFonts w:ascii="Times New Roman" w:eastAsia="Times New Roman" w:hAnsi="Times New Roman" w:cs="Times New Roman"/>
                <w:sz w:val="24"/>
                <w:szCs w:val="24"/>
              </w:rPr>
            </w:pPr>
            <w:r w:rsidRPr="00F71451">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-29.05</w:t>
            </w:r>
          </w:p>
        </w:tc>
        <w:tc>
          <w:tcPr>
            <w:tcW w:w="1134" w:type="dxa"/>
            <w:tcBorders>
              <w:top w:val="single" w:sz="8" w:space="0" w:color="C0C0C0"/>
              <w:left w:val="single" w:sz="8" w:space="0" w:color="C0C0C0"/>
              <w:bottom w:val="single" w:sz="8" w:space="0" w:color="C0C0C0"/>
              <w:right w:val="single" w:sz="8" w:space="0" w:color="C0C0C0"/>
            </w:tcBorders>
            <w:tcMar>
              <w:top w:w="104" w:type="dxa"/>
              <w:left w:w="104" w:type="dxa"/>
              <w:bottom w:w="104" w:type="dxa"/>
              <w:right w:w="104" w:type="dxa"/>
            </w:tcMar>
            <w:hideMark/>
          </w:tcPr>
          <w:p w:rsidR="0018386E" w:rsidRPr="009A3158" w:rsidRDefault="0018386E" w:rsidP="00EA6D2F">
            <w:pPr>
              <w:spacing w:after="0" w:line="0" w:lineRule="atLeast"/>
              <w:jc w:val="center"/>
              <w:rPr>
                <w:rFonts w:ascii="Arial" w:eastAsia="Times New Roman" w:hAnsi="Arial" w:cs="Arial"/>
                <w:color w:val="000000"/>
                <w:lang w:eastAsia="ru-RU"/>
              </w:rPr>
            </w:pPr>
          </w:p>
        </w:tc>
        <w:tc>
          <w:tcPr>
            <w:tcW w:w="2835" w:type="dxa"/>
            <w:tcBorders>
              <w:top w:val="single" w:sz="8" w:space="0" w:color="C0C0C0"/>
              <w:left w:val="single" w:sz="8" w:space="0" w:color="C0C0C0"/>
              <w:bottom w:val="single" w:sz="8" w:space="0" w:color="C0C0C0"/>
              <w:right w:val="single" w:sz="8" w:space="0" w:color="C0C0C0"/>
            </w:tcBorders>
          </w:tcPr>
          <w:p w:rsidR="0018386E" w:rsidRPr="009A3158" w:rsidRDefault="0018386E" w:rsidP="00EA6D2F">
            <w:pPr>
              <w:spacing w:after="0" w:line="0" w:lineRule="atLeast"/>
              <w:jc w:val="center"/>
              <w:rPr>
                <w:rFonts w:ascii="Arial" w:eastAsia="Times New Roman" w:hAnsi="Arial" w:cs="Arial"/>
                <w:color w:val="000000"/>
                <w:lang w:eastAsia="ru-RU"/>
              </w:rPr>
            </w:pPr>
          </w:p>
        </w:tc>
      </w:tr>
    </w:tbl>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ind w:left="1740"/>
        <w:jc w:val="both"/>
        <w:rPr>
          <w:rFonts w:ascii="Times New Roman" w:eastAsia="Times New Roman" w:hAnsi="Times New Roman" w:cs="Times New Roman"/>
          <w:b/>
          <w:bCs/>
          <w:color w:val="000000"/>
          <w:sz w:val="32"/>
          <w:u w:val="single"/>
          <w:lang w:eastAsia="ru-RU"/>
        </w:rPr>
      </w:pP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32"/>
          <w:u w:val="single"/>
          <w:lang w:eastAsia="ru-RU"/>
        </w:rPr>
        <w:t xml:space="preserve"> </w:t>
      </w:r>
      <w:r w:rsidRPr="009A3158">
        <w:rPr>
          <w:rFonts w:ascii="Times New Roman" w:eastAsia="Times New Roman" w:hAnsi="Times New Roman" w:cs="Times New Roman"/>
          <w:b/>
          <w:bCs/>
          <w:color w:val="000000"/>
          <w:sz w:val="32"/>
          <w:u w:val="single"/>
          <w:lang w:eastAsia="ru-RU"/>
        </w:rPr>
        <w:t xml:space="preserve">Тест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1. Назови хищников</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заяц                                    в) медведь</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Б) лиса                                    г) куница  </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2.Кто живёт под землёй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медведь                            в) крот</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Б) лиса                                   г) волк</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3. Животные, питающиеся растительной пищей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лось                                    в) ёж</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Б) волк                                     г) заяц</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4. Птица –</w:t>
      </w:r>
      <w:proofErr w:type="gramStart"/>
      <w:r w:rsidRPr="009A3158">
        <w:rPr>
          <w:rFonts w:ascii="Times New Roman" w:eastAsia="Times New Roman" w:hAnsi="Times New Roman" w:cs="Times New Roman"/>
          <w:b/>
          <w:bCs/>
          <w:color w:val="000000"/>
          <w:sz w:val="28"/>
          <w:lang w:eastAsia="ru-RU"/>
        </w:rPr>
        <w:t>«л</w:t>
      </w:r>
      <w:proofErr w:type="gramEnd"/>
      <w:r w:rsidRPr="009A3158">
        <w:rPr>
          <w:rFonts w:ascii="Times New Roman" w:eastAsia="Times New Roman" w:hAnsi="Times New Roman" w:cs="Times New Roman"/>
          <w:b/>
          <w:bCs/>
          <w:color w:val="000000"/>
          <w:sz w:val="28"/>
          <w:lang w:eastAsia="ru-RU"/>
        </w:rPr>
        <w:t>есная сплетница»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ворона                                в) синица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Б) сорока                                 г) голубь</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5. «Пернатая кошка»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ворона                               в) воробей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Б) иволга                                г) сова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28"/>
          <w:lang w:eastAsia="ru-RU"/>
        </w:rPr>
        <w:t>6. «Золотая птица»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28"/>
          <w:lang w:eastAsia="ru-RU"/>
        </w:rPr>
        <w:t>А) иволга                                  в) ворона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w:t>
      </w:r>
      <w:proofErr w:type="gramStart"/>
      <w:r w:rsidRPr="009A3158">
        <w:rPr>
          <w:rFonts w:ascii="Times New Roman" w:eastAsia="Times New Roman" w:hAnsi="Times New Roman" w:cs="Times New Roman"/>
          <w:color w:val="000000"/>
          <w:sz w:val="32"/>
          <w:lang w:eastAsia="ru-RU"/>
        </w:rPr>
        <w:t>)с</w:t>
      </w:r>
      <w:proofErr w:type="gramEnd"/>
      <w:r w:rsidRPr="009A3158">
        <w:rPr>
          <w:rFonts w:ascii="Times New Roman" w:eastAsia="Times New Roman" w:hAnsi="Times New Roman" w:cs="Times New Roman"/>
          <w:color w:val="000000"/>
          <w:sz w:val="32"/>
          <w:lang w:eastAsia="ru-RU"/>
        </w:rPr>
        <w:t>иница                             г) дрозд</w:t>
      </w: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1. Свойства воды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прозрачна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синего цвета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В) без запаха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2. Что необходимо комнатным растениям</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воздух</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холод</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В) свет</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3. Животные Нижегородской области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слон</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лось</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В) волк</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4. Растения Нижегородской области</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пальма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ромашка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В) дуб</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 xml:space="preserve">5. Растения и животные </w:t>
      </w:r>
      <w:proofErr w:type="spellStart"/>
      <w:r w:rsidRPr="009A3158">
        <w:rPr>
          <w:rFonts w:ascii="Times New Roman" w:eastAsia="Times New Roman" w:hAnsi="Times New Roman" w:cs="Times New Roman"/>
          <w:b/>
          <w:bCs/>
          <w:color w:val="000000"/>
          <w:sz w:val="32"/>
          <w:lang w:eastAsia="ru-RU"/>
        </w:rPr>
        <w:t>Сергачского</w:t>
      </w:r>
      <w:proofErr w:type="spellEnd"/>
      <w:r w:rsidRPr="009A3158">
        <w:rPr>
          <w:rFonts w:ascii="Times New Roman" w:eastAsia="Times New Roman" w:hAnsi="Times New Roman" w:cs="Times New Roman"/>
          <w:b/>
          <w:bCs/>
          <w:color w:val="000000"/>
          <w:sz w:val="32"/>
          <w:lang w:eastAsia="ru-RU"/>
        </w:rPr>
        <w:t xml:space="preserve"> района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тюлень</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берёза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В)  заяц</w:t>
      </w: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jc w:val="both"/>
        <w:rPr>
          <w:rFonts w:ascii="Times New Roman" w:eastAsia="Times New Roman" w:hAnsi="Times New Roman" w:cs="Times New Roman"/>
          <w:b/>
          <w:bCs/>
          <w:color w:val="000000"/>
          <w:sz w:val="32"/>
          <w:u w:val="single"/>
          <w:lang w:eastAsia="ru-RU"/>
        </w:rPr>
      </w:pP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32"/>
          <w:u w:val="single"/>
          <w:lang w:eastAsia="ru-RU"/>
        </w:rPr>
        <w:t xml:space="preserve">Тест </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1. Назовите культурные растения</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крапива                                  в) огурец</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берёза                                      г) капуста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2. Состав почвы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вода                                         в) перегной</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воздух                                      г) крахмал</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3. Назови перелётных птиц</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воробей                                    в) ворона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соловей                                     г) сова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4. Животные луга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лось                                          в) суслик</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мышь                                       г) трясогузка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5. Съедобные грибы</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подберёзовик                          в) бледная поганка</w:t>
      </w:r>
    </w:p>
    <w:p w:rsidR="0018386E" w:rsidRPr="009A3158" w:rsidRDefault="0018386E" w:rsidP="0018386E">
      <w:pPr>
        <w:shd w:val="clear" w:color="auto" w:fill="FFFFFF"/>
        <w:spacing w:after="0" w:line="240" w:lineRule="auto"/>
        <w:jc w:val="both"/>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лисичка                                    г) мухомор</w:t>
      </w: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Default="0018386E" w:rsidP="0018386E">
      <w:pPr>
        <w:shd w:val="clear" w:color="auto" w:fill="FFFFFF"/>
        <w:spacing w:after="0" w:line="240" w:lineRule="auto"/>
        <w:rPr>
          <w:rFonts w:ascii="Times New Roman" w:eastAsia="Times New Roman" w:hAnsi="Times New Roman" w:cs="Times New Roman"/>
          <w:b/>
          <w:bCs/>
          <w:color w:val="000000"/>
          <w:sz w:val="32"/>
          <w:u w:val="single"/>
          <w:lang w:eastAsia="ru-RU"/>
        </w:rPr>
      </w:pP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32"/>
          <w:u w:val="single"/>
          <w:lang w:eastAsia="ru-RU"/>
        </w:rPr>
        <w:t>Тест</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1.  Назови реки Нижегородской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Волга                                          в) Ока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 xml:space="preserve">Б) </w:t>
      </w:r>
      <w:proofErr w:type="gramStart"/>
      <w:r w:rsidRPr="009A3158">
        <w:rPr>
          <w:rFonts w:ascii="Times New Roman" w:eastAsia="Times New Roman" w:hAnsi="Times New Roman" w:cs="Times New Roman"/>
          <w:color w:val="000000"/>
          <w:sz w:val="32"/>
          <w:lang w:eastAsia="ru-RU"/>
        </w:rPr>
        <w:t>Пьяна</w:t>
      </w:r>
      <w:proofErr w:type="gramEnd"/>
      <w:r w:rsidRPr="009A3158">
        <w:rPr>
          <w:rFonts w:ascii="Times New Roman" w:eastAsia="Times New Roman" w:hAnsi="Times New Roman" w:cs="Times New Roman"/>
          <w:color w:val="000000"/>
          <w:sz w:val="32"/>
          <w:lang w:eastAsia="ru-RU"/>
        </w:rPr>
        <w:t xml:space="preserve">                                           г) Днепр</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2. Рыбы, обитающие в реках Нижегородской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щука                                    в) лещ</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осётр                                     г) акула</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3. Водоплавающие птицы</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гусь                                       в) орёл</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Б) лебедь                                    г) воробей</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b/>
          <w:bCs/>
          <w:color w:val="000000"/>
          <w:sz w:val="32"/>
          <w:lang w:eastAsia="ru-RU"/>
        </w:rPr>
        <w:t>4. Первоцветы Нижегородской области</w:t>
      </w:r>
    </w:p>
    <w:p w:rsidR="0018386E" w:rsidRPr="009A3158" w:rsidRDefault="0018386E" w:rsidP="0018386E">
      <w:pPr>
        <w:shd w:val="clear" w:color="auto" w:fill="FFFFFF"/>
        <w:spacing w:after="0" w:line="240" w:lineRule="auto"/>
        <w:rPr>
          <w:rFonts w:ascii="Arial" w:eastAsia="Times New Roman" w:hAnsi="Arial" w:cs="Arial"/>
          <w:color w:val="000000"/>
          <w:lang w:eastAsia="ru-RU"/>
        </w:rPr>
      </w:pPr>
      <w:r w:rsidRPr="009A3158">
        <w:rPr>
          <w:rFonts w:ascii="Times New Roman" w:eastAsia="Times New Roman" w:hAnsi="Times New Roman" w:cs="Times New Roman"/>
          <w:color w:val="000000"/>
          <w:sz w:val="32"/>
          <w:lang w:eastAsia="ru-RU"/>
        </w:rPr>
        <w:t>А) купальница                             в) ландыш</w:t>
      </w:r>
    </w:p>
    <w:p w:rsidR="0018386E" w:rsidRDefault="0018386E" w:rsidP="0018386E">
      <w:pPr>
        <w:shd w:val="clear" w:color="auto" w:fill="FFFFFF"/>
        <w:spacing w:line="240" w:lineRule="auto"/>
        <w:rPr>
          <w:rFonts w:ascii="Times New Roman" w:eastAsia="Times New Roman" w:hAnsi="Times New Roman" w:cs="Times New Roman"/>
          <w:color w:val="000000"/>
          <w:sz w:val="32"/>
          <w:lang w:eastAsia="ru-RU"/>
        </w:rPr>
      </w:pPr>
      <w:r w:rsidRPr="009A3158">
        <w:rPr>
          <w:rFonts w:ascii="Times New Roman" w:eastAsia="Times New Roman" w:hAnsi="Times New Roman" w:cs="Times New Roman"/>
          <w:color w:val="000000"/>
          <w:sz w:val="32"/>
          <w:lang w:eastAsia="ru-RU"/>
        </w:rPr>
        <w:t>Б) ромашка                                   г) василёк</w:t>
      </w:r>
    </w:p>
    <w:p w:rsidR="0018386E" w:rsidRDefault="0018386E" w:rsidP="0018386E">
      <w:pPr>
        <w:shd w:val="clear" w:color="auto" w:fill="FFFFFF"/>
        <w:spacing w:line="240" w:lineRule="auto"/>
        <w:rPr>
          <w:rFonts w:ascii="Times New Roman" w:eastAsia="Times New Roman" w:hAnsi="Times New Roman" w:cs="Times New Roman"/>
          <w:color w:val="000000"/>
          <w:sz w:val="32"/>
          <w:lang w:eastAsia="ru-RU"/>
        </w:rPr>
      </w:pPr>
    </w:p>
    <w:p w:rsidR="0018386E" w:rsidRPr="009A3158" w:rsidRDefault="0018386E" w:rsidP="0018386E">
      <w:pPr>
        <w:shd w:val="clear" w:color="auto" w:fill="FFFFFF"/>
        <w:spacing w:line="240" w:lineRule="auto"/>
        <w:rPr>
          <w:rFonts w:ascii="Arial" w:eastAsia="Times New Roman" w:hAnsi="Arial" w:cs="Arial"/>
          <w:color w:val="000000"/>
          <w:lang w:eastAsia="ru-RU"/>
        </w:rPr>
      </w:pPr>
    </w:p>
    <w:p w:rsidR="003372FE" w:rsidRDefault="003372FE"/>
    <w:sectPr w:rsidR="003372FE" w:rsidSect="004A4057">
      <w:pgSz w:w="16838" w:h="11906" w:orient="landscape"/>
      <w:pgMar w:top="850" w:right="1134" w:bottom="1701" w:left="1134" w:header="708" w:footer="708" w:gutter="0"/>
      <w:pgBorders w:offsetFrom="page">
        <w:top w:val="basicWideMidline" w:sz="8" w:space="24" w:color="auto"/>
        <w:left w:val="basicWideMidline" w:sz="8" w:space="24" w:color="auto"/>
        <w:bottom w:val="basicWideMidline" w:sz="8" w:space="24" w:color="auto"/>
        <w:right w:val="basicWideMidline"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0D3B"/>
    <w:multiLevelType w:val="multilevel"/>
    <w:tmpl w:val="A2F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06446"/>
    <w:multiLevelType w:val="multilevel"/>
    <w:tmpl w:val="53F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2F3D71"/>
    <w:multiLevelType w:val="multilevel"/>
    <w:tmpl w:val="931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B4F17"/>
    <w:multiLevelType w:val="multilevel"/>
    <w:tmpl w:val="D736C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A803EA"/>
    <w:multiLevelType w:val="multilevel"/>
    <w:tmpl w:val="F2E8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05A59"/>
    <w:multiLevelType w:val="multilevel"/>
    <w:tmpl w:val="841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0D75C2"/>
    <w:multiLevelType w:val="multilevel"/>
    <w:tmpl w:val="EDF6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380960"/>
    <w:multiLevelType w:val="multilevel"/>
    <w:tmpl w:val="C88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D84C65"/>
    <w:multiLevelType w:val="multilevel"/>
    <w:tmpl w:val="EF0A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2"/>
  </w:num>
  <w:num w:numId="5">
    <w:abstractNumId w:val="7"/>
  </w:num>
  <w:num w:numId="6">
    <w:abstractNumId w:val="5"/>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86E"/>
    <w:rsid w:val="0018386E"/>
    <w:rsid w:val="003372FE"/>
    <w:rsid w:val="0070516D"/>
    <w:rsid w:val="00D92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6E"/>
  </w:style>
  <w:style w:type="paragraph" w:styleId="1">
    <w:name w:val="heading 1"/>
    <w:basedOn w:val="a"/>
    <w:link w:val="10"/>
    <w:uiPriority w:val="9"/>
    <w:qFormat/>
    <w:rsid w:val="001838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38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8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386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8386E"/>
    <w:rPr>
      <w:color w:val="0000FF"/>
      <w:u w:val="single"/>
    </w:rPr>
  </w:style>
  <w:style w:type="character" w:styleId="a4">
    <w:name w:val="FollowedHyperlink"/>
    <w:basedOn w:val="a0"/>
    <w:uiPriority w:val="99"/>
    <w:semiHidden/>
    <w:unhideWhenUsed/>
    <w:rsid w:val="0018386E"/>
    <w:rPr>
      <w:color w:val="800080"/>
      <w:u w:val="single"/>
    </w:rPr>
  </w:style>
  <w:style w:type="paragraph" w:styleId="a5">
    <w:name w:val="Normal (Web)"/>
    <w:basedOn w:val="a"/>
    <w:uiPriority w:val="99"/>
    <w:semiHidden/>
    <w:unhideWhenUsed/>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8386E"/>
    <w:rPr>
      <w:b/>
      <w:bCs/>
    </w:rPr>
  </w:style>
  <w:style w:type="character" w:customStyle="1" w:styleId="file">
    <w:name w:val="file"/>
    <w:basedOn w:val="a0"/>
    <w:rsid w:val="0018386E"/>
  </w:style>
  <w:style w:type="paragraph" w:customStyle="1" w:styleId="c59">
    <w:name w:val="c59"/>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18386E"/>
  </w:style>
  <w:style w:type="paragraph" w:customStyle="1" w:styleId="c4">
    <w:name w:val="c4"/>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8386E"/>
  </w:style>
  <w:style w:type="character" w:customStyle="1" w:styleId="c44">
    <w:name w:val="c44"/>
    <w:basedOn w:val="a0"/>
    <w:rsid w:val="0018386E"/>
  </w:style>
  <w:style w:type="paragraph" w:customStyle="1" w:styleId="c34">
    <w:name w:val="c34"/>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18386E"/>
  </w:style>
  <w:style w:type="character" w:customStyle="1" w:styleId="c7">
    <w:name w:val="c7"/>
    <w:basedOn w:val="a0"/>
    <w:rsid w:val="0018386E"/>
  </w:style>
  <w:style w:type="paragraph" w:customStyle="1" w:styleId="c9">
    <w:name w:val="c9"/>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8386E"/>
  </w:style>
  <w:style w:type="character" w:customStyle="1" w:styleId="c57">
    <w:name w:val="c57"/>
    <w:basedOn w:val="a0"/>
    <w:rsid w:val="0018386E"/>
  </w:style>
  <w:style w:type="character" w:customStyle="1" w:styleId="c1">
    <w:name w:val="c1"/>
    <w:basedOn w:val="a0"/>
    <w:rsid w:val="0018386E"/>
  </w:style>
  <w:style w:type="character" w:customStyle="1" w:styleId="c11">
    <w:name w:val="c11"/>
    <w:basedOn w:val="a0"/>
    <w:rsid w:val="0018386E"/>
  </w:style>
  <w:style w:type="paragraph" w:customStyle="1" w:styleId="c70">
    <w:name w:val="c70"/>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8386E"/>
  </w:style>
  <w:style w:type="paragraph" w:customStyle="1" w:styleId="c6">
    <w:name w:val="c6"/>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8386E"/>
  </w:style>
  <w:style w:type="paragraph" w:customStyle="1" w:styleId="c12">
    <w:name w:val="c12"/>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8386E"/>
  </w:style>
  <w:style w:type="character" w:customStyle="1" w:styleId="c5">
    <w:name w:val="c5"/>
    <w:basedOn w:val="a0"/>
    <w:rsid w:val="0018386E"/>
  </w:style>
  <w:style w:type="character" w:customStyle="1" w:styleId="c55">
    <w:name w:val="c55"/>
    <w:basedOn w:val="a0"/>
    <w:rsid w:val="0018386E"/>
  </w:style>
  <w:style w:type="paragraph" w:customStyle="1" w:styleId="c10">
    <w:name w:val="c10"/>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8386E"/>
  </w:style>
  <w:style w:type="character" w:customStyle="1" w:styleId="c39">
    <w:name w:val="c39"/>
    <w:basedOn w:val="a0"/>
    <w:rsid w:val="0018386E"/>
  </w:style>
  <w:style w:type="character" w:customStyle="1" w:styleId="c51">
    <w:name w:val="c51"/>
    <w:basedOn w:val="a0"/>
    <w:rsid w:val="0018386E"/>
  </w:style>
  <w:style w:type="character" w:customStyle="1" w:styleId="c35">
    <w:name w:val="c35"/>
    <w:basedOn w:val="a0"/>
    <w:rsid w:val="0018386E"/>
  </w:style>
  <w:style w:type="paragraph" w:customStyle="1" w:styleId="c65">
    <w:name w:val="c65"/>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18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18386E"/>
  </w:style>
  <w:style w:type="character" w:customStyle="1" w:styleId="flag-throbber">
    <w:name w:val="flag-throbber"/>
    <w:basedOn w:val="a0"/>
    <w:rsid w:val="0018386E"/>
  </w:style>
  <w:style w:type="character" w:customStyle="1" w:styleId="ya-share2badge">
    <w:name w:val="ya-share2__badge"/>
    <w:basedOn w:val="a0"/>
    <w:rsid w:val="0018386E"/>
  </w:style>
  <w:style w:type="character" w:customStyle="1" w:styleId="ya-share2icon">
    <w:name w:val="ya-share2__icon"/>
    <w:basedOn w:val="a0"/>
    <w:rsid w:val="0018386E"/>
  </w:style>
  <w:style w:type="paragraph" w:styleId="a7">
    <w:name w:val="Balloon Text"/>
    <w:basedOn w:val="a"/>
    <w:link w:val="a8"/>
    <w:uiPriority w:val="99"/>
    <w:semiHidden/>
    <w:unhideWhenUsed/>
    <w:rsid w:val="001838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38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5105</Words>
  <Characters>29101</Characters>
  <Application>Microsoft Office Word</Application>
  <DocSecurity>0</DocSecurity>
  <Lines>242</Lines>
  <Paragraphs>68</Paragraphs>
  <ScaleCrop>false</ScaleCrop>
  <Company>Reanimator Extreme Edition</Company>
  <LinksUpToDate>false</LinksUpToDate>
  <CharactersWithSpaces>34138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dc:creator>
  <cp:keywords/>
  <dc:description/>
  <cp:lastModifiedBy>мика</cp:lastModifiedBy>
  <cp:revision>2</cp:revision>
  <dcterms:created xsi:type="dcterms:W3CDTF">2019-12-19T06:35:00Z</dcterms:created>
  <dcterms:modified xsi:type="dcterms:W3CDTF">2019-12-19T06:35:00Z</dcterms:modified>
</cp:coreProperties>
</file>